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C5" w:rsidRPr="00F1466F" w:rsidRDefault="00BC3DC5" w:rsidP="00AC0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466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BC3DC5" w:rsidRPr="00F1466F" w:rsidRDefault="00BC3DC5" w:rsidP="00F14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6F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BC3DC5" w:rsidRPr="00F1466F" w:rsidRDefault="00BC3DC5" w:rsidP="00F14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1466F">
        <w:rPr>
          <w:rFonts w:ascii="Times New Roman" w:hAnsi="Times New Roman" w:cs="Times New Roman"/>
          <w:sz w:val="24"/>
          <w:szCs w:val="24"/>
        </w:rPr>
        <w:t>Зеленодольської</w:t>
      </w:r>
      <w:proofErr w:type="spellEnd"/>
      <w:r w:rsidRPr="00F1466F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BC3DC5" w:rsidRPr="00F1466F" w:rsidRDefault="00BC3DC5" w:rsidP="00F14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6F">
        <w:rPr>
          <w:rFonts w:ascii="Times New Roman" w:hAnsi="Times New Roman" w:cs="Times New Roman"/>
          <w:sz w:val="24"/>
          <w:szCs w:val="24"/>
        </w:rPr>
        <w:t xml:space="preserve">від </w:t>
      </w:r>
      <w:r w:rsidR="00FF2B6A">
        <w:rPr>
          <w:rFonts w:ascii="Times New Roman" w:hAnsi="Times New Roman" w:cs="Times New Roman"/>
          <w:sz w:val="24"/>
          <w:szCs w:val="24"/>
        </w:rPr>
        <w:t>15</w:t>
      </w:r>
      <w:r w:rsidRPr="00F1466F">
        <w:rPr>
          <w:rFonts w:ascii="Times New Roman" w:hAnsi="Times New Roman" w:cs="Times New Roman"/>
          <w:sz w:val="24"/>
          <w:szCs w:val="24"/>
        </w:rPr>
        <w:t>.</w:t>
      </w:r>
      <w:r w:rsidR="00FF2B6A">
        <w:rPr>
          <w:rFonts w:ascii="Times New Roman" w:hAnsi="Times New Roman" w:cs="Times New Roman"/>
          <w:sz w:val="24"/>
          <w:szCs w:val="24"/>
        </w:rPr>
        <w:t>11</w:t>
      </w:r>
      <w:r w:rsidRPr="00F1466F">
        <w:rPr>
          <w:rFonts w:ascii="Times New Roman" w:hAnsi="Times New Roman" w:cs="Times New Roman"/>
          <w:sz w:val="24"/>
          <w:szCs w:val="24"/>
        </w:rPr>
        <w:t>.2022р №</w:t>
      </w:r>
      <w:r w:rsidR="00FF2B6A">
        <w:rPr>
          <w:rFonts w:ascii="Times New Roman" w:hAnsi="Times New Roman" w:cs="Times New Roman"/>
          <w:sz w:val="24"/>
          <w:szCs w:val="24"/>
        </w:rPr>
        <w:t>68</w:t>
      </w:r>
    </w:p>
    <w:p w:rsidR="00BC3DC5" w:rsidRPr="00F1466F" w:rsidRDefault="00BC3DC5" w:rsidP="00F146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3DC5" w:rsidRPr="00F1466F" w:rsidRDefault="00BC3DC5" w:rsidP="00F146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66F">
        <w:rPr>
          <w:rFonts w:ascii="Times New Roman" w:hAnsi="Times New Roman" w:cs="Times New Roman"/>
          <w:b/>
        </w:rPr>
        <w:t>План діяльності виконавчого комітету</w:t>
      </w:r>
    </w:p>
    <w:p w:rsidR="00BC3DC5" w:rsidRPr="00F1466F" w:rsidRDefault="00BC3DC5" w:rsidP="00F146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F1466F">
        <w:rPr>
          <w:rFonts w:ascii="Times New Roman" w:hAnsi="Times New Roman" w:cs="Times New Roman"/>
          <w:b/>
        </w:rPr>
        <w:t>Зеленодольської</w:t>
      </w:r>
      <w:proofErr w:type="spellEnd"/>
      <w:r w:rsidRPr="00F1466F">
        <w:rPr>
          <w:rFonts w:ascii="Times New Roman" w:hAnsi="Times New Roman" w:cs="Times New Roman"/>
          <w:b/>
        </w:rPr>
        <w:t xml:space="preserve"> міської ради </w:t>
      </w:r>
    </w:p>
    <w:p w:rsidR="00BC3DC5" w:rsidRDefault="00BC3DC5" w:rsidP="00F146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466F">
        <w:rPr>
          <w:rFonts w:ascii="Times New Roman" w:hAnsi="Times New Roman" w:cs="Times New Roman"/>
          <w:b/>
        </w:rPr>
        <w:t>з підготовки проектів регуляторних актів на 2023 рік</w:t>
      </w:r>
    </w:p>
    <w:p w:rsidR="00F1466F" w:rsidRPr="00F1466F" w:rsidRDefault="00F1466F" w:rsidP="00F146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543"/>
        <w:gridCol w:w="4537"/>
        <w:gridCol w:w="2126"/>
        <w:gridCol w:w="3260"/>
      </w:tblGrid>
      <w:tr w:rsidR="00BC3DC5" w:rsidRPr="00F1466F" w:rsidTr="00B750CC">
        <w:trPr>
          <w:trHeight w:val="945"/>
        </w:trPr>
        <w:tc>
          <w:tcPr>
            <w:tcW w:w="709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3DC5" w:rsidRPr="00F1466F" w:rsidRDefault="00BC3DC5" w:rsidP="00B750CC">
            <w:pPr>
              <w:ind w:hanging="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документу</w:t>
            </w:r>
          </w:p>
        </w:tc>
        <w:tc>
          <w:tcPr>
            <w:tcW w:w="3543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Назва проекту</w:t>
            </w:r>
          </w:p>
          <w:p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регуляторного акту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Ціль  прийняття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Строки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підготовки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органу та підрозділу, П.І.Б. відповідального за розроблення проекту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DC5" w:rsidRPr="00F1466F" w:rsidTr="00B750CC">
        <w:trPr>
          <w:trHeight w:val="163"/>
        </w:trPr>
        <w:tc>
          <w:tcPr>
            <w:tcW w:w="709" w:type="dxa"/>
          </w:tcPr>
          <w:p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7" w:type="dxa"/>
          </w:tcPr>
          <w:p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C3DC5" w:rsidRPr="00F1466F" w:rsidRDefault="00F1466F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C3DC5" w:rsidRPr="00F1466F" w:rsidTr="00B750CC">
        <w:trPr>
          <w:trHeight w:val="1034"/>
        </w:trPr>
        <w:tc>
          <w:tcPr>
            <w:tcW w:w="709" w:type="dxa"/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466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 </w:t>
            </w:r>
          </w:p>
        </w:tc>
        <w:tc>
          <w:tcPr>
            <w:tcW w:w="3543" w:type="dxa"/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«Про приватизацію державного житлового фонду»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Приведення до економічно обґрунтованого рівня тарифів на послуги з підготовки та оформлення документів на приватизацію житла 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економічних питань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B750CC">
        <w:trPr>
          <w:trHeight w:val="70"/>
        </w:trPr>
        <w:tc>
          <w:tcPr>
            <w:tcW w:w="709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BC3DC5" w:rsidRPr="00F1466F" w:rsidRDefault="00BC3DC5" w:rsidP="00B75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 </w:t>
            </w:r>
          </w:p>
        </w:tc>
        <w:tc>
          <w:tcPr>
            <w:tcW w:w="3543" w:type="dxa"/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«Про затвердження Порядку погодження розміщення та режиму роботи об’єктів торгівлі, ресторанного господарства, сфери послуг на території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територіальної громади»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Врегулювання взаємовідносин між підприємцями та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Зеленодольською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міською радою стосовно режимів роботи об’єктів</w:t>
            </w: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торгівлі, ресторанного господарства, сфери послуг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економічних питань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DC5" w:rsidRPr="00F1466F" w:rsidTr="00B750CC">
        <w:trPr>
          <w:trHeight w:val="1138"/>
        </w:trPr>
        <w:tc>
          <w:tcPr>
            <w:tcW w:w="709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 </w:t>
            </w:r>
          </w:p>
        </w:tc>
        <w:tc>
          <w:tcPr>
            <w:tcW w:w="3543" w:type="dxa"/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«Про затвердження Правила торгівлі на ринках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територіальної громад»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Затвердження чітких та зрозумілих для всіх учасників правил торгівлі на ринках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економічних питань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B750CC">
        <w:trPr>
          <w:trHeight w:val="1138"/>
        </w:trPr>
        <w:tc>
          <w:tcPr>
            <w:tcW w:w="709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6" w:type="dxa"/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 </w:t>
            </w:r>
          </w:p>
        </w:tc>
        <w:tc>
          <w:tcPr>
            <w:tcW w:w="3543" w:type="dxa"/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 затвердження тарифів на платні послуги КП „Ринок»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Встановлення економічно обґрунтованих тарифів на послуги що надаються КП «Ринок»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економічних питань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B750CC">
        <w:trPr>
          <w:trHeight w:val="1030"/>
        </w:trPr>
        <w:tc>
          <w:tcPr>
            <w:tcW w:w="709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 затвердження тарифів на транспортні послуги, які надаються КП «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Зеленодольський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міський водоканал»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Встановлення економічно обґрунтованих тарифів на транспортні послуги, які надаються комунальним підприємством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Зеленодольський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міський водоканал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економічних питань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B750CC">
        <w:trPr>
          <w:trHeight w:val="2064"/>
        </w:trPr>
        <w:tc>
          <w:tcPr>
            <w:tcW w:w="709" w:type="dxa"/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</w:tcPr>
          <w:p w:rsidR="00BC3DC5" w:rsidRPr="00F1466F" w:rsidRDefault="00BC3DC5" w:rsidP="00B750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населених пунктів </w:t>
            </w:r>
            <w:proofErr w:type="spellStart"/>
            <w:r w:rsidRPr="00F1466F"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  <w:t>Зеленодольської</w:t>
            </w:r>
            <w:proofErr w:type="spellEnd"/>
            <w:r w:rsidRPr="00F1466F"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  <w:t xml:space="preserve"> міської об’єднаної територіальної громади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єдиного порядку та умов надання дозволу/ордеру на тимчасове порушення існуючого благоустрою територій громади на період виконання: земляних, монтажних, інших робіт, пов'язаних з прокладанням, перекладанням, ремонтом, в тому числі ліквідацію аварій інженерних мереж і споруд, будівництвом і ремонтом будинків, транспортних магістралей, доріг, площ, інженерних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вишукувань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благоустроєм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та озелененням територій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архітектури та інспекції державного архітектурно-будівельного контролю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з економічних питань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F1466F">
        <w:trPr>
          <w:trHeight w:val="1227"/>
        </w:trPr>
        <w:tc>
          <w:tcPr>
            <w:tcW w:w="709" w:type="dxa"/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</w:tcPr>
          <w:p w:rsidR="00BC3DC5" w:rsidRPr="00F1466F" w:rsidRDefault="00BC3DC5" w:rsidP="00B750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 затвердження Порядку розміщення зовнішньої реклами в населених пунктах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об’єднаної територіальної громади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Встановлення порядку розміщення зовнішньої реклами в населених пунктах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об’єднаної територіальної громади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Юридичний відділ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Головний спеціаліст з економічних питань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F1466F">
        <w:trPr>
          <w:trHeight w:val="558"/>
        </w:trPr>
        <w:tc>
          <w:tcPr>
            <w:tcW w:w="709" w:type="dxa"/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</w:tcPr>
          <w:p w:rsidR="00BC3DC5" w:rsidRPr="00F1466F" w:rsidRDefault="00BC3DC5" w:rsidP="00B750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 затвердження «Порядку встановлення та обслуговування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замочно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-переговорних пристроїв (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домофонів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) в м. Зеленодольськ»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Розроблення єдиного порядку </w:t>
            </w: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та обслуговування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замочно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-переговорних пристроїв (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домофонів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) в м. Зеленодольськ»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з економічних питань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B750CC">
        <w:trPr>
          <w:trHeight w:val="1718"/>
        </w:trPr>
        <w:tc>
          <w:tcPr>
            <w:tcW w:w="709" w:type="dxa"/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</w:tcPr>
          <w:p w:rsidR="00BC3DC5" w:rsidRPr="00F1466F" w:rsidRDefault="00BC3DC5" w:rsidP="00B750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погодження  Методики нарахування  (визначення) плати за послугу з централізованого опалення для населення у разі відсутності у квартирі та на вводах у багатоквартирний будинок засобів обліку теплової енергії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Встановлення єдиної методики нарахування плати за послуги централізованого опалення</w:t>
            </w: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населення у разі відсутності у квартирі та на вводах у багатоквартирний будинок засобів обліку теплової енергії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з економічних питань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B750CC">
        <w:trPr>
          <w:trHeight w:val="1395"/>
        </w:trPr>
        <w:tc>
          <w:tcPr>
            <w:tcW w:w="709" w:type="dxa"/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</w:tcPr>
          <w:p w:rsidR="00BC3DC5" w:rsidRPr="00F1466F" w:rsidRDefault="00BC3DC5" w:rsidP="00B750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затвердження Положення про переведення житлових будинків, приміщень (квартир) у нежитлові та навпаки</w:t>
            </w: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Встановлення єдиного підходу до проведення процедури </w:t>
            </w: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переведення житлових будинків, приміщень (квартир) у нежитлові та навпаки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з економічних питань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B750CC">
        <w:trPr>
          <w:trHeight w:val="1718"/>
        </w:trPr>
        <w:tc>
          <w:tcPr>
            <w:tcW w:w="709" w:type="dxa"/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 затвердження Правил утримання собак і котів у</w:t>
            </w:r>
          </w:p>
          <w:p w:rsidR="00BC3DC5" w:rsidRPr="00F1466F" w:rsidRDefault="00BC3DC5" w:rsidP="00B750CC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Зеленодольській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міській об’єднаній територіальній громаді</w:t>
            </w:r>
          </w:p>
          <w:p w:rsidR="00BC3DC5" w:rsidRPr="00F1466F" w:rsidRDefault="00BC3DC5" w:rsidP="00B750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Встановлення порядку утримання, використання, визначення ступеня небезпечності тварин (соціальної адаптованості) в умовах міста, визначення прав та обов'язків власників собак і котів, а також контроль в цій сфері.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з економічних питань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B750CC">
        <w:trPr>
          <w:trHeight w:val="1240"/>
        </w:trPr>
        <w:tc>
          <w:tcPr>
            <w:tcW w:w="709" w:type="dxa"/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</w:tcPr>
          <w:p w:rsidR="00BC3DC5" w:rsidRPr="00F1466F" w:rsidRDefault="00BC3DC5" w:rsidP="00B750CC">
            <w:pPr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</w:pPr>
            <w:r w:rsidRPr="00F1466F"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  <w:t xml:space="preserve">Про затвердження Положення про функціонування місць та зон для вигулу тварин в </w:t>
            </w:r>
            <w:proofErr w:type="spellStart"/>
            <w:r w:rsidRPr="00F1466F">
              <w:rPr>
                <w:rStyle w:val="apple-style-span"/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7F8F9"/>
              </w:rPr>
              <w:t>м.Зеленодольську</w:t>
            </w:r>
            <w:proofErr w:type="spellEnd"/>
          </w:p>
        </w:tc>
        <w:tc>
          <w:tcPr>
            <w:tcW w:w="4537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Визначення спеціально відведених місць для вигулу домашніх тварин</w:t>
            </w:r>
          </w:p>
        </w:tc>
        <w:tc>
          <w:tcPr>
            <w:tcW w:w="2126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протягом року (в  разі виникнення потреби)</w:t>
            </w:r>
          </w:p>
        </w:tc>
        <w:tc>
          <w:tcPr>
            <w:tcW w:w="3260" w:type="dxa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економічних питань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  <w:tr w:rsidR="00BC3DC5" w:rsidRPr="00F1466F" w:rsidTr="00F1466F">
        <w:trPr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F1466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C5" w:rsidRPr="00F1466F" w:rsidRDefault="00BC3DC5" w:rsidP="00B750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«Про затвердження Порядку </w:t>
            </w:r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розподілу та попереднього </w:t>
            </w:r>
          </w:p>
          <w:p w:rsidR="00BC3DC5" w:rsidRPr="00F1466F" w:rsidRDefault="00BC3DC5" w:rsidP="00B750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>визначення  площ прибудинкових</w:t>
            </w:r>
          </w:p>
          <w:p w:rsidR="00BC3DC5" w:rsidRPr="00F1466F" w:rsidRDefault="00BC3DC5" w:rsidP="00B750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>територій багатоквартирних будинків</w:t>
            </w:r>
          </w:p>
          <w:p w:rsidR="00BC3DC5" w:rsidRPr="00F1466F" w:rsidRDefault="00BC3DC5" w:rsidP="00B750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утримання, благоустрою та прибирання на території </w:t>
            </w:r>
            <w:proofErr w:type="spellStart"/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міської об’єднаної територіальної громади»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Врегулювання питань по визначенню площ прибудинкових територій багатоповерхових житлових будинків для їх </w:t>
            </w:r>
            <w:r w:rsidRPr="00F14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утримання, благоустрою та прибирання</w:t>
            </w: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 співвласниками багатоквартирних будинків й управляючими компаніями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C5" w:rsidRPr="00F1466F" w:rsidRDefault="00BC3DC5" w:rsidP="00B750CC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архітектури та інспекції державного архітектурно-будівельного контролю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Головний спеціаліст з економічних питань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3DC5" w:rsidRPr="00F1466F" w:rsidTr="00B750CC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C5" w:rsidRPr="00F1466F" w:rsidRDefault="00BC3DC5" w:rsidP="00F1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Рішення виконавчого комітету </w:t>
            </w:r>
            <w:proofErr w:type="spellStart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C5" w:rsidRPr="00F1466F" w:rsidRDefault="00BC3DC5" w:rsidP="00B750CC">
            <w:pPr>
              <w:pStyle w:val="2"/>
              <w:jc w:val="center"/>
              <w:rPr>
                <w:b w:val="0"/>
                <w:i w:val="0"/>
                <w:caps/>
                <w:color w:val="000000"/>
                <w:sz w:val="20"/>
                <w:szCs w:val="20"/>
              </w:rPr>
            </w:pPr>
            <w:r w:rsidRPr="00F1466F">
              <w:rPr>
                <w:b w:val="0"/>
                <w:i w:val="0"/>
                <w:color w:val="000000"/>
                <w:sz w:val="20"/>
                <w:szCs w:val="20"/>
              </w:rPr>
              <w:t xml:space="preserve">«Про затвердження норм утворення твердих побутових відходів у </w:t>
            </w:r>
            <w:proofErr w:type="spellStart"/>
            <w:r w:rsidRPr="00F1466F">
              <w:rPr>
                <w:b w:val="0"/>
                <w:i w:val="0"/>
                <w:color w:val="000000"/>
                <w:sz w:val="20"/>
                <w:szCs w:val="20"/>
              </w:rPr>
              <w:t>м.Зеленодольськ</w:t>
            </w:r>
            <w:proofErr w:type="spellEnd"/>
            <w:r w:rsidRPr="00F1466F">
              <w:rPr>
                <w:b w:val="0"/>
                <w:i w:val="0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F1466F">
              <w:rPr>
                <w:b w:val="0"/>
                <w:i w:val="0"/>
                <w:color w:val="000000"/>
                <w:sz w:val="20"/>
                <w:szCs w:val="20"/>
              </w:rPr>
              <w:t>с.Мала</w:t>
            </w:r>
            <w:proofErr w:type="spellEnd"/>
            <w:r w:rsidRPr="00F1466F">
              <w:rPr>
                <w:b w:val="0"/>
                <w:i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466F">
              <w:rPr>
                <w:b w:val="0"/>
                <w:i w:val="0"/>
                <w:color w:val="000000"/>
                <w:sz w:val="20"/>
                <w:szCs w:val="20"/>
              </w:rPr>
              <w:t>Костромка</w:t>
            </w:r>
            <w:proofErr w:type="spellEnd"/>
            <w:r w:rsidRPr="00F1466F">
              <w:rPr>
                <w:b w:val="0"/>
                <w:i w:val="0"/>
                <w:color w:val="000000"/>
                <w:sz w:val="20"/>
                <w:szCs w:val="20"/>
              </w:rPr>
              <w:t xml:space="preserve"> 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Сприяння реалізації державної політики у сфері поводження з ТПВ, забезпечення дотримання вимог </w:t>
            </w:r>
            <w:r w:rsidRPr="00F14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Правил надання послуг з вивезення побутових відходів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протягом року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(в  разі виникнення потреби)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Відділ житлово-комунального господарства, комунальної власності, інфраструктури 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економічних питань  </w:t>
            </w: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Зеленодольської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  <w:p w:rsidR="00BC3DC5" w:rsidRPr="00F1466F" w:rsidRDefault="00BC3DC5" w:rsidP="00B75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>Постна</w:t>
            </w:r>
            <w:proofErr w:type="spellEnd"/>
            <w:r w:rsidRPr="00F1466F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</w:tc>
      </w:tr>
    </w:tbl>
    <w:p w:rsidR="00BC3DC5" w:rsidRPr="00F1466F" w:rsidRDefault="00BC3DC5" w:rsidP="00BC3DC5">
      <w:pPr>
        <w:rPr>
          <w:rFonts w:ascii="Times New Roman" w:hAnsi="Times New Roman" w:cs="Times New Roman"/>
        </w:rPr>
      </w:pPr>
    </w:p>
    <w:p w:rsidR="00BC3DC5" w:rsidRPr="00F1466F" w:rsidRDefault="00BC3DC5" w:rsidP="00BC3D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DC5" w:rsidRPr="00F1466F" w:rsidRDefault="00BC3DC5" w:rsidP="00F1466F">
      <w:pPr>
        <w:rPr>
          <w:rFonts w:ascii="Times New Roman" w:hAnsi="Times New Roman" w:cs="Times New Roman"/>
          <w:sz w:val="28"/>
          <w:szCs w:val="28"/>
        </w:rPr>
      </w:pPr>
      <w:r w:rsidRPr="00F1466F">
        <w:rPr>
          <w:rFonts w:ascii="Times New Roman" w:hAnsi="Times New Roman" w:cs="Times New Roman"/>
          <w:sz w:val="28"/>
          <w:szCs w:val="28"/>
        </w:rPr>
        <w:t xml:space="preserve">Керуючий справами (секретар) виконкому                                     </w:t>
      </w:r>
      <w:r w:rsidR="00F146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66F">
        <w:rPr>
          <w:rFonts w:ascii="Times New Roman" w:hAnsi="Times New Roman" w:cs="Times New Roman"/>
          <w:sz w:val="28"/>
          <w:szCs w:val="28"/>
        </w:rPr>
        <w:t xml:space="preserve"> </w:t>
      </w:r>
      <w:r w:rsidR="00F1466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F146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466F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F1466F">
        <w:rPr>
          <w:rFonts w:ascii="Times New Roman" w:hAnsi="Times New Roman" w:cs="Times New Roman"/>
          <w:sz w:val="28"/>
          <w:szCs w:val="28"/>
          <w:lang w:val="ru-RU"/>
        </w:rPr>
        <w:t xml:space="preserve"> БУН</w:t>
      </w:r>
      <w:r w:rsidR="00F1466F">
        <w:rPr>
          <w:rFonts w:ascii="Times New Roman" w:hAnsi="Times New Roman" w:cs="Times New Roman"/>
          <w:sz w:val="28"/>
          <w:szCs w:val="28"/>
        </w:rPr>
        <w:t>ІНА</w:t>
      </w:r>
    </w:p>
    <w:p w:rsidR="00BC3DC5" w:rsidRPr="00F1466F" w:rsidRDefault="00BC3DC5" w:rsidP="00BC3DC5">
      <w:pPr>
        <w:rPr>
          <w:rFonts w:ascii="Times New Roman" w:hAnsi="Times New Roman" w:cs="Times New Roman"/>
        </w:rPr>
      </w:pPr>
    </w:p>
    <w:p w:rsidR="00BC3DC5" w:rsidRPr="00F1466F" w:rsidRDefault="00BC3DC5" w:rsidP="00BC3D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66F">
        <w:rPr>
          <w:rFonts w:ascii="Times New Roman" w:hAnsi="Times New Roman" w:cs="Times New Roman"/>
        </w:rPr>
        <w:t>Підг</w:t>
      </w:r>
      <w:proofErr w:type="spellEnd"/>
      <w:r w:rsidRPr="00F1466F">
        <w:rPr>
          <w:rFonts w:ascii="Times New Roman" w:hAnsi="Times New Roman" w:cs="Times New Roman"/>
        </w:rPr>
        <w:t xml:space="preserve">. головний спеціаліст з економічних питань </w:t>
      </w:r>
      <w:proofErr w:type="spellStart"/>
      <w:r w:rsidRPr="00F1466F">
        <w:rPr>
          <w:rFonts w:ascii="Times New Roman" w:hAnsi="Times New Roman" w:cs="Times New Roman"/>
        </w:rPr>
        <w:t>Постна</w:t>
      </w:r>
      <w:proofErr w:type="spellEnd"/>
      <w:r w:rsidRPr="00F1466F">
        <w:rPr>
          <w:rFonts w:ascii="Times New Roman" w:hAnsi="Times New Roman" w:cs="Times New Roman"/>
        </w:rPr>
        <w:t xml:space="preserve"> Т.Г.</w:t>
      </w:r>
    </w:p>
    <w:p w:rsidR="00BC3DC5" w:rsidRPr="00F1466F" w:rsidRDefault="00BC3DC5" w:rsidP="00BC3DC5">
      <w:pPr>
        <w:rPr>
          <w:rFonts w:ascii="Times New Roman" w:hAnsi="Times New Roman" w:cs="Times New Roman"/>
          <w:sz w:val="20"/>
          <w:szCs w:val="20"/>
        </w:rPr>
      </w:pPr>
    </w:p>
    <w:sectPr w:rsidR="00BC3DC5" w:rsidRPr="00F1466F" w:rsidSect="00BC3DC5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48" w:rsidRDefault="00BD3448" w:rsidP="00BC3DC5">
      <w:pPr>
        <w:spacing w:after="0" w:line="240" w:lineRule="auto"/>
      </w:pPr>
      <w:r>
        <w:separator/>
      </w:r>
    </w:p>
  </w:endnote>
  <w:endnote w:type="continuationSeparator" w:id="0">
    <w:p w:rsidR="00BD3448" w:rsidRDefault="00BD3448" w:rsidP="00BC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48" w:rsidRDefault="00BD3448" w:rsidP="00BC3DC5">
      <w:pPr>
        <w:spacing w:after="0" w:line="240" w:lineRule="auto"/>
      </w:pPr>
      <w:r>
        <w:separator/>
      </w:r>
    </w:p>
  </w:footnote>
  <w:footnote w:type="continuationSeparator" w:id="0">
    <w:p w:rsidR="00BD3448" w:rsidRDefault="00BD3448" w:rsidP="00BC3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C5"/>
    <w:rsid w:val="00231FCC"/>
    <w:rsid w:val="00515988"/>
    <w:rsid w:val="008253D5"/>
    <w:rsid w:val="0095465E"/>
    <w:rsid w:val="009B4882"/>
    <w:rsid w:val="00AC0644"/>
    <w:rsid w:val="00BB3D3A"/>
    <w:rsid w:val="00BC3DC5"/>
    <w:rsid w:val="00BD3448"/>
    <w:rsid w:val="00F1466F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33B7F-929A-4935-BA43-0BD3190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C3DC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C3DC5"/>
    <w:rPr>
      <w:b/>
      <w:bCs/>
    </w:rPr>
  </w:style>
  <w:style w:type="paragraph" w:styleId="a5">
    <w:name w:val="header"/>
    <w:basedOn w:val="a"/>
    <w:link w:val="a6"/>
    <w:uiPriority w:val="99"/>
    <w:unhideWhenUsed/>
    <w:rsid w:val="00BC3D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DC5"/>
  </w:style>
  <w:style w:type="paragraph" w:styleId="a7">
    <w:name w:val="footer"/>
    <w:basedOn w:val="a"/>
    <w:link w:val="a8"/>
    <w:uiPriority w:val="99"/>
    <w:unhideWhenUsed/>
    <w:rsid w:val="00BC3D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DC5"/>
  </w:style>
  <w:style w:type="character" w:customStyle="1" w:styleId="20">
    <w:name w:val="Заголовок 2 Знак"/>
    <w:basedOn w:val="a0"/>
    <w:link w:val="2"/>
    <w:rsid w:val="00BC3DC5"/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character" w:customStyle="1" w:styleId="apple-converted-space">
    <w:name w:val="apple-converted-space"/>
    <w:rsid w:val="00BC3DC5"/>
  </w:style>
  <w:style w:type="character" w:customStyle="1" w:styleId="apple-style-span">
    <w:name w:val="apple-style-span"/>
    <w:rsid w:val="00BC3D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48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2022-11-22T12:15:00Z</dcterms:created>
  <dcterms:modified xsi:type="dcterms:W3CDTF">2022-11-22T12:15:00Z</dcterms:modified>
</cp:coreProperties>
</file>