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CAD8" w14:textId="77777777" w:rsidR="006E520C" w:rsidRPr="00AE7E9A" w:rsidRDefault="006E520C" w:rsidP="00605BBD">
      <w:pPr>
        <w:jc w:val="right"/>
        <w:rPr>
          <w:lang w:val="uk-UA"/>
        </w:rPr>
      </w:pPr>
      <w:r w:rsidRPr="00AE7E9A">
        <w:rPr>
          <w:lang w:val="uk-UA"/>
        </w:rPr>
        <w:t xml:space="preserve">ЗАТВЕРДЖЕНО </w:t>
      </w:r>
    </w:p>
    <w:p w14:paraId="437C9117" w14:textId="4174BBF8" w:rsidR="002A58CF" w:rsidRPr="00AE7E9A" w:rsidRDefault="006E520C" w:rsidP="00605BBD">
      <w:pPr>
        <w:jc w:val="right"/>
        <w:rPr>
          <w:rFonts w:eastAsia="TimesNewRomanPSMT"/>
          <w:lang w:val="uk-UA"/>
        </w:rPr>
      </w:pPr>
      <w:r w:rsidRPr="00AE7E9A">
        <w:rPr>
          <w:rFonts w:eastAsia="TimesNewRomanPSMT"/>
          <w:lang w:val="uk-UA"/>
        </w:rPr>
        <w:t xml:space="preserve">рішенням </w:t>
      </w:r>
      <w:r w:rsidR="009A6E43">
        <w:rPr>
          <w:rFonts w:eastAsia="TimesNewRomanPSMT"/>
          <w:lang w:val="uk-UA"/>
        </w:rPr>
        <w:t>31</w:t>
      </w:r>
      <w:r w:rsidRPr="00AE7E9A">
        <w:rPr>
          <w:rFonts w:eastAsia="TimesNewRomanPSMT"/>
          <w:lang w:val="uk-UA"/>
        </w:rPr>
        <w:t xml:space="preserve"> сесії </w:t>
      </w:r>
    </w:p>
    <w:p w14:paraId="1CD70A48" w14:textId="77777777" w:rsidR="006E520C" w:rsidRPr="00AE7E9A" w:rsidRDefault="002A58CF" w:rsidP="00605BBD">
      <w:pPr>
        <w:jc w:val="right"/>
        <w:rPr>
          <w:rFonts w:eastAsia="TimesNewRomanPSMT"/>
          <w:lang w:val="uk-UA"/>
        </w:rPr>
      </w:pPr>
      <w:r w:rsidRPr="009A6E43">
        <w:rPr>
          <w:rFonts w:eastAsia="TimesNewRomanPSMT"/>
          <w:lang w:val="uk-UA"/>
        </w:rPr>
        <w:t>Зеленодольської</w:t>
      </w:r>
      <w:r w:rsidRPr="00AE7E9A">
        <w:rPr>
          <w:rFonts w:eastAsia="TimesNewRomanPSMT"/>
          <w:lang w:val="uk-UA"/>
        </w:rPr>
        <w:t xml:space="preserve"> </w:t>
      </w:r>
      <w:r w:rsidR="006E520C" w:rsidRPr="00AE7E9A">
        <w:rPr>
          <w:rFonts w:eastAsia="TimesNewRomanPSMT"/>
          <w:lang w:val="uk-UA"/>
        </w:rPr>
        <w:t>міської ради</w:t>
      </w:r>
    </w:p>
    <w:p w14:paraId="00B2275B" w14:textId="77777777" w:rsidR="006E520C" w:rsidRPr="00AE7E9A" w:rsidRDefault="002A58CF" w:rsidP="00605BBD">
      <w:pPr>
        <w:jc w:val="right"/>
        <w:rPr>
          <w:lang w:val="uk-UA"/>
        </w:rPr>
      </w:pPr>
      <w:r w:rsidRPr="00AE7E9A">
        <w:rPr>
          <w:rFonts w:eastAsia="TimesNewRomanPSMT"/>
          <w:lang w:val="uk-UA"/>
        </w:rPr>
        <w:t>_скликання від __.__.</w:t>
      </w:r>
      <w:r w:rsidR="006E520C" w:rsidRPr="00AE7E9A">
        <w:rPr>
          <w:rFonts w:eastAsia="TimesNewRomanPSMT"/>
          <w:lang w:val="uk-UA"/>
        </w:rPr>
        <w:t xml:space="preserve"> 2022 року No _</w:t>
      </w:r>
    </w:p>
    <w:p w14:paraId="4D9C6E34" w14:textId="77777777" w:rsidR="006E520C" w:rsidRPr="00AE7E9A" w:rsidRDefault="006E520C" w:rsidP="001E06F0">
      <w:pPr>
        <w:rPr>
          <w:sz w:val="32"/>
          <w:szCs w:val="36"/>
          <w:lang w:val="uk-UA"/>
        </w:rPr>
      </w:pPr>
    </w:p>
    <w:p w14:paraId="053C97D0" w14:textId="77777777" w:rsidR="006E520C" w:rsidRPr="00AE7E9A" w:rsidRDefault="006E520C" w:rsidP="001E06F0">
      <w:pPr>
        <w:rPr>
          <w:sz w:val="32"/>
          <w:szCs w:val="36"/>
          <w:lang w:val="uk-UA"/>
        </w:rPr>
      </w:pPr>
    </w:p>
    <w:p w14:paraId="0098BA1E" w14:textId="46C5D4B1" w:rsidR="006E520C" w:rsidRPr="008206E4" w:rsidRDefault="006E520C" w:rsidP="001E06F0">
      <w:pPr>
        <w:rPr>
          <w:sz w:val="32"/>
          <w:szCs w:val="36"/>
          <w:lang w:val="uk-UA"/>
        </w:rPr>
      </w:pPr>
    </w:p>
    <w:p w14:paraId="7E28C32C" w14:textId="77777777" w:rsidR="006E520C" w:rsidRPr="00AE7E9A" w:rsidRDefault="006E520C" w:rsidP="001E06F0">
      <w:pPr>
        <w:rPr>
          <w:sz w:val="32"/>
          <w:szCs w:val="36"/>
          <w:lang w:val="uk-UA"/>
        </w:rPr>
      </w:pPr>
    </w:p>
    <w:p w14:paraId="7CD46A9D" w14:textId="77777777" w:rsidR="006E520C" w:rsidRPr="00AE7E9A" w:rsidRDefault="006E520C" w:rsidP="001E06F0">
      <w:pPr>
        <w:rPr>
          <w:sz w:val="32"/>
          <w:szCs w:val="36"/>
          <w:lang w:val="uk-UA"/>
        </w:rPr>
      </w:pPr>
    </w:p>
    <w:p w14:paraId="7C0B0989" w14:textId="77777777" w:rsidR="006E520C" w:rsidRPr="00AE7E9A" w:rsidRDefault="006E520C" w:rsidP="001E06F0">
      <w:pPr>
        <w:rPr>
          <w:sz w:val="32"/>
          <w:szCs w:val="36"/>
          <w:lang w:val="uk-UA"/>
        </w:rPr>
      </w:pPr>
    </w:p>
    <w:p w14:paraId="4E79BA64" w14:textId="77777777" w:rsidR="006E520C" w:rsidRPr="00AE7E9A" w:rsidRDefault="006E520C" w:rsidP="001E06F0">
      <w:pPr>
        <w:rPr>
          <w:sz w:val="32"/>
          <w:szCs w:val="36"/>
          <w:lang w:val="uk-UA"/>
        </w:rPr>
      </w:pPr>
    </w:p>
    <w:p w14:paraId="2EF05E47" w14:textId="77777777" w:rsidR="006E520C" w:rsidRPr="00AE7E9A" w:rsidRDefault="006E520C" w:rsidP="001E06F0">
      <w:pPr>
        <w:rPr>
          <w:sz w:val="32"/>
          <w:szCs w:val="36"/>
          <w:lang w:val="uk-UA"/>
        </w:rPr>
      </w:pPr>
    </w:p>
    <w:p w14:paraId="565D9C5D" w14:textId="77777777" w:rsidR="006E520C" w:rsidRPr="00AE7E9A" w:rsidRDefault="006E520C" w:rsidP="001E06F0">
      <w:pPr>
        <w:rPr>
          <w:sz w:val="32"/>
          <w:szCs w:val="36"/>
          <w:lang w:val="uk-UA"/>
        </w:rPr>
      </w:pPr>
    </w:p>
    <w:p w14:paraId="60447C11" w14:textId="77777777" w:rsidR="006E520C" w:rsidRPr="00AE7E9A" w:rsidRDefault="006E520C" w:rsidP="001E06F0">
      <w:pPr>
        <w:rPr>
          <w:sz w:val="32"/>
          <w:szCs w:val="36"/>
          <w:lang w:val="uk-UA"/>
        </w:rPr>
      </w:pPr>
    </w:p>
    <w:p w14:paraId="3E5881AD" w14:textId="77777777" w:rsidR="006E520C" w:rsidRPr="00AE7E9A" w:rsidRDefault="006E520C" w:rsidP="001E06F0">
      <w:pPr>
        <w:rPr>
          <w:sz w:val="32"/>
          <w:szCs w:val="36"/>
          <w:lang w:val="uk-UA"/>
        </w:rPr>
      </w:pPr>
    </w:p>
    <w:p w14:paraId="64739A18" w14:textId="77777777" w:rsidR="006E520C" w:rsidRPr="00AE7E9A" w:rsidRDefault="006E520C" w:rsidP="001E06F0">
      <w:pPr>
        <w:rPr>
          <w:sz w:val="32"/>
          <w:szCs w:val="36"/>
          <w:lang w:val="uk-UA"/>
        </w:rPr>
      </w:pPr>
    </w:p>
    <w:p w14:paraId="41EB792A" w14:textId="77777777" w:rsidR="006E520C" w:rsidRPr="00AE7E9A" w:rsidRDefault="006E520C" w:rsidP="001E06F0">
      <w:pPr>
        <w:rPr>
          <w:sz w:val="32"/>
          <w:szCs w:val="36"/>
          <w:lang w:val="uk-UA"/>
        </w:rPr>
      </w:pPr>
    </w:p>
    <w:p w14:paraId="01941010" w14:textId="77777777" w:rsidR="006E520C" w:rsidRPr="00AE7E9A" w:rsidRDefault="006E520C" w:rsidP="001E06F0">
      <w:pPr>
        <w:rPr>
          <w:sz w:val="32"/>
          <w:szCs w:val="36"/>
          <w:lang w:val="uk-UA"/>
        </w:rPr>
      </w:pPr>
    </w:p>
    <w:p w14:paraId="2838D416" w14:textId="77777777" w:rsidR="006E520C" w:rsidRPr="00AE7E9A" w:rsidRDefault="00C80184" w:rsidP="00605BBD">
      <w:pPr>
        <w:jc w:val="center"/>
        <w:rPr>
          <w:b/>
          <w:bCs/>
          <w:color w:val="1F3864" w:themeColor="accent1" w:themeShade="80"/>
          <w:sz w:val="40"/>
          <w:szCs w:val="44"/>
          <w:lang w:val="uk-UA"/>
        </w:rPr>
      </w:pPr>
      <w:r w:rsidRPr="00AE7E9A">
        <w:rPr>
          <w:b/>
          <w:bCs/>
          <w:color w:val="1F3864" w:themeColor="accent1" w:themeShade="80"/>
          <w:sz w:val="40"/>
          <w:szCs w:val="44"/>
          <w:lang w:val="uk-UA"/>
        </w:rPr>
        <w:t>Програма</w:t>
      </w:r>
    </w:p>
    <w:p w14:paraId="272D1228" w14:textId="74FBAF95" w:rsidR="00D7513F" w:rsidRPr="00AE7E9A" w:rsidRDefault="00C80184" w:rsidP="00605BBD">
      <w:pPr>
        <w:jc w:val="center"/>
        <w:rPr>
          <w:b/>
          <w:bCs/>
          <w:color w:val="1F3864" w:themeColor="accent1" w:themeShade="80"/>
          <w:sz w:val="40"/>
          <w:szCs w:val="44"/>
          <w:lang w:val="uk-UA"/>
        </w:rPr>
      </w:pPr>
      <w:r w:rsidRPr="00AE7E9A">
        <w:rPr>
          <w:b/>
          <w:bCs/>
          <w:color w:val="1F3864" w:themeColor="accent1" w:themeShade="80"/>
          <w:sz w:val="40"/>
          <w:szCs w:val="44"/>
          <w:lang w:val="uk-UA"/>
        </w:rPr>
        <w:t xml:space="preserve">розвитку мікро, </w:t>
      </w:r>
      <w:r w:rsidR="00C706E9" w:rsidRPr="00AE7E9A">
        <w:rPr>
          <w:b/>
          <w:bCs/>
          <w:color w:val="1F3864" w:themeColor="accent1" w:themeShade="80"/>
          <w:sz w:val="40"/>
          <w:szCs w:val="44"/>
          <w:lang w:val="uk-UA"/>
        </w:rPr>
        <w:t>малого та середнього підприємництва</w:t>
      </w:r>
      <w:r w:rsidRPr="00AE7E9A">
        <w:rPr>
          <w:b/>
          <w:bCs/>
          <w:color w:val="1F3864" w:themeColor="accent1" w:themeShade="80"/>
          <w:sz w:val="40"/>
          <w:szCs w:val="44"/>
          <w:lang w:val="uk-UA"/>
        </w:rPr>
        <w:t xml:space="preserve"> у Зеленодольській ТГ на 2022-</w:t>
      </w:r>
      <w:r w:rsidR="002A58CF" w:rsidRPr="00AE7E9A">
        <w:rPr>
          <w:b/>
          <w:bCs/>
          <w:color w:val="1F3864" w:themeColor="accent1" w:themeShade="80"/>
          <w:sz w:val="40"/>
          <w:szCs w:val="44"/>
          <w:lang w:val="uk-UA"/>
        </w:rPr>
        <w:t>20</w:t>
      </w:r>
      <w:r w:rsidRPr="00AE7E9A">
        <w:rPr>
          <w:b/>
          <w:bCs/>
          <w:color w:val="1F3864" w:themeColor="accent1" w:themeShade="80"/>
          <w:sz w:val="40"/>
          <w:szCs w:val="44"/>
          <w:lang w:val="uk-UA"/>
        </w:rPr>
        <w:t>25 рр.</w:t>
      </w:r>
    </w:p>
    <w:p w14:paraId="071E566C" w14:textId="77777777" w:rsidR="00167CC6" w:rsidRPr="00AE7E9A" w:rsidRDefault="00167CC6" w:rsidP="001E06F0">
      <w:pPr>
        <w:rPr>
          <w:color w:val="1F3864" w:themeColor="accent1" w:themeShade="80"/>
          <w:sz w:val="32"/>
          <w:szCs w:val="36"/>
          <w:lang w:val="uk-UA"/>
        </w:rPr>
      </w:pPr>
    </w:p>
    <w:p w14:paraId="31E62CD0" w14:textId="77777777" w:rsidR="006E520C" w:rsidRPr="00AE7E9A" w:rsidRDefault="006E520C" w:rsidP="001E06F0">
      <w:pPr>
        <w:rPr>
          <w:color w:val="1F3864" w:themeColor="accent1" w:themeShade="80"/>
          <w:sz w:val="32"/>
          <w:szCs w:val="36"/>
          <w:lang w:val="uk-UA"/>
        </w:rPr>
      </w:pPr>
    </w:p>
    <w:p w14:paraId="6651F2E7" w14:textId="77777777" w:rsidR="006E520C" w:rsidRPr="00AE7E9A" w:rsidRDefault="006E520C" w:rsidP="001E06F0">
      <w:pPr>
        <w:rPr>
          <w:szCs w:val="28"/>
          <w:lang w:val="uk-UA"/>
        </w:rPr>
      </w:pPr>
    </w:p>
    <w:p w14:paraId="70E0671D" w14:textId="77777777" w:rsidR="006E520C" w:rsidRPr="00AE7E9A" w:rsidRDefault="006E520C" w:rsidP="001E06F0">
      <w:pPr>
        <w:rPr>
          <w:szCs w:val="28"/>
          <w:lang w:val="uk-UA"/>
        </w:rPr>
      </w:pPr>
    </w:p>
    <w:p w14:paraId="6BE0A7F0" w14:textId="77777777" w:rsidR="006E520C" w:rsidRPr="00AE7E9A" w:rsidRDefault="006E520C" w:rsidP="001E06F0">
      <w:pPr>
        <w:rPr>
          <w:szCs w:val="28"/>
          <w:lang w:val="uk-UA"/>
        </w:rPr>
      </w:pPr>
    </w:p>
    <w:p w14:paraId="24978B50" w14:textId="77777777" w:rsidR="006E520C" w:rsidRPr="00AE7E9A" w:rsidRDefault="006E520C" w:rsidP="001E06F0">
      <w:pPr>
        <w:rPr>
          <w:szCs w:val="28"/>
          <w:lang w:val="uk-UA"/>
        </w:rPr>
      </w:pPr>
    </w:p>
    <w:p w14:paraId="64C84FE8" w14:textId="77777777" w:rsidR="006E520C" w:rsidRPr="00AE7E9A" w:rsidRDefault="006E520C" w:rsidP="001E06F0">
      <w:pPr>
        <w:rPr>
          <w:szCs w:val="28"/>
          <w:lang w:val="uk-UA"/>
        </w:rPr>
      </w:pPr>
    </w:p>
    <w:p w14:paraId="73AE5AEF" w14:textId="77777777" w:rsidR="006E520C" w:rsidRPr="00AE7E9A" w:rsidRDefault="006E520C" w:rsidP="001E06F0">
      <w:pPr>
        <w:rPr>
          <w:szCs w:val="28"/>
          <w:lang w:val="uk-UA"/>
        </w:rPr>
      </w:pPr>
    </w:p>
    <w:p w14:paraId="02E372FF" w14:textId="77777777" w:rsidR="006E520C" w:rsidRPr="00AE7E9A" w:rsidRDefault="006E520C" w:rsidP="001E06F0">
      <w:pPr>
        <w:rPr>
          <w:szCs w:val="28"/>
          <w:lang w:val="uk-UA"/>
        </w:rPr>
      </w:pPr>
    </w:p>
    <w:p w14:paraId="6ABF50F7" w14:textId="77777777" w:rsidR="006E520C" w:rsidRPr="00AE7E9A" w:rsidRDefault="006E520C" w:rsidP="001E06F0">
      <w:pPr>
        <w:rPr>
          <w:szCs w:val="28"/>
          <w:lang w:val="uk-UA"/>
        </w:rPr>
      </w:pPr>
    </w:p>
    <w:p w14:paraId="4891F3A4" w14:textId="77777777" w:rsidR="006E520C" w:rsidRPr="00AE7E9A" w:rsidRDefault="006E520C" w:rsidP="001E06F0">
      <w:pPr>
        <w:rPr>
          <w:szCs w:val="28"/>
          <w:lang w:val="uk-UA"/>
        </w:rPr>
      </w:pPr>
    </w:p>
    <w:p w14:paraId="223CB83E" w14:textId="77777777" w:rsidR="006E520C" w:rsidRPr="00AE7E9A" w:rsidRDefault="006E520C" w:rsidP="001E06F0">
      <w:pPr>
        <w:rPr>
          <w:szCs w:val="28"/>
          <w:lang w:val="uk-UA"/>
        </w:rPr>
      </w:pPr>
    </w:p>
    <w:p w14:paraId="0E74D7F3" w14:textId="77777777" w:rsidR="006E520C" w:rsidRPr="00AE7E9A" w:rsidRDefault="006E520C" w:rsidP="001E06F0">
      <w:pPr>
        <w:rPr>
          <w:szCs w:val="28"/>
          <w:lang w:val="uk-UA"/>
        </w:rPr>
      </w:pPr>
    </w:p>
    <w:p w14:paraId="338D4C4F" w14:textId="77777777" w:rsidR="006E520C" w:rsidRPr="00AE7E9A" w:rsidRDefault="006E520C" w:rsidP="001E06F0">
      <w:pPr>
        <w:rPr>
          <w:szCs w:val="28"/>
          <w:lang w:val="uk-UA"/>
        </w:rPr>
      </w:pPr>
    </w:p>
    <w:p w14:paraId="4EB55408" w14:textId="77777777" w:rsidR="006E520C" w:rsidRPr="00AE7E9A" w:rsidRDefault="006E520C" w:rsidP="001E06F0">
      <w:pPr>
        <w:rPr>
          <w:szCs w:val="28"/>
          <w:lang w:val="uk-UA"/>
        </w:rPr>
      </w:pPr>
    </w:p>
    <w:p w14:paraId="1D658EE0" w14:textId="77777777" w:rsidR="006E520C" w:rsidRPr="00AE7E9A" w:rsidRDefault="006E520C" w:rsidP="001E06F0">
      <w:pPr>
        <w:rPr>
          <w:szCs w:val="28"/>
          <w:lang w:val="uk-UA"/>
        </w:rPr>
      </w:pPr>
    </w:p>
    <w:p w14:paraId="5C26E44A" w14:textId="77777777" w:rsidR="006E520C" w:rsidRPr="00AE7E9A" w:rsidRDefault="006E520C" w:rsidP="001E06F0">
      <w:pPr>
        <w:rPr>
          <w:szCs w:val="28"/>
          <w:lang w:val="uk-UA"/>
        </w:rPr>
      </w:pPr>
    </w:p>
    <w:p w14:paraId="5B10DE92" w14:textId="77777777" w:rsidR="006E520C" w:rsidRPr="00AE7E9A" w:rsidRDefault="006E520C" w:rsidP="001E06F0">
      <w:pPr>
        <w:rPr>
          <w:szCs w:val="28"/>
          <w:lang w:val="uk-UA"/>
        </w:rPr>
      </w:pPr>
    </w:p>
    <w:p w14:paraId="31377243" w14:textId="77777777" w:rsidR="006E520C" w:rsidRPr="00AE7E9A" w:rsidRDefault="006E520C" w:rsidP="001E06F0">
      <w:pPr>
        <w:rPr>
          <w:szCs w:val="28"/>
          <w:lang w:val="uk-UA"/>
        </w:rPr>
      </w:pPr>
    </w:p>
    <w:p w14:paraId="37274B68" w14:textId="77777777" w:rsidR="006E520C" w:rsidRPr="00AE7E9A" w:rsidRDefault="006E520C" w:rsidP="00605BBD">
      <w:pPr>
        <w:jc w:val="center"/>
        <w:rPr>
          <w:szCs w:val="28"/>
          <w:lang w:val="uk-UA"/>
        </w:rPr>
      </w:pPr>
      <w:r w:rsidRPr="00AE7E9A">
        <w:rPr>
          <w:szCs w:val="28"/>
          <w:lang w:val="uk-UA"/>
        </w:rPr>
        <w:t>Зеленодольск - 2022 рік</w:t>
      </w:r>
    </w:p>
    <w:p w14:paraId="7984B12A" w14:textId="77777777" w:rsidR="006E520C" w:rsidRPr="00AE7E9A" w:rsidRDefault="006E520C" w:rsidP="001E06F0">
      <w:pPr>
        <w:rPr>
          <w:szCs w:val="28"/>
          <w:lang w:val="uk-UA"/>
        </w:rPr>
      </w:pPr>
    </w:p>
    <w:p w14:paraId="728D9709" w14:textId="77777777" w:rsidR="006E520C" w:rsidRPr="00AE7E9A" w:rsidRDefault="006E520C" w:rsidP="001E06F0">
      <w:pPr>
        <w:rPr>
          <w:szCs w:val="28"/>
          <w:lang w:val="uk-UA"/>
        </w:rPr>
      </w:pPr>
      <w:r w:rsidRPr="00AE7E9A">
        <w:rPr>
          <w:szCs w:val="28"/>
          <w:lang w:val="uk-UA"/>
        </w:rPr>
        <w:br w:type="page"/>
      </w:r>
    </w:p>
    <w:p w14:paraId="3CE81AFF" w14:textId="77777777" w:rsidR="00167CC6" w:rsidRPr="00AE7E9A" w:rsidRDefault="00167CC6" w:rsidP="00605BBD">
      <w:pPr>
        <w:jc w:val="center"/>
        <w:rPr>
          <w:b/>
          <w:bCs/>
          <w:color w:val="1F3864" w:themeColor="accent1" w:themeShade="80"/>
          <w:sz w:val="32"/>
          <w:szCs w:val="36"/>
          <w:lang w:val="uk-UA"/>
        </w:rPr>
      </w:pPr>
      <w:r w:rsidRPr="00AE7E9A">
        <w:rPr>
          <w:b/>
          <w:bCs/>
          <w:color w:val="1F3864" w:themeColor="accent1" w:themeShade="80"/>
          <w:sz w:val="32"/>
          <w:szCs w:val="36"/>
          <w:lang w:val="uk-UA"/>
        </w:rPr>
        <w:lastRenderedPageBreak/>
        <w:t>Зміст</w:t>
      </w:r>
    </w:p>
    <w:p w14:paraId="2F6083AD" w14:textId="07EEAD81" w:rsidR="000E3520" w:rsidRPr="00AE7E9A" w:rsidRDefault="000C2103">
      <w:pPr>
        <w:pStyle w:val="12"/>
        <w:tabs>
          <w:tab w:val="right" w:leader="dot" w:pos="10150"/>
        </w:tabs>
        <w:rPr>
          <w:rFonts w:eastAsiaTheme="minorEastAsia" w:cstheme="minorBidi"/>
          <w:b w:val="0"/>
          <w:bCs w:val="0"/>
          <w:noProof/>
          <w:color w:val="auto"/>
          <w:sz w:val="24"/>
          <w:szCs w:val="24"/>
          <w:lang w:val="uk-UA"/>
        </w:rPr>
      </w:pPr>
      <w:r w:rsidRPr="00AE7E9A">
        <w:rPr>
          <w:szCs w:val="28"/>
          <w:lang w:val="uk-UA"/>
        </w:rPr>
        <w:fldChar w:fldCharType="begin"/>
      </w:r>
      <w:r w:rsidR="00167CC6" w:rsidRPr="00AE7E9A">
        <w:rPr>
          <w:szCs w:val="28"/>
          <w:lang w:val="uk-UA"/>
        </w:rPr>
        <w:instrText xml:space="preserve"> TOC \o "1-2" \h \z \u </w:instrText>
      </w:r>
      <w:r w:rsidRPr="00AE7E9A">
        <w:rPr>
          <w:szCs w:val="28"/>
          <w:lang w:val="uk-UA"/>
        </w:rPr>
        <w:fldChar w:fldCharType="separate"/>
      </w:r>
      <w:hyperlink w:anchor="_Toc95318299" w:history="1">
        <w:r w:rsidR="000E3520" w:rsidRPr="00AE7E9A">
          <w:rPr>
            <w:rStyle w:val="a7"/>
            <w:noProof/>
            <w:lang w:val="uk-UA"/>
          </w:rPr>
          <w:t>Вступ</w:t>
        </w:r>
        <w:r w:rsidR="000E3520" w:rsidRPr="00AE7E9A">
          <w:rPr>
            <w:noProof/>
            <w:webHidden/>
            <w:lang w:val="uk-UA"/>
          </w:rPr>
          <w:tab/>
        </w:r>
        <w:r w:rsidRPr="00AE7E9A">
          <w:rPr>
            <w:noProof/>
            <w:webHidden/>
            <w:lang w:val="uk-UA"/>
          </w:rPr>
          <w:fldChar w:fldCharType="begin"/>
        </w:r>
        <w:r w:rsidR="000E3520" w:rsidRPr="00AE7E9A">
          <w:rPr>
            <w:noProof/>
            <w:webHidden/>
            <w:lang w:val="uk-UA"/>
          </w:rPr>
          <w:instrText xml:space="preserve"> PAGEREF _Toc95318299 \h </w:instrText>
        </w:r>
        <w:r w:rsidRPr="00AE7E9A">
          <w:rPr>
            <w:noProof/>
            <w:webHidden/>
            <w:lang w:val="uk-UA"/>
          </w:rPr>
        </w:r>
        <w:r w:rsidRPr="00AE7E9A">
          <w:rPr>
            <w:noProof/>
            <w:webHidden/>
            <w:lang w:val="uk-UA"/>
          </w:rPr>
          <w:fldChar w:fldCharType="separate"/>
        </w:r>
        <w:r w:rsidR="00570957">
          <w:rPr>
            <w:noProof/>
            <w:webHidden/>
            <w:lang w:val="uk-UA"/>
          </w:rPr>
          <w:t>3</w:t>
        </w:r>
        <w:r w:rsidRPr="00AE7E9A">
          <w:rPr>
            <w:noProof/>
            <w:webHidden/>
            <w:lang w:val="uk-UA"/>
          </w:rPr>
          <w:fldChar w:fldCharType="end"/>
        </w:r>
      </w:hyperlink>
    </w:p>
    <w:p w14:paraId="24A851ED" w14:textId="3ACC2F9D" w:rsidR="000E3520" w:rsidRPr="00AE7E9A" w:rsidRDefault="009A5840">
      <w:pPr>
        <w:pStyle w:val="12"/>
        <w:tabs>
          <w:tab w:val="right" w:leader="dot" w:pos="10150"/>
        </w:tabs>
        <w:rPr>
          <w:rFonts w:eastAsiaTheme="minorEastAsia" w:cstheme="minorBidi"/>
          <w:b w:val="0"/>
          <w:bCs w:val="0"/>
          <w:noProof/>
          <w:color w:val="auto"/>
          <w:sz w:val="24"/>
          <w:szCs w:val="24"/>
          <w:lang w:val="uk-UA"/>
        </w:rPr>
      </w:pPr>
      <w:hyperlink w:anchor="_Toc95318300" w:history="1">
        <w:r w:rsidR="000E3520" w:rsidRPr="00AE7E9A">
          <w:rPr>
            <w:rStyle w:val="a7"/>
            <w:noProof/>
            <w:lang w:val="uk-UA"/>
          </w:rPr>
          <w:t>Характеристика</w:t>
        </w:r>
        <w:r w:rsidR="000E3520" w:rsidRPr="00AE7E9A">
          <w:rPr>
            <w:noProof/>
            <w:webHidden/>
            <w:lang w:val="uk-UA"/>
          </w:rPr>
          <w:tab/>
        </w:r>
        <w:r w:rsidR="000C2103" w:rsidRPr="00AE7E9A">
          <w:rPr>
            <w:noProof/>
            <w:webHidden/>
            <w:lang w:val="uk-UA"/>
          </w:rPr>
          <w:fldChar w:fldCharType="begin"/>
        </w:r>
        <w:r w:rsidR="000E3520" w:rsidRPr="00AE7E9A">
          <w:rPr>
            <w:noProof/>
            <w:webHidden/>
            <w:lang w:val="uk-UA"/>
          </w:rPr>
          <w:instrText xml:space="preserve"> PAGEREF _Toc95318300 \h </w:instrText>
        </w:r>
        <w:r w:rsidR="000C2103" w:rsidRPr="00AE7E9A">
          <w:rPr>
            <w:noProof/>
            <w:webHidden/>
            <w:lang w:val="uk-UA"/>
          </w:rPr>
        </w:r>
        <w:r w:rsidR="000C2103" w:rsidRPr="00AE7E9A">
          <w:rPr>
            <w:noProof/>
            <w:webHidden/>
            <w:lang w:val="uk-UA"/>
          </w:rPr>
          <w:fldChar w:fldCharType="separate"/>
        </w:r>
        <w:r w:rsidR="00570957">
          <w:rPr>
            <w:noProof/>
            <w:webHidden/>
            <w:lang w:val="uk-UA"/>
          </w:rPr>
          <w:t>4</w:t>
        </w:r>
        <w:r w:rsidR="000C2103" w:rsidRPr="00AE7E9A">
          <w:rPr>
            <w:noProof/>
            <w:webHidden/>
            <w:lang w:val="uk-UA"/>
          </w:rPr>
          <w:fldChar w:fldCharType="end"/>
        </w:r>
      </w:hyperlink>
    </w:p>
    <w:p w14:paraId="685BAEE9" w14:textId="567597E2" w:rsidR="000E3520" w:rsidRPr="00AE7E9A" w:rsidRDefault="009A5840">
      <w:pPr>
        <w:pStyle w:val="12"/>
        <w:tabs>
          <w:tab w:val="right" w:leader="dot" w:pos="10150"/>
        </w:tabs>
        <w:rPr>
          <w:rFonts w:eastAsiaTheme="minorEastAsia" w:cstheme="minorBidi"/>
          <w:b w:val="0"/>
          <w:bCs w:val="0"/>
          <w:noProof/>
          <w:color w:val="auto"/>
          <w:sz w:val="24"/>
          <w:szCs w:val="24"/>
          <w:lang w:val="uk-UA"/>
        </w:rPr>
      </w:pPr>
      <w:hyperlink w:anchor="_Toc95318301" w:history="1">
        <w:r w:rsidR="000E3520" w:rsidRPr="00AE7E9A">
          <w:rPr>
            <w:rStyle w:val="a7"/>
            <w:noProof/>
            <w:lang w:val="uk-UA"/>
          </w:rPr>
          <w:t>Аналіз стану розвитку сектору МСП</w:t>
        </w:r>
        <w:r w:rsidR="000E3520" w:rsidRPr="00AE7E9A">
          <w:rPr>
            <w:noProof/>
            <w:webHidden/>
            <w:lang w:val="uk-UA"/>
          </w:rPr>
          <w:tab/>
        </w:r>
        <w:r w:rsidR="000C2103" w:rsidRPr="00AE7E9A">
          <w:rPr>
            <w:noProof/>
            <w:webHidden/>
            <w:lang w:val="uk-UA"/>
          </w:rPr>
          <w:fldChar w:fldCharType="begin"/>
        </w:r>
        <w:r w:rsidR="000E3520" w:rsidRPr="00AE7E9A">
          <w:rPr>
            <w:noProof/>
            <w:webHidden/>
            <w:lang w:val="uk-UA"/>
          </w:rPr>
          <w:instrText xml:space="preserve"> PAGEREF _Toc95318301 \h </w:instrText>
        </w:r>
        <w:r w:rsidR="000C2103" w:rsidRPr="00AE7E9A">
          <w:rPr>
            <w:noProof/>
            <w:webHidden/>
            <w:lang w:val="uk-UA"/>
          </w:rPr>
        </w:r>
        <w:r w:rsidR="000C2103" w:rsidRPr="00AE7E9A">
          <w:rPr>
            <w:noProof/>
            <w:webHidden/>
            <w:lang w:val="uk-UA"/>
          </w:rPr>
          <w:fldChar w:fldCharType="separate"/>
        </w:r>
        <w:r w:rsidR="00570957">
          <w:rPr>
            <w:noProof/>
            <w:webHidden/>
            <w:lang w:val="uk-UA"/>
          </w:rPr>
          <w:t>6</w:t>
        </w:r>
        <w:r w:rsidR="000C2103" w:rsidRPr="00AE7E9A">
          <w:rPr>
            <w:noProof/>
            <w:webHidden/>
            <w:lang w:val="uk-UA"/>
          </w:rPr>
          <w:fldChar w:fldCharType="end"/>
        </w:r>
      </w:hyperlink>
    </w:p>
    <w:p w14:paraId="20521B3B" w14:textId="48E7F947" w:rsidR="000E3520" w:rsidRPr="00AE7E9A" w:rsidRDefault="009A5840">
      <w:pPr>
        <w:pStyle w:val="12"/>
        <w:tabs>
          <w:tab w:val="right" w:leader="dot" w:pos="10150"/>
        </w:tabs>
        <w:rPr>
          <w:rFonts w:eastAsiaTheme="minorEastAsia" w:cstheme="minorBidi"/>
          <w:b w:val="0"/>
          <w:bCs w:val="0"/>
          <w:noProof/>
          <w:color w:val="auto"/>
          <w:sz w:val="24"/>
          <w:szCs w:val="24"/>
          <w:lang w:val="uk-UA"/>
        </w:rPr>
      </w:pPr>
      <w:hyperlink w:anchor="_Toc95318302" w:history="1">
        <w:r w:rsidR="000E3520" w:rsidRPr="00AE7E9A">
          <w:rPr>
            <w:rStyle w:val="a7"/>
            <w:noProof/>
            <w:lang w:val="uk-UA"/>
          </w:rPr>
          <w:t>Мета, напрями та пріоритетні завдання Програми</w:t>
        </w:r>
        <w:r w:rsidR="000E3520" w:rsidRPr="00AE7E9A">
          <w:rPr>
            <w:noProof/>
            <w:webHidden/>
            <w:lang w:val="uk-UA"/>
          </w:rPr>
          <w:tab/>
        </w:r>
        <w:r w:rsidR="000C2103" w:rsidRPr="00AE7E9A">
          <w:rPr>
            <w:noProof/>
            <w:webHidden/>
            <w:lang w:val="uk-UA"/>
          </w:rPr>
          <w:fldChar w:fldCharType="begin"/>
        </w:r>
        <w:r w:rsidR="000E3520" w:rsidRPr="00AE7E9A">
          <w:rPr>
            <w:noProof/>
            <w:webHidden/>
            <w:lang w:val="uk-UA"/>
          </w:rPr>
          <w:instrText xml:space="preserve"> PAGEREF _Toc95318302 \h </w:instrText>
        </w:r>
        <w:r w:rsidR="000C2103" w:rsidRPr="00AE7E9A">
          <w:rPr>
            <w:noProof/>
            <w:webHidden/>
            <w:lang w:val="uk-UA"/>
          </w:rPr>
        </w:r>
        <w:r w:rsidR="000C2103" w:rsidRPr="00AE7E9A">
          <w:rPr>
            <w:noProof/>
            <w:webHidden/>
            <w:lang w:val="uk-UA"/>
          </w:rPr>
          <w:fldChar w:fldCharType="separate"/>
        </w:r>
        <w:r w:rsidR="00570957">
          <w:rPr>
            <w:noProof/>
            <w:webHidden/>
            <w:lang w:val="uk-UA"/>
          </w:rPr>
          <w:t>12</w:t>
        </w:r>
        <w:r w:rsidR="000C2103" w:rsidRPr="00AE7E9A">
          <w:rPr>
            <w:noProof/>
            <w:webHidden/>
            <w:lang w:val="uk-UA"/>
          </w:rPr>
          <w:fldChar w:fldCharType="end"/>
        </w:r>
      </w:hyperlink>
    </w:p>
    <w:p w14:paraId="08EB6035" w14:textId="39D3A443" w:rsidR="000E3520" w:rsidRPr="00AE7E9A" w:rsidRDefault="009A5840">
      <w:pPr>
        <w:pStyle w:val="12"/>
        <w:tabs>
          <w:tab w:val="right" w:leader="dot" w:pos="10150"/>
        </w:tabs>
        <w:rPr>
          <w:rFonts w:eastAsiaTheme="minorEastAsia" w:cstheme="minorBidi"/>
          <w:b w:val="0"/>
          <w:bCs w:val="0"/>
          <w:noProof/>
          <w:color w:val="auto"/>
          <w:sz w:val="24"/>
          <w:szCs w:val="24"/>
          <w:lang w:val="uk-UA"/>
        </w:rPr>
      </w:pPr>
      <w:hyperlink w:anchor="_Toc95318303" w:history="1">
        <w:r w:rsidR="000E3520" w:rsidRPr="00AE7E9A">
          <w:rPr>
            <w:rStyle w:val="a7"/>
            <w:noProof/>
            <w:lang w:val="uk-UA"/>
          </w:rPr>
          <w:t>План реалізації заходів/проєктів Програми відповідно до пріоритетних завдань</w:t>
        </w:r>
        <w:r w:rsidR="000E3520" w:rsidRPr="00AE7E9A">
          <w:rPr>
            <w:noProof/>
            <w:webHidden/>
            <w:lang w:val="uk-UA"/>
          </w:rPr>
          <w:tab/>
        </w:r>
        <w:r w:rsidR="000C2103" w:rsidRPr="00AE7E9A">
          <w:rPr>
            <w:noProof/>
            <w:webHidden/>
            <w:lang w:val="uk-UA"/>
          </w:rPr>
          <w:fldChar w:fldCharType="begin"/>
        </w:r>
        <w:r w:rsidR="000E3520" w:rsidRPr="00AE7E9A">
          <w:rPr>
            <w:noProof/>
            <w:webHidden/>
            <w:lang w:val="uk-UA"/>
          </w:rPr>
          <w:instrText xml:space="preserve"> PAGEREF _Toc95318303 \h </w:instrText>
        </w:r>
        <w:r w:rsidR="000C2103" w:rsidRPr="00AE7E9A">
          <w:rPr>
            <w:noProof/>
            <w:webHidden/>
            <w:lang w:val="uk-UA"/>
          </w:rPr>
        </w:r>
        <w:r w:rsidR="000C2103" w:rsidRPr="00AE7E9A">
          <w:rPr>
            <w:noProof/>
            <w:webHidden/>
            <w:lang w:val="uk-UA"/>
          </w:rPr>
          <w:fldChar w:fldCharType="separate"/>
        </w:r>
        <w:r w:rsidR="00570957">
          <w:rPr>
            <w:noProof/>
            <w:webHidden/>
            <w:lang w:val="uk-UA"/>
          </w:rPr>
          <w:t>13</w:t>
        </w:r>
        <w:r w:rsidR="000C2103" w:rsidRPr="00AE7E9A">
          <w:rPr>
            <w:noProof/>
            <w:webHidden/>
            <w:lang w:val="uk-UA"/>
          </w:rPr>
          <w:fldChar w:fldCharType="end"/>
        </w:r>
      </w:hyperlink>
    </w:p>
    <w:p w14:paraId="48D68674" w14:textId="5AA1D836" w:rsidR="000E3520" w:rsidRPr="00AE7E9A" w:rsidRDefault="009A5840">
      <w:pPr>
        <w:pStyle w:val="12"/>
        <w:tabs>
          <w:tab w:val="right" w:leader="dot" w:pos="10150"/>
        </w:tabs>
        <w:rPr>
          <w:rFonts w:eastAsiaTheme="minorEastAsia" w:cstheme="minorBidi"/>
          <w:b w:val="0"/>
          <w:bCs w:val="0"/>
          <w:noProof/>
          <w:color w:val="auto"/>
          <w:sz w:val="24"/>
          <w:szCs w:val="24"/>
          <w:lang w:val="uk-UA"/>
        </w:rPr>
      </w:pPr>
      <w:hyperlink w:anchor="_Toc95318304" w:history="1">
        <w:r w:rsidR="000E3520" w:rsidRPr="00AE7E9A">
          <w:rPr>
            <w:rStyle w:val="a7"/>
            <w:noProof/>
            <w:lang w:val="uk-UA"/>
          </w:rPr>
          <w:t>Координація діяльності у рамках Програми</w:t>
        </w:r>
        <w:r w:rsidR="000E3520" w:rsidRPr="00AE7E9A">
          <w:rPr>
            <w:noProof/>
            <w:webHidden/>
            <w:lang w:val="uk-UA"/>
          </w:rPr>
          <w:tab/>
        </w:r>
        <w:r w:rsidR="000C2103" w:rsidRPr="00AE7E9A">
          <w:rPr>
            <w:noProof/>
            <w:webHidden/>
            <w:lang w:val="uk-UA"/>
          </w:rPr>
          <w:fldChar w:fldCharType="begin"/>
        </w:r>
        <w:r w:rsidR="000E3520" w:rsidRPr="00AE7E9A">
          <w:rPr>
            <w:noProof/>
            <w:webHidden/>
            <w:lang w:val="uk-UA"/>
          </w:rPr>
          <w:instrText xml:space="preserve"> PAGEREF _Toc95318304 \h </w:instrText>
        </w:r>
        <w:r w:rsidR="000C2103" w:rsidRPr="00AE7E9A">
          <w:rPr>
            <w:noProof/>
            <w:webHidden/>
            <w:lang w:val="uk-UA"/>
          </w:rPr>
        </w:r>
        <w:r w:rsidR="000C2103" w:rsidRPr="00AE7E9A">
          <w:rPr>
            <w:noProof/>
            <w:webHidden/>
            <w:lang w:val="uk-UA"/>
          </w:rPr>
          <w:fldChar w:fldCharType="separate"/>
        </w:r>
        <w:r w:rsidR="00570957">
          <w:rPr>
            <w:noProof/>
            <w:webHidden/>
            <w:lang w:val="uk-UA"/>
          </w:rPr>
          <w:t>14</w:t>
        </w:r>
        <w:r w:rsidR="000C2103" w:rsidRPr="00AE7E9A">
          <w:rPr>
            <w:noProof/>
            <w:webHidden/>
            <w:lang w:val="uk-UA"/>
          </w:rPr>
          <w:fldChar w:fldCharType="end"/>
        </w:r>
      </w:hyperlink>
    </w:p>
    <w:p w14:paraId="68F0E8A1" w14:textId="5BEAB516" w:rsidR="000E3520" w:rsidRPr="00AE7E9A" w:rsidRDefault="009A5840">
      <w:pPr>
        <w:pStyle w:val="12"/>
        <w:tabs>
          <w:tab w:val="right" w:leader="dot" w:pos="10150"/>
        </w:tabs>
        <w:rPr>
          <w:rFonts w:eastAsiaTheme="minorEastAsia" w:cstheme="minorBidi"/>
          <w:b w:val="0"/>
          <w:bCs w:val="0"/>
          <w:noProof/>
          <w:color w:val="auto"/>
          <w:sz w:val="24"/>
          <w:szCs w:val="24"/>
          <w:lang w:val="uk-UA"/>
        </w:rPr>
      </w:pPr>
      <w:hyperlink w:anchor="_Toc95318305" w:history="1">
        <w:r w:rsidR="000E3520" w:rsidRPr="00AE7E9A">
          <w:rPr>
            <w:rStyle w:val="a7"/>
            <w:noProof/>
            <w:lang w:val="uk-UA"/>
          </w:rPr>
          <w:t>Опис системи моніторингу та оцінювання реалізації Програми</w:t>
        </w:r>
        <w:r w:rsidR="000E3520" w:rsidRPr="00AE7E9A">
          <w:rPr>
            <w:noProof/>
            <w:webHidden/>
            <w:lang w:val="uk-UA"/>
          </w:rPr>
          <w:tab/>
        </w:r>
        <w:r w:rsidR="000C2103" w:rsidRPr="00AE7E9A">
          <w:rPr>
            <w:noProof/>
            <w:webHidden/>
            <w:lang w:val="uk-UA"/>
          </w:rPr>
          <w:fldChar w:fldCharType="begin"/>
        </w:r>
        <w:r w:rsidR="000E3520" w:rsidRPr="00AE7E9A">
          <w:rPr>
            <w:noProof/>
            <w:webHidden/>
            <w:lang w:val="uk-UA"/>
          </w:rPr>
          <w:instrText xml:space="preserve"> PAGEREF _Toc95318305 \h </w:instrText>
        </w:r>
        <w:r w:rsidR="000C2103" w:rsidRPr="00AE7E9A">
          <w:rPr>
            <w:noProof/>
            <w:webHidden/>
            <w:lang w:val="uk-UA"/>
          </w:rPr>
        </w:r>
        <w:r w:rsidR="000C2103" w:rsidRPr="00AE7E9A">
          <w:rPr>
            <w:noProof/>
            <w:webHidden/>
            <w:lang w:val="uk-UA"/>
          </w:rPr>
          <w:fldChar w:fldCharType="separate"/>
        </w:r>
        <w:r w:rsidR="00570957">
          <w:rPr>
            <w:noProof/>
            <w:webHidden/>
            <w:lang w:val="uk-UA"/>
          </w:rPr>
          <w:t>15</w:t>
        </w:r>
        <w:r w:rsidR="000C2103" w:rsidRPr="00AE7E9A">
          <w:rPr>
            <w:noProof/>
            <w:webHidden/>
            <w:lang w:val="uk-UA"/>
          </w:rPr>
          <w:fldChar w:fldCharType="end"/>
        </w:r>
      </w:hyperlink>
    </w:p>
    <w:p w14:paraId="7D19562E" w14:textId="56F222B3" w:rsidR="000E3520" w:rsidRPr="00AE7E9A" w:rsidRDefault="009A5840">
      <w:pPr>
        <w:pStyle w:val="12"/>
        <w:tabs>
          <w:tab w:val="right" w:leader="dot" w:pos="10150"/>
        </w:tabs>
        <w:rPr>
          <w:rFonts w:eastAsiaTheme="minorEastAsia" w:cstheme="minorBidi"/>
          <w:b w:val="0"/>
          <w:bCs w:val="0"/>
          <w:noProof/>
          <w:color w:val="auto"/>
          <w:sz w:val="24"/>
          <w:szCs w:val="24"/>
          <w:lang w:val="uk-UA"/>
        </w:rPr>
      </w:pPr>
      <w:hyperlink w:anchor="_Toc95318306" w:history="1">
        <w:r w:rsidR="000E3520" w:rsidRPr="00AE7E9A">
          <w:rPr>
            <w:rStyle w:val="a7"/>
            <w:noProof/>
            <w:lang w:val="uk-UA"/>
          </w:rPr>
          <w:t>Узгодженість Програми</w:t>
        </w:r>
        <w:r w:rsidR="000E3520" w:rsidRPr="00AE7E9A">
          <w:rPr>
            <w:noProof/>
            <w:webHidden/>
            <w:lang w:val="uk-UA"/>
          </w:rPr>
          <w:tab/>
        </w:r>
        <w:r w:rsidR="000C2103" w:rsidRPr="00AE7E9A">
          <w:rPr>
            <w:noProof/>
            <w:webHidden/>
            <w:lang w:val="uk-UA"/>
          </w:rPr>
          <w:fldChar w:fldCharType="begin"/>
        </w:r>
        <w:r w:rsidR="000E3520" w:rsidRPr="00AE7E9A">
          <w:rPr>
            <w:noProof/>
            <w:webHidden/>
            <w:lang w:val="uk-UA"/>
          </w:rPr>
          <w:instrText xml:space="preserve"> PAGEREF _Toc95318306 \h </w:instrText>
        </w:r>
        <w:r w:rsidR="000C2103" w:rsidRPr="00AE7E9A">
          <w:rPr>
            <w:noProof/>
            <w:webHidden/>
            <w:lang w:val="uk-UA"/>
          </w:rPr>
        </w:r>
        <w:r w:rsidR="000C2103" w:rsidRPr="00AE7E9A">
          <w:rPr>
            <w:noProof/>
            <w:webHidden/>
            <w:lang w:val="uk-UA"/>
          </w:rPr>
          <w:fldChar w:fldCharType="separate"/>
        </w:r>
        <w:r w:rsidR="00570957">
          <w:rPr>
            <w:noProof/>
            <w:webHidden/>
            <w:lang w:val="uk-UA"/>
          </w:rPr>
          <w:t>18</w:t>
        </w:r>
        <w:r w:rsidR="000C2103" w:rsidRPr="00AE7E9A">
          <w:rPr>
            <w:noProof/>
            <w:webHidden/>
            <w:lang w:val="uk-UA"/>
          </w:rPr>
          <w:fldChar w:fldCharType="end"/>
        </w:r>
      </w:hyperlink>
    </w:p>
    <w:p w14:paraId="500C1FEA" w14:textId="77777777" w:rsidR="00167CC6" w:rsidRPr="00AE7E9A" w:rsidRDefault="000C2103" w:rsidP="001E06F0">
      <w:pPr>
        <w:rPr>
          <w:szCs w:val="28"/>
          <w:lang w:val="uk-UA"/>
        </w:rPr>
      </w:pPr>
      <w:r w:rsidRPr="00AE7E9A">
        <w:rPr>
          <w:szCs w:val="28"/>
          <w:lang w:val="uk-UA"/>
        </w:rPr>
        <w:fldChar w:fldCharType="end"/>
      </w:r>
    </w:p>
    <w:p w14:paraId="7C3141ED" w14:textId="77777777" w:rsidR="00C80184" w:rsidRPr="00AE7E9A" w:rsidRDefault="00C80184" w:rsidP="001E06F0">
      <w:pPr>
        <w:rPr>
          <w:szCs w:val="28"/>
          <w:lang w:val="uk-UA"/>
        </w:rPr>
      </w:pPr>
    </w:p>
    <w:p w14:paraId="08BB0CD9" w14:textId="77777777" w:rsidR="00167CC6" w:rsidRPr="00AE7E9A" w:rsidRDefault="00167CC6" w:rsidP="001E06F0">
      <w:pPr>
        <w:rPr>
          <w:szCs w:val="28"/>
          <w:lang w:val="uk-UA"/>
        </w:rPr>
      </w:pPr>
    </w:p>
    <w:p w14:paraId="0AE89C1B" w14:textId="77777777" w:rsidR="00167CC6" w:rsidRPr="00AE7E9A" w:rsidRDefault="00167CC6" w:rsidP="001E06F0">
      <w:pPr>
        <w:rPr>
          <w:szCs w:val="28"/>
          <w:lang w:val="uk-UA"/>
        </w:rPr>
      </w:pPr>
    </w:p>
    <w:p w14:paraId="18B95EED" w14:textId="77777777" w:rsidR="00167CC6" w:rsidRPr="00AE7E9A" w:rsidRDefault="00167CC6" w:rsidP="001E06F0">
      <w:pPr>
        <w:rPr>
          <w:szCs w:val="28"/>
          <w:lang w:val="uk-UA"/>
        </w:rPr>
      </w:pPr>
    </w:p>
    <w:p w14:paraId="1A7B5688" w14:textId="77777777" w:rsidR="00167CC6" w:rsidRPr="00AE7E9A" w:rsidRDefault="00167CC6" w:rsidP="001E06F0">
      <w:pPr>
        <w:rPr>
          <w:szCs w:val="28"/>
          <w:lang w:val="uk-UA"/>
        </w:rPr>
      </w:pPr>
    </w:p>
    <w:p w14:paraId="08B36E3C" w14:textId="77777777" w:rsidR="00C80184" w:rsidRPr="00AE7E9A" w:rsidRDefault="00C80184" w:rsidP="001E06F0">
      <w:pPr>
        <w:rPr>
          <w:szCs w:val="28"/>
          <w:lang w:val="uk-UA"/>
        </w:rPr>
      </w:pPr>
    </w:p>
    <w:p w14:paraId="6698AA91" w14:textId="77777777" w:rsidR="00C80184" w:rsidRPr="00AE7E9A" w:rsidRDefault="00C80184" w:rsidP="001E06F0">
      <w:pPr>
        <w:rPr>
          <w:szCs w:val="28"/>
          <w:lang w:val="uk-UA"/>
        </w:rPr>
      </w:pPr>
    </w:p>
    <w:p w14:paraId="09D4746A" w14:textId="77777777" w:rsidR="00C80184" w:rsidRPr="00AE7E9A" w:rsidRDefault="00C80184" w:rsidP="001E06F0">
      <w:pPr>
        <w:rPr>
          <w:szCs w:val="28"/>
          <w:lang w:val="uk-UA"/>
        </w:rPr>
      </w:pPr>
    </w:p>
    <w:p w14:paraId="3682C406" w14:textId="77777777" w:rsidR="00C80184" w:rsidRPr="00AE7E9A" w:rsidRDefault="00C80184" w:rsidP="001E06F0">
      <w:pPr>
        <w:rPr>
          <w:szCs w:val="28"/>
          <w:lang w:val="uk-UA"/>
        </w:rPr>
      </w:pPr>
    </w:p>
    <w:p w14:paraId="51A6F8E3" w14:textId="77777777" w:rsidR="00C80184" w:rsidRPr="00AE7E9A" w:rsidRDefault="00C80184" w:rsidP="001E06F0">
      <w:pPr>
        <w:rPr>
          <w:szCs w:val="28"/>
          <w:lang w:val="uk-UA"/>
        </w:rPr>
      </w:pPr>
    </w:p>
    <w:p w14:paraId="0DA70D16" w14:textId="77777777" w:rsidR="00C80184" w:rsidRPr="00AE7E9A" w:rsidRDefault="00C80184" w:rsidP="001E06F0">
      <w:pPr>
        <w:rPr>
          <w:szCs w:val="28"/>
          <w:lang w:val="uk-UA"/>
        </w:rPr>
      </w:pPr>
    </w:p>
    <w:p w14:paraId="5CADB8B1" w14:textId="77777777" w:rsidR="00C80184" w:rsidRPr="00AE7E9A" w:rsidRDefault="00C80184" w:rsidP="001E06F0">
      <w:pPr>
        <w:rPr>
          <w:szCs w:val="28"/>
          <w:lang w:val="uk-UA"/>
        </w:rPr>
      </w:pPr>
    </w:p>
    <w:p w14:paraId="0F9344E2" w14:textId="77777777" w:rsidR="00C80184" w:rsidRPr="00AE7E9A" w:rsidRDefault="00C80184" w:rsidP="001E06F0">
      <w:pPr>
        <w:rPr>
          <w:szCs w:val="28"/>
          <w:lang w:val="uk-UA"/>
        </w:rPr>
      </w:pPr>
    </w:p>
    <w:p w14:paraId="1FC638C4" w14:textId="77777777" w:rsidR="00C80184" w:rsidRPr="00AE7E9A" w:rsidRDefault="00C80184" w:rsidP="001E06F0">
      <w:pPr>
        <w:rPr>
          <w:szCs w:val="28"/>
          <w:lang w:val="uk-UA"/>
        </w:rPr>
      </w:pPr>
      <w:r w:rsidRPr="00AE7E9A">
        <w:rPr>
          <w:szCs w:val="28"/>
          <w:lang w:val="uk-UA"/>
        </w:rPr>
        <w:br w:type="page"/>
      </w:r>
    </w:p>
    <w:p w14:paraId="127C868E" w14:textId="77777777" w:rsidR="00997B7B" w:rsidRPr="00AE7E9A" w:rsidRDefault="00997B7B" w:rsidP="00605BBD">
      <w:pPr>
        <w:pStyle w:val="1"/>
        <w:rPr>
          <w:lang w:val="uk-UA"/>
        </w:rPr>
      </w:pPr>
      <w:bookmarkStart w:id="0" w:name="_Toc95318299"/>
      <w:r w:rsidRPr="00AE7E9A">
        <w:rPr>
          <w:lang w:val="uk-UA"/>
        </w:rPr>
        <w:lastRenderedPageBreak/>
        <w:t>Вступ</w:t>
      </w:r>
      <w:bookmarkEnd w:id="0"/>
    </w:p>
    <w:p w14:paraId="4E42B6C6" w14:textId="77777777" w:rsidR="007C6D01" w:rsidRPr="00AE7E9A" w:rsidRDefault="007C6D01" w:rsidP="001E06F0">
      <w:pPr>
        <w:rPr>
          <w:color w:val="000000"/>
          <w:lang w:val="uk-UA"/>
        </w:rPr>
      </w:pPr>
    </w:p>
    <w:p w14:paraId="4641CC6D" w14:textId="3851198F" w:rsidR="007C6D01" w:rsidRPr="00AE7E9A" w:rsidRDefault="007C6D01" w:rsidP="00E413AB">
      <w:pPr>
        <w:jc w:val="both"/>
        <w:rPr>
          <w:color w:val="000000"/>
          <w:lang w:val="uk-UA"/>
        </w:rPr>
      </w:pPr>
      <w:r w:rsidRPr="00AE7E9A">
        <w:rPr>
          <w:color w:val="000000"/>
          <w:lang w:val="uk-UA"/>
        </w:rPr>
        <w:t xml:space="preserve">Програма розвитку мікро, малого та середнього бізнесу Зеленодольської </w:t>
      </w:r>
      <w:r w:rsidR="00BB1423">
        <w:rPr>
          <w:color w:val="000000"/>
          <w:lang w:val="uk-UA"/>
        </w:rPr>
        <w:t>міської територіальної громади</w:t>
      </w:r>
      <w:r w:rsidRPr="00AE7E9A">
        <w:rPr>
          <w:color w:val="000000"/>
          <w:lang w:val="uk-UA"/>
        </w:rPr>
        <w:t xml:space="preserve"> підготовлена на підставі норм Законів України «Про місцеве самоврядування в Україні», «Про розвиток і державну підтримку малого і середнього підприємництва», «Про адміністративні послуги», «Про державне прогнозування та розроблення програм економічного і соціального розвитку України», «Про державну реєстрацію юридичних та фізичних осіб-підприємців», «Про засади державної регуляторної політики у сфері господарської діяльності», «Про дозвільну систему у сфері господарської діяльності» та інших нормативно- правових актів. </w:t>
      </w:r>
    </w:p>
    <w:p w14:paraId="654C5E04" w14:textId="77777777" w:rsidR="007C6D01" w:rsidRPr="00AE7E9A" w:rsidRDefault="007C6D01" w:rsidP="00E413AB">
      <w:pPr>
        <w:jc w:val="both"/>
        <w:rPr>
          <w:color w:val="000000"/>
          <w:lang w:val="uk-UA"/>
        </w:rPr>
      </w:pPr>
    </w:p>
    <w:p w14:paraId="3DBFB949" w14:textId="365BF050" w:rsidR="007C6D01" w:rsidRPr="00AE7E9A" w:rsidRDefault="007C6D01" w:rsidP="00E413AB">
      <w:pPr>
        <w:jc w:val="both"/>
        <w:rPr>
          <w:color w:val="000000"/>
          <w:lang w:val="uk-UA"/>
        </w:rPr>
      </w:pPr>
      <w:r w:rsidRPr="00AE7E9A">
        <w:rPr>
          <w:color w:val="000000"/>
          <w:lang w:val="uk-UA"/>
        </w:rPr>
        <w:t xml:space="preserve">Програму розглянуто та погоджено з Робочою групою з розробки «Програми розвитку мікро, малого та середнього бізнесу Зеленодольської </w:t>
      </w:r>
      <w:r w:rsidR="009F73EA">
        <w:rPr>
          <w:color w:val="000000"/>
          <w:lang w:val="uk-UA"/>
        </w:rPr>
        <w:t xml:space="preserve">міської </w:t>
      </w:r>
      <w:r w:rsidR="00AE7E9A">
        <w:rPr>
          <w:color w:val="000000"/>
          <w:lang w:val="uk-UA"/>
        </w:rPr>
        <w:t>територіальної громади</w:t>
      </w:r>
      <w:r w:rsidRPr="00AE7E9A">
        <w:rPr>
          <w:color w:val="000000"/>
          <w:lang w:val="uk-UA"/>
        </w:rPr>
        <w:t>»</w:t>
      </w:r>
      <w:r w:rsidR="009F73EA">
        <w:rPr>
          <w:color w:val="000000"/>
          <w:lang w:val="uk-UA"/>
        </w:rPr>
        <w:t xml:space="preserve"> (далі </w:t>
      </w:r>
      <w:r w:rsidR="00E76E47">
        <w:rPr>
          <w:color w:val="000000"/>
          <w:lang w:val="uk-UA"/>
        </w:rPr>
        <w:t>Зеленодольська</w:t>
      </w:r>
      <w:r w:rsidR="009F73EA">
        <w:rPr>
          <w:color w:val="000000"/>
          <w:lang w:val="uk-UA"/>
        </w:rPr>
        <w:t xml:space="preserve"> громада)</w:t>
      </w:r>
      <w:r w:rsidR="00074D33" w:rsidRPr="00AE7E9A">
        <w:rPr>
          <w:color w:val="000000"/>
          <w:lang w:val="uk-UA"/>
        </w:rPr>
        <w:t xml:space="preserve"> протягом грудня 2021 року</w:t>
      </w:r>
      <w:r w:rsidR="009A6E43">
        <w:rPr>
          <w:color w:val="000000"/>
          <w:lang w:val="uk-UA"/>
        </w:rPr>
        <w:t xml:space="preserve"> </w:t>
      </w:r>
      <w:r w:rsidR="00074D33" w:rsidRPr="00AE7E9A">
        <w:rPr>
          <w:color w:val="000000"/>
          <w:lang w:val="uk-UA"/>
        </w:rPr>
        <w:t xml:space="preserve">- </w:t>
      </w:r>
      <w:r w:rsidR="00AD63D2" w:rsidRPr="00AE7E9A">
        <w:rPr>
          <w:color w:val="000000"/>
          <w:lang w:val="uk-UA"/>
        </w:rPr>
        <w:t>лютого</w:t>
      </w:r>
      <w:r w:rsidR="00074D33" w:rsidRPr="00AE7E9A">
        <w:rPr>
          <w:color w:val="000000"/>
          <w:lang w:val="uk-UA"/>
        </w:rPr>
        <w:t xml:space="preserve"> 2022 року.</w:t>
      </w:r>
    </w:p>
    <w:p w14:paraId="0594DC7E" w14:textId="1FD6D15C" w:rsidR="007C6D01" w:rsidRPr="00AE7E9A" w:rsidRDefault="007C6D01" w:rsidP="001E06F0">
      <w:pPr>
        <w:rPr>
          <w:color w:val="000000"/>
          <w:lang w:val="uk-UA"/>
        </w:rPr>
      </w:pPr>
    </w:p>
    <w:p w14:paraId="78D1C07E" w14:textId="7A62A4CF" w:rsidR="00AD63D2" w:rsidRPr="00AE7E9A" w:rsidRDefault="00AD63D2" w:rsidP="00AE7E9A">
      <w:pPr>
        <w:jc w:val="both"/>
        <w:rPr>
          <w:color w:val="000000"/>
          <w:lang w:val="uk-UA"/>
        </w:rPr>
      </w:pPr>
      <w:r w:rsidRPr="006D4262">
        <w:rPr>
          <w:color w:val="000000"/>
          <w:lang w:val="uk-UA"/>
        </w:rPr>
        <w:t xml:space="preserve">Розробка Програми стала можливою за підтримки </w:t>
      </w:r>
      <w:r w:rsidR="00AE7E9A" w:rsidRPr="006D4262">
        <w:rPr>
          <w:color w:val="000000"/>
          <w:lang w:val="uk-UA"/>
        </w:rPr>
        <w:t xml:space="preserve">програми ULEAD з Європою </w:t>
      </w:r>
      <w:r w:rsidR="00601DF2" w:rsidRPr="006D4262">
        <w:rPr>
          <w:color w:val="000000"/>
          <w:lang w:val="uk-UA"/>
        </w:rPr>
        <w:t>в рамках проекту «Громада дружня до бізнесу»</w:t>
      </w:r>
      <w:r w:rsidR="00AE7E9A" w:rsidRPr="006D4262">
        <w:rPr>
          <w:color w:val="000000"/>
          <w:lang w:val="uk-UA"/>
        </w:rPr>
        <w:t>.</w:t>
      </w:r>
    </w:p>
    <w:p w14:paraId="3559A444" w14:textId="77777777" w:rsidR="00AE7E9A" w:rsidRPr="00AE7E9A" w:rsidRDefault="00AE7E9A" w:rsidP="001E06F0">
      <w:pPr>
        <w:rPr>
          <w:color w:val="000000"/>
          <w:lang w:val="uk-UA"/>
        </w:rPr>
      </w:pPr>
    </w:p>
    <w:p w14:paraId="61C9647F" w14:textId="6CF61C6D" w:rsidR="00AD63D2" w:rsidRPr="00AE7E9A" w:rsidRDefault="00AD63D2" w:rsidP="00AD63D2">
      <w:pPr>
        <w:jc w:val="both"/>
        <w:rPr>
          <w:lang w:val="uk-UA"/>
        </w:rPr>
      </w:pPr>
      <w:r w:rsidRPr="00AE7E9A">
        <w:rPr>
          <w:lang w:val="uk-UA"/>
        </w:rPr>
        <w:t xml:space="preserve">Важливо зазначити, що Програма була розроблена до початку повномасштабного вторгнення росії 24 лютого 2022 року. Тому, зазначений в документі аналіз та планування не враховує стан та наслідки воєнного стану в Україні для Зеленодольської </w:t>
      </w:r>
      <w:r w:rsidR="00AE7E9A">
        <w:rPr>
          <w:lang w:val="uk-UA"/>
        </w:rPr>
        <w:t>громади</w:t>
      </w:r>
      <w:r w:rsidRPr="00AE7E9A">
        <w:rPr>
          <w:lang w:val="uk-UA"/>
        </w:rPr>
        <w:t xml:space="preserve">, яка знаходиться на лінії фронту. Реальний стан розвитку </w:t>
      </w:r>
      <w:r w:rsidRPr="00AE7E9A">
        <w:rPr>
          <w:color w:val="000000"/>
          <w:lang w:val="uk-UA"/>
        </w:rPr>
        <w:t>мікро, малого та середнього бізнесу на цей час неможливо оцінити.</w:t>
      </w:r>
    </w:p>
    <w:p w14:paraId="062138AD" w14:textId="77777777" w:rsidR="00AD63D2" w:rsidRPr="00AE7E9A" w:rsidRDefault="00AD63D2" w:rsidP="00AD63D2">
      <w:pPr>
        <w:jc w:val="both"/>
        <w:rPr>
          <w:lang w:val="uk-UA"/>
        </w:rPr>
      </w:pPr>
    </w:p>
    <w:p w14:paraId="438804D6" w14:textId="08219B1A" w:rsidR="00AD63D2" w:rsidRPr="00AE7E9A" w:rsidRDefault="00AD63D2" w:rsidP="00AD63D2">
      <w:pPr>
        <w:jc w:val="both"/>
        <w:rPr>
          <w:lang w:val="uk-UA"/>
        </w:rPr>
      </w:pPr>
      <w:r w:rsidRPr="00AE7E9A">
        <w:rPr>
          <w:lang w:val="uk-UA"/>
        </w:rPr>
        <w:t xml:space="preserve">Коригування Програми буде здійснюватися вже після завершення </w:t>
      </w:r>
      <w:r w:rsidR="009A6E43">
        <w:rPr>
          <w:lang w:val="uk-UA"/>
        </w:rPr>
        <w:t>активних бойових дій на території громади</w:t>
      </w:r>
      <w:r w:rsidRPr="00AE7E9A">
        <w:rPr>
          <w:lang w:val="uk-UA"/>
        </w:rPr>
        <w:t xml:space="preserve">. </w:t>
      </w:r>
    </w:p>
    <w:p w14:paraId="4BA2A697" w14:textId="77777777" w:rsidR="00AD63D2" w:rsidRPr="00AE7E9A" w:rsidRDefault="00AD63D2" w:rsidP="001E06F0">
      <w:pPr>
        <w:rPr>
          <w:color w:val="000000"/>
          <w:lang w:val="uk-UA"/>
        </w:rPr>
      </w:pPr>
    </w:p>
    <w:p w14:paraId="3ADB8C7D" w14:textId="0AA5AFEF" w:rsidR="00997B7B" w:rsidRPr="00AE7E9A" w:rsidRDefault="00997B7B" w:rsidP="001E06F0">
      <w:pPr>
        <w:rPr>
          <w:color w:val="000000"/>
          <w:lang w:val="uk-UA"/>
        </w:rPr>
      </w:pPr>
      <w:r w:rsidRPr="00AE7E9A">
        <w:rPr>
          <w:color w:val="000000"/>
          <w:lang w:val="uk-UA"/>
        </w:rPr>
        <w:br w:type="page"/>
      </w:r>
    </w:p>
    <w:p w14:paraId="13A97287" w14:textId="77777777" w:rsidR="00C80184" w:rsidRPr="00AE7E9A" w:rsidRDefault="00C54AD3" w:rsidP="00605BBD">
      <w:pPr>
        <w:pStyle w:val="1"/>
        <w:rPr>
          <w:lang w:val="uk-UA"/>
        </w:rPr>
      </w:pPr>
      <w:bookmarkStart w:id="1" w:name="_Toc95318300"/>
      <w:r w:rsidRPr="00AE7E9A">
        <w:rPr>
          <w:lang w:val="uk-UA"/>
        </w:rPr>
        <w:lastRenderedPageBreak/>
        <w:t>Характеристика</w:t>
      </w:r>
      <w:bookmarkEnd w:id="1"/>
    </w:p>
    <w:p w14:paraId="669B53B9" w14:textId="77777777" w:rsidR="00C80184" w:rsidRPr="00AE7E9A" w:rsidRDefault="00154CE0" w:rsidP="00605BBD">
      <w:pPr>
        <w:jc w:val="center"/>
        <w:rPr>
          <w:b/>
          <w:bCs/>
          <w:lang w:val="uk-UA"/>
        </w:rPr>
      </w:pPr>
      <w:r w:rsidRPr="00AE7E9A">
        <w:rPr>
          <w:b/>
          <w:bCs/>
          <w:color w:val="000000"/>
          <w:lang w:val="uk-UA"/>
        </w:rPr>
        <w:t>П</w:t>
      </w:r>
      <w:r w:rsidR="00C80184" w:rsidRPr="00AE7E9A">
        <w:rPr>
          <w:b/>
          <w:bCs/>
          <w:color w:val="000000"/>
          <w:lang w:val="uk-UA"/>
        </w:rPr>
        <w:t xml:space="preserve">рограми розвитку </w:t>
      </w:r>
      <w:r w:rsidR="00222AB0" w:rsidRPr="00AE7E9A">
        <w:rPr>
          <w:b/>
          <w:bCs/>
          <w:color w:val="000000"/>
          <w:lang w:val="uk-UA"/>
        </w:rPr>
        <w:t xml:space="preserve">мікро, </w:t>
      </w:r>
      <w:r w:rsidR="00C80184" w:rsidRPr="00AE7E9A">
        <w:rPr>
          <w:b/>
          <w:bCs/>
          <w:color w:val="000000"/>
          <w:lang w:val="uk-UA"/>
        </w:rPr>
        <w:t>малого і середнього підприємництва</w:t>
      </w:r>
    </w:p>
    <w:p w14:paraId="6FE7C043" w14:textId="7192F0A7" w:rsidR="00C80184" w:rsidRPr="00AE7E9A" w:rsidRDefault="00222AB0" w:rsidP="00605BBD">
      <w:pPr>
        <w:jc w:val="center"/>
        <w:rPr>
          <w:b/>
          <w:bCs/>
          <w:lang w:val="uk-UA"/>
        </w:rPr>
      </w:pPr>
      <w:r w:rsidRPr="00AE7E9A">
        <w:rPr>
          <w:b/>
          <w:bCs/>
          <w:lang w:val="uk-UA"/>
        </w:rPr>
        <w:t xml:space="preserve">Зеленодольської міської </w:t>
      </w:r>
      <w:r w:rsidR="009F73EA">
        <w:rPr>
          <w:b/>
          <w:bCs/>
          <w:lang w:val="uk-UA"/>
        </w:rPr>
        <w:t>територіальної громади</w:t>
      </w:r>
      <w:r w:rsidR="00C80184" w:rsidRPr="00AE7E9A">
        <w:rPr>
          <w:b/>
          <w:bCs/>
          <w:lang w:val="uk-UA"/>
        </w:rPr>
        <w:t xml:space="preserve"> на </w:t>
      </w:r>
      <w:r w:rsidRPr="00AE7E9A">
        <w:rPr>
          <w:b/>
          <w:bCs/>
          <w:lang w:val="uk-UA"/>
        </w:rPr>
        <w:t xml:space="preserve">2022 – 2025 </w:t>
      </w:r>
      <w:r w:rsidR="00C80184" w:rsidRPr="00AE7E9A">
        <w:rPr>
          <w:b/>
          <w:bCs/>
          <w:lang w:val="uk-UA"/>
        </w:rPr>
        <w:t>рр.</w:t>
      </w:r>
    </w:p>
    <w:p w14:paraId="28C7C54D" w14:textId="77777777" w:rsidR="00C80184" w:rsidRPr="00AE7E9A" w:rsidRDefault="00C80184" w:rsidP="00605BBD">
      <w:pPr>
        <w:jc w:val="center"/>
        <w:rPr>
          <w:b/>
          <w:bCs/>
          <w:szCs w:val="22"/>
          <w:lang w:val="uk-UA"/>
        </w:rPr>
      </w:pPr>
    </w:p>
    <w:tbl>
      <w:tblPr>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shd w:val="clear" w:color="auto" w:fill="FFFFFF"/>
        <w:tblCellMar>
          <w:top w:w="15" w:type="dxa"/>
          <w:left w:w="15" w:type="dxa"/>
          <w:bottom w:w="15" w:type="dxa"/>
          <w:right w:w="15" w:type="dxa"/>
        </w:tblCellMar>
        <w:tblLook w:val="04A0" w:firstRow="1" w:lastRow="0" w:firstColumn="1" w:lastColumn="0" w:noHBand="0" w:noVBand="1"/>
      </w:tblPr>
      <w:tblGrid>
        <w:gridCol w:w="178"/>
        <w:gridCol w:w="1692"/>
        <w:gridCol w:w="8280"/>
      </w:tblGrid>
      <w:tr w:rsidR="00C80184" w:rsidRPr="00AE7E9A" w14:paraId="344A4403" w14:textId="77777777" w:rsidTr="00E31AD1">
        <w:tc>
          <w:tcPr>
            <w:tcW w:w="275" w:type="dxa"/>
            <w:shd w:val="clear" w:color="auto" w:fill="FFFFFF"/>
            <w:vAlign w:val="center"/>
            <w:hideMark/>
          </w:tcPr>
          <w:p w14:paraId="12E8D14C" w14:textId="77777777" w:rsidR="00C80184" w:rsidRPr="00AE7E9A" w:rsidRDefault="00C80184" w:rsidP="001E06F0">
            <w:pPr>
              <w:rPr>
                <w:szCs w:val="22"/>
                <w:lang w:val="uk-UA"/>
              </w:rPr>
            </w:pPr>
            <w:r w:rsidRPr="00AE7E9A">
              <w:rPr>
                <w:szCs w:val="22"/>
                <w:lang w:val="uk-UA"/>
              </w:rPr>
              <w:t>1</w:t>
            </w:r>
          </w:p>
        </w:tc>
        <w:tc>
          <w:tcPr>
            <w:tcW w:w="9875" w:type="dxa"/>
            <w:gridSpan w:val="2"/>
            <w:shd w:val="clear" w:color="auto" w:fill="FFFFFF"/>
            <w:vAlign w:val="center"/>
            <w:hideMark/>
          </w:tcPr>
          <w:p w14:paraId="08B21E8A" w14:textId="77777777" w:rsidR="00C80184" w:rsidRPr="00AE7E9A" w:rsidRDefault="00C80184" w:rsidP="001E06F0">
            <w:pPr>
              <w:rPr>
                <w:szCs w:val="22"/>
                <w:lang w:val="uk-UA"/>
              </w:rPr>
            </w:pPr>
            <w:r w:rsidRPr="00AE7E9A">
              <w:rPr>
                <w:szCs w:val="22"/>
                <w:lang w:val="uk-UA"/>
              </w:rPr>
              <w:t xml:space="preserve">Загальна характеристика регіону: </w:t>
            </w:r>
          </w:p>
        </w:tc>
      </w:tr>
      <w:tr w:rsidR="00C20F95" w:rsidRPr="00AE7E9A" w14:paraId="34FE573D" w14:textId="77777777" w:rsidTr="00E31AD1">
        <w:tc>
          <w:tcPr>
            <w:tcW w:w="275" w:type="dxa"/>
            <w:shd w:val="clear" w:color="auto" w:fill="FFFFFF"/>
            <w:vAlign w:val="center"/>
            <w:hideMark/>
          </w:tcPr>
          <w:p w14:paraId="2020038E" w14:textId="77777777" w:rsidR="00C80184" w:rsidRPr="00AE7E9A" w:rsidRDefault="00C80184" w:rsidP="001E06F0">
            <w:pPr>
              <w:rPr>
                <w:szCs w:val="22"/>
                <w:lang w:val="uk-UA"/>
              </w:rPr>
            </w:pPr>
          </w:p>
        </w:tc>
        <w:tc>
          <w:tcPr>
            <w:tcW w:w="1875" w:type="dxa"/>
            <w:shd w:val="clear" w:color="auto" w:fill="FFFFFF"/>
            <w:vAlign w:val="center"/>
            <w:hideMark/>
          </w:tcPr>
          <w:p w14:paraId="0735179C" w14:textId="77777777" w:rsidR="00C80184" w:rsidRPr="00AE7E9A" w:rsidRDefault="00C80184" w:rsidP="001E06F0">
            <w:pPr>
              <w:rPr>
                <w:szCs w:val="22"/>
                <w:lang w:val="uk-UA"/>
              </w:rPr>
            </w:pPr>
            <w:r w:rsidRPr="00AE7E9A">
              <w:rPr>
                <w:szCs w:val="22"/>
                <w:lang w:val="uk-UA"/>
              </w:rPr>
              <w:t>Площа території (тис. км кв.) –</w:t>
            </w:r>
          </w:p>
          <w:p w14:paraId="1AD777EB" w14:textId="77777777" w:rsidR="00C80184" w:rsidRPr="00AE7E9A" w:rsidRDefault="00C80184" w:rsidP="001E06F0">
            <w:pPr>
              <w:rPr>
                <w:szCs w:val="22"/>
                <w:lang w:val="uk-UA"/>
              </w:rPr>
            </w:pPr>
            <w:r w:rsidRPr="00AE7E9A">
              <w:rPr>
                <w:szCs w:val="22"/>
                <w:lang w:val="uk-UA"/>
              </w:rPr>
              <w:t>Кількість населення (тис. осіб.) –</w:t>
            </w:r>
          </w:p>
          <w:p w14:paraId="57202758" w14:textId="77777777" w:rsidR="00C80184" w:rsidRPr="00AE7E9A" w:rsidRDefault="00C80184" w:rsidP="001E06F0">
            <w:pPr>
              <w:rPr>
                <w:szCs w:val="22"/>
                <w:lang w:val="uk-UA"/>
              </w:rPr>
            </w:pPr>
            <w:r w:rsidRPr="00AE7E9A">
              <w:rPr>
                <w:szCs w:val="22"/>
                <w:lang w:val="uk-UA"/>
              </w:rPr>
              <w:t xml:space="preserve">Відсоток безробітних до всього працездатного населення (%) </w:t>
            </w:r>
          </w:p>
        </w:tc>
        <w:tc>
          <w:tcPr>
            <w:tcW w:w="0" w:type="auto"/>
            <w:shd w:val="clear" w:color="auto" w:fill="FFFFFF"/>
            <w:vAlign w:val="center"/>
            <w:hideMark/>
          </w:tcPr>
          <w:p w14:paraId="079244EC" w14:textId="77777777" w:rsidR="00C80184" w:rsidRPr="00AE7E9A" w:rsidRDefault="002A58CF" w:rsidP="001E06F0">
            <w:pPr>
              <w:rPr>
                <w:szCs w:val="22"/>
                <w:lang w:val="uk-UA"/>
              </w:rPr>
            </w:pPr>
            <w:r w:rsidRPr="00AE7E9A">
              <w:rPr>
                <w:szCs w:val="22"/>
                <w:lang w:val="uk-UA"/>
              </w:rPr>
              <w:t>0,3119</w:t>
            </w:r>
          </w:p>
          <w:p w14:paraId="116ABF12" w14:textId="77777777" w:rsidR="002A58CF" w:rsidRPr="00AE7E9A" w:rsidRDefault="002A58CF" w:rsidP="001E06F0">
            <w:pPr>
              <w:rPr>
                <w:szCs w:val="22"/>
                <w:lang w:val="uk-UA"/>
              </w:rPr>
            </w:pPr>
            <w:r w:rsidRPr="00AE7E9A">
              <w:rPr>
                <w:szCs w:val="22"/>
                <w:lang w:val="uk-UA"/>
              </w:rPr>
              <w:t>17,104</w:t>
            </w:r>
          </w:p>
          <w:p w14:paraId="4730C4E5" w14:textId="77777777" w:rsidR="002A58CF" w:rsidRPr="00AE7E9A" w:rsidRDefault="002A58CF" w:rsidP="001E06F0">
            <w:pPr>
              <w:rPr>
                <w:szCs w:val="22"/>
                <w:lang w:val="uk-UA"/>
              </w:rPr>
            </w:pPr>
            <w:r w:rsidRPr="00AE7E9A">
              <w:rPr>
                <w:szCs w:val="22"/>
                <w:lang w:val="uk-UA"/>
              </w:rPr>
              <w:t>8,7</w:t>
            </w:r>
          </w:p>
        </w:tc>
      </w:tr>
      <w:tr w:rsidR="00C20F95" w:rsidRPr="00AE7E9A" w14:paraId="12D5DB89" w14:textId="77777777" w:rsidTr="00E31AD1">
        <w:tc>
          <w:tcPr>
            <w:tcW w:w="275" w:type="dxa"/>
            <w:shd w:val="clear" w:color="auto" w:fill="FFFFFF"/>
            <w:vAlign w:val="center"/>
            <w:hideMark/>
          </w:tcPr>
          <w:p w14:paraId="65C65EAA" w14:textId="2095A360" w:rsidR="00C80184" w:rsidRPr="00AE7E9A" w:rsidRDefault="00E31AD1" w:rsidP="001E06F0">
            <w:pPr>
              <w:rPr>
                <w:szCs w:val="22"/>
                <w:lang w:val="uk-UA"/>
              </w:rPr>
            </w:pPr>
            <w:r>
              <w:rPr>
                <w:szCs w:val="22"/>
                <w:lang w:val="uk-UA"/>
              </w:rPr>
              <w:t>2</w:t>
            </w:r>
          </w:p>
        </w:tc>
        <w:tc>
          <w:tcPr>
            <w:tcW w:w="1875" w:type="dxa"/>
            <w:shd w:val="clear" w:color="auto" w:fill="FFFFFF"/>
            <w:vAlign w:val="center"/>
            <w:hideMark/>
          </w:tcPr>
          <w:p w14:paraId="28BDFAC7" w14:textId="486F2536" w:rsidR="00C80184" w:rsidRPr="00AE7E9A" w:rsidRDefault="00C80184" w:rsidP="001E06F0">
            <w:pPr>
              <w:rPr>
                <w:szCs w:val="22"/>
                <w:lang w:val="uk-UA"/>
              </w:rPr>
            </w:pPr>
            <w:r w:rsidRPr="00AE7E9A">
              <w:rPr>
                <w:szCs w:val="22"/>
                <w:lang w:val="uk-UA"/>
              </w:rPr>
              <w:t xml:space="preserve">Головний замовник Програми: </w:t>
            </w:r>
          </w:p>
        </w:tc>
        <w:tc>
          <w:tcPr>
            <w:tcW w:w="0" w:type="auto"/>
            <w:shd w:val="clear" w:color="auto" w:fill="FFFFFF"/>
            <w:vAlign w:val="center"/>
            <w:hideMark/>
          </w:tcPr>
          <w:p w14:paraId="1B4A7777" w14:textId="7E001133" w:rsidR="00C80184" w:rsidRPr="00AE7E9A" w:rsidRDefault="00A879B3" w:rsidP="001E06F0">
            <w:pPr>
              <w:rPr>
                <w:szCs w:val="22"/>
                <w:lang w:val="uk-UA"/>
              </w:rPr>
            </w:pPr>
            <w:r w:rsidRPr="00AE7E9A">
              <w:rPr>
                <w:szCs w:val="22"/>
                <w:lang w:val="uk-UA"/>
              </w:rPr>
              <w:t>Зеленодольська міська рада</w:t>
            </w:r>
          </w:p>
        </w:tc>
      </w:tr>
      <w:tr w:rsidR="00222AB0" w:rsidRPr="008206E4" w14:paraId="320DEB90" w14:textId="77777777" w:rsidTr="00E31AD1">
        <w:tc>
          <w:tcPr>
            <w:tcW w:w="275" w:type="dxa"/>
            <w:shd w:val="clear" w:color="auto" w:fill="FFFFFF"/>
            <w:vAlign w:val="center"/>
          </w:tcPr>
          <w:p w14:paraId="3153DF4D" w14:textId="255CA39E" w:rsidR="00222AB0" w:rsidRPr="00AE7E9A" w:rsidRDefault="00E31AD1" w:rsidP="001E06F0">
            <w:pPr>
              <w:rPr>
                <w:szCs w:val="22"/>
                <w:lang w:val="uk-UA"/>
              </w:rPr>
            </w:pPr>
            <w:r>
              <w:rPr>
                <w:szCs w:val="22"/>
                <w:lang w:val="uk-UA"/>
              </w:rPr>
              <w:t>3</w:t>
            </w:r>
          </w:p>
        </w:tc>
        <w:tc>
          <w:tcPr>
            <w:tcW w:w="1875" w:type="dxa"/>
            <w:shd w:val="clear" w:color="auto" w:fill="FFFFFF"/>
            <w:vAlign w:val="center"/>
          </w:tcPr>
          <w:p w14:paraId="183A169E" w14:textId="6AF352F2" w:rsidR="00222AB0" w:rsidRPr="00AE7E9A" w:rsidRDefault="00222AB0" w:rsidP="001E06F0">
            <w:pPr>
              <w:rPr>
                <w:szCs w:val="22"/>
                <w:lang w:val="uk-UA"/>
              </w:rPr>
            </w:pPr>
            <w:r w:rsidRPr="00AE7E9A">
              <w:rPr>
                <w:szCs w:val="22"/>
                <w:lang w:val="uk-UA"/>
              </w:rPr>
              <w:t xml:space="preserve">Головний розробник Програми: </w:t>
            </w:r>
          </w:p>
        </w:tc>
        <w:tc>
          <w:tcPr>
            <w:tcW w:w="0" w:type="auto"/>
            <w:shd w:val="clear" w:color="auto" w:fill="FFFFFF"/>
            <w:vAlign w:val="center"/>
          </w:tcPr>
          <w:p w14:paraId="07826FF6" w14:textId="7DDFDD41" w:rsidR="00222AB0" w:rsidRPr="00AE7E9A" w:rsidRDefault="009A6E43" w:rsidP="001E06F0">
            <w:pPr>
              <w:rPr>
                <w:szCs w:val="22"/>
                <w:lang w:val="uk-UA"/>
              </w:rPr>
            </w:pPr>
            <w:r>
              <w:rPr>
                <w:szCs w:val="22"/>
                <w:lang w:val="uk-UA"/>
              </w:rPr>
              <w:t>Виконавчий комітет Зеленодольської міської ради спільно з благодійним фондом «Агенція місцевого економічного розвитку м.Зеленодольська»</w:t>
            </w:r>
          </w:p>
        </w:tc>
      </w:tr>
      <w:tr w:rsidR="00222AB0" w:rsidRPr="00AE7E9A" w14:paraId="531E9BD0" w14:textId="77777777" w:rsidTr="00E31AD1">
        <w:tc>
          <w:tcPr>
            <w:tcW w:w="275" w:type="dxa"/>
            <w:shd w:val="clear" w:color="auto" w:fill="FFFFFF"/>
            <w:vAlign w:val="center"/>
          </w:tcPr>
          <w:p w14:paraId="3D824F35" w14:textId="39BD243D" w:rsidR="00222AB0" w:rsidRPr="00AE7E9A" w:rsidRDefault="00E31AD1" w:rsidP="001E06F0">
            <w:pPr>
              <w:rPr>
                <w:szCs w:val="22"/>
                <w:lang w:val="uk-UA"/>
              </w:rPr>
            </w:pPr>
            <w:r>
              <w:rPr>
                <w:szCs w:val="22"/>
                <w:lang w:val="uk-UA"/>
              </w:rPr>
              <w:t>4</w:t>
            </w:r>
          </w:p>
        </w:tc>
        <w:tc>
          <w:tcPr>
            <w:tcW w:w="1875" w:type="dxa"/>
            <w:shd w:val="clear" w:color="auto" w:fill="FFFFFF"/>
            <w:vAlign w:val="center"/>
          </w:tcPr>
          <w:p w14:paraId="4B258224" w14:textId="77777777" w:rsidR="00222AB0" w:rsidRPr="00AE7E9A" w:rsidRDefault="00222AB0" w:rsidP="001E06F0">
            <w:pPr>
              <w:rPr>
                <w:szCs w:val="22"/>
                <w:lang w:val="uk-UA"/>
              </w:rPr>
            </w:pPr>
            <w:r w:rsidRPr="00AE7E9A">
              <w:rPr>
                <w:szCs w:val="22"/>
                <w:lang w:val="uk-UA"/>
              </w:rPr>
              <w:t>Відповідальний виконавець програми:</w:t>
            </w:r>
          </w:p>
        </w:tc>
        <w:tc>
          <w:tcPr>
            <w:tcW w:w="0" w:type="auto"/>
            <w:shd w:val="clear" w:color="auto" w:fill="FFFFFF"/>
            <w:vAlign w:val="center"/>
          </w:tcPr>
          <w:p w14:paraId="78FE6967" w14:textId="4488DE47" w:rsidR="00222AB0" w:rsidRPr="00AE7E9A" w:rsidRDefault="009A6E43" w:rsidP="001E06F0">
            <w:pPr>
              <w:rPr>
                <w:szCs w:val="22"/>
                <w:lang w:val="uk-UA"/>
              </w:rPr>
            </w:pPr>
            <w:r>
              <w:rPr>
                <w:szCs w:val="22"/>
                <w:lang w:val="uk-UA"/>
              </w:rPr>
              <w:t>Виконавчий комітет Зеленодольської міської ради</w:t>
            </w:r>
          </w:p>
        </w:tc>
      </w:tr>
      <w:tr w:rsidR="007309C6" w:rsidRPr="00AE7E9A" w14:paraId="5BD93E02" w14:textId="77777777" w:rsidTr="00E31AD1">
        <w:tc>
          <w:tcPr>
            <w:tcW w:w="275" w:type="dxa"/>
            <w:shd w:val="clear" w:color="auto" w:fill="FFFFFF"/>
            <w:vAlign w:val="center"/>
          </w:tcPr>
          <w:p w14:paraId="55DC3E97" w14:textId="0AAB1D7C" w:rsidR="007309C6" w:rsidRPr="00AE7E9A" w:rsidRDefault="00E31AD1" w:rsidP="001E06F0">
            <w:pPr>
              <w:rPr>
                <w:szCs w:val="22"/>
                <w:lang w:val="uk-UA"/>
              </w:rPr>
            </w:pPr>
            <w:r>
              <w:rPr>
                <w:szCs w:val="22"/>
                <w:lang w:val="uk-UA"/>
              </w:rPr>
              <w:t>5</w:t>
            </w:r>
          </w:p>
        </w:tc>
        <w:tc>
          <w:tcPr>
            <w:tcW w:w="1875" w:type="dxa"/>
            <w:shd w:val="clear" w:color="auto" w:fill="FFFFFF"/>
            <w:vAlign w:val="center"/>
          </w:tcPr>
          <w:p w14:paraId="7D5A0D81" w14:textId="77777777" w:rsidR="007309C6" w:rsidRPr="00AE7E9A" w:rsidRDefault="007309C6" w:rsidP="001E06F0">
            <w:pPr>
              <w:rPr>
                <w:lang w:val="uk-UA"/>
              </w:rPr>
            </w:pPr>
            <w:r w:rsidRPr="00AE7E9A">
              <w:rPr>
                <w:lang w:val="uk-UA"/>
              </w:rPr>
              <w:t xml:space="preserve">Терміни реалізації Програми </w:t>
            </w:r>
          </w:p>
        </w:tc>
        <w:tc>
          <w:tcPr>
            <w:tcW w:w="0" w:type="auto"/>
            <w:shd w:val="clear" w:color="auto" w:fill="FFFFFF"/>
            <w:vAlign w:val="center"/>
          </w:tcPr>
          <w:p w14:paraId="02C5083A" w14:textId="4E61D40E" w:rsidR="007309C6" w:rsidRPr="00AE7E9A" w:rsidRDefault="00A879B3" w:rsidP="001E06F0">
            <w:pPr>
              <w:rPr>
                <w:szCs w:val="22"/>
                <w:lang w:val="uk-UA"/>
              </w:rPr>
            </w:pPr>
            <w:r w:rsidRPr="00AE7E9A">
              <w:rPr>
                <w:szCs w:val="22"/>
                <w:lang w:val="uk-UA"/>
              </w:rPr>
              <w:t>2022 – 2025 р.р</w:t>
            </w:r>
          </w:p>
        </w:tc>
      </w:tr>
      <w:tr w:rsidR="00C20F95" w:rsidRPr="008206E4" w14:paraId="3A95E7D8" w14:textId="77777777" w:rsidTr="00E31AD1">
        <w:tc>
          <w:tcPr>
            <w:tcW w:w="275" w:type="dxa"/>
            <w:shd w:val="clear" w:color="auto" w:fill="FFFFFF"/>
            <w:vAlign w:val="center"/>
            <w:hideMark/>
          </w:tcPr>
          <w:p w14:paraId="382CC1A0" w14:textId="74C532C2" w:rsidR="00C80184" w:rsidRPr="00AE7E9A" w:rsidRDefault="00E31AD1" w:rsidP="001E06F0">
            <w:pPr>
              <w:rPr>
                <w:szCs w:val="22"/>
                <w:lang w:val="uk-UA"/>
              </w:rPr>
            </w:pPr>
            <w:r>
              <w:rPr>
                <w:szCs w:val="22"/>
                <w:lang w:val="uk-UA"/>
              </w:rPr>
              <w:t>6</w:t>
            </w:r>
          </w:p>
        </w:tc>
        <w:tc>
          <w:tcPr>
            <w:tcW w:w="1875" w:type="dxa"/>
            <w:shd w:val="clear" w:color="auto" w:fill="FFFFFF"/>
            <w:vAlign w:val="center"/>
            <w:hideMark/>
          </w:tcPr>
          <w:p w14:paraId="280CDB03" w14:textId="77777777" w:rsidR="00C80184" w:rsidRPr="00AE7E9A" w:rsidRDefault="00C80184" w:rsidP="001E06F0">
            <w:pPr>
              <w:rPr>
                <w:szCs w:val="22"/>
                <w:lang w:val="uk-UA"/>
              </w:rPr>
            </w:pPr>
            <w:r w:rsidRPr="00AE7E9A">
              <w:rPr>
                <w:szCs w:val="22"/>
                <w:lang w:val="uk-UA"/>
              </w:rPr>
              <w:t>Мета Програми</w:t>
            </w:r>
            <w:r w:rsidR="00222AB0" w:rsidRPr="00AE7E9A">
              <w:rPr>
                <w:szCs w:val="22"/>
                <w:lang w:val="uk-UA"/>
              </w:rPr>
              <w:t>:</w:t>
            </w:r>
          </w:p>
        </w:tc>
        <w:tc>
          <w:tcPr>
            <w:tcW w:w="0" w:type="auto"/>
            <w:shd w:val="clear" w:color="auto" w:fill="FFFFFF"/>
            <w:vAlign w:val="center"/>
            <w:hideMark/>
          </w:tcPr>
          <w:p w14:paraId="7F64EA61" w14:textId="77777777" w:rsidR="00A879B3" w:rsidRPr="00AE7E9A" w:rsidRDefault="00A879B3" w:rsidP="00A879B3">
            <w:pPr>
              <w:jc w:val="both"/>
              <w:rPr>
                <w:lang w:val="uk-UA"/>
              </w:rPr>
            </w:pPr>
            <w:r w:rsidRPr="00AE7E9A">
              <w:rPr>
                <w:lang w:val="uk-UA"/>
              </w:rPr>
              <w:t>Сприяння розвитку та підтримка мікро, малого та середнього підприємництва в Зеленодольській територіальній громаді шляхом об’єднання зусиль влади, бізнесу та громадськості задля розкриття потенціалу МСП у забезпеченні місцевого економічного розвитку та підвищення рівня життя населення громади.</w:t>
            </w:r>
          </w:p>
          <w:p w14:paraId="103ACB4C" w14:textId="77777777" w:rsidR="00C80184" w:rsidRPr="00AE7E9A" w:rsidRDefault="00C80184" w:rsidP="001E06F0">
            <w:pPr>
              <w:rPr>
                <w:szCs w:val="22"/>
                <w:lang w:val="uk-UA"/>
              </w:rPr>
            </w:pPr>
          </w:p>
        </w:tc>
      </w:tr>
      <w:tr w:rsidR="00C20F95" w:rsidRPr="00AE7E9A" w14:paraId="3E72531C" w14:textId="77777777" w:rsidTr="00E31AD1">
        <w:tc>
          <w:tcPr>
            <w:tcW w:w="275" w:type="dxa"/>
            <w:shd w:val="clear" w:color="auto" w:fill="FFFFFF"/>
            <w:vAlign w:val="center"/>
            <w:hideMark/>
          </w:tcPr>
          <w:p w14:paraId="23EC1D04" w14:textId="4A60F664" w:rsidR="00C80184" w:rsidRPr="00AE7E9A" w:rsidRDefault="00E31AD1" w:rsidP="001E06F0">
            <w:pPr>
              <w:rPr>
                <w:szCs w:val="22"/>
                <w:lang w:val="uk-UA"/>
              </w:rPr>
            </w:pPr>
            <w:r>
              <w:rPr>
                <w:szCs w:val="22"/>
                <w:lang w:val="uk-UA"/>
              </w:rPr>
              <w:t>7</w:t>
            </w:r>
          </w:p>
        </w:tc>
        <w:tc>
          <w:tcPr>
            <w:tcW w:w="1875" w:type="dxa"/>
            <w:shd w:val="clear" w:color="auto" w:fill="FFFFFF"/>
            <w:vAlign w:val="center"/>
            <w:hideMark/>
          </w:tcPr>
          <w:p w14:paraId="3421EA3C" w14:textId="77777777" w:rsidR="00C80184" w:rsidRPr="00AE7E9A" w:rsidRDefault="00C80184" w:rsidP="001E06F0">
            <w:pPr>
              <w:rPr>
                <w:szCs w:val="22"/>
                <w:lang w:val="uk-UA"/>
              </w:rPr>
            </w:pPr>
            <w:r w:rsidRPr="00AE7E9A">
              <w:rPr>
                <w:szCs w:val="22"/>
                <w:lang w:val="uk-UA"/>
              </w:rPr>
              <w:t xml:space="preserve">Перелік пріоритетних завдань Програми: </w:t>
            </w:r>
          </w:p>
        </w:tc>
        <w:tc>
          <w:tcPr>
            <w:tcW w:w="0" w:type="auto"/>
            <w:shd w:val="clear" w:color="auto" w:fill="FFFFFF"/>
            <w:vAlign w:val="center"/>
            <w:hideMark/>
          </w:tcPr>
          <w:p w14:paraId="7B2A6BD5" w14:textId="652F83A7" w:rsidR="00C80184" w:rsidRPr="00AE7E9A" w:rsidRDefault="00A879B3" w:rsidP="001E06F0">
            <w:pPr>
              <w:rPr>
                <w:lang w:val="uk-UA"/>
              </w:rPr>
            </w:pPr>
            <w:r w:rsidRPr="00AE7E9A">
              <w:rPr>
                <w:lang w:val="uk-UA"/>
              </w:rPr>
              <w:t xml:space="preserve">Завдання 1.1. </w:t>
            </w:r>
            <w:r w:rsidR="004E3BE4" w:rsidRPr="00AE7E9A">
              <w:rPr>
                <w:lang w:val="uk-UA"/>
              </w:rPr>
              <w:t>Н</w:t>
            </w:r>
            <w:r w:rsidRPr="00AE7E9A">
              <w:rPr>
                <w:lang w:val="uk-UA"/>
              </w:rPr>
              <w:t>алагодження ефективного діалогу між владою, бізнесом та громадськістю</w:t>
            </w:r>
          </w:p>
          <w:p w14:paraId="44715AA2" w14:textId="5F93E96F" w:rsidR="00A879B3" w:rsidRPr="00AE7E9A" w:rsidRDefault="00A879B3" w:rsidP="001E06F0">
            <w:pPr>
              <w:rPr>
                <w:szCs w:val="28"/>
                <w:lang w:val="uk-UA"/>
              </w:rPr>
            </w:pPr>
            <w:r w:rsidRPr="00AE7E9A">
              <w:rPr>
                <w:szCs w:val="28"/>
                <w:lang w:val="uk-UA"/>
              </w:rPr>
              <w:t xml:space="preserve">Завдання 1.2. </w:t>
            </w:r>
            <w:r w:rsidR="004E3BE4" w:rsidRPr="00AE7E9A">
              <w:rPr>
                <w:szCs w:val="28"/>
                <w:lang w:val="uk-UA"/>
              </w:rPr>
              <w:t>Р</w:t>
            </w:r>
            <w:r w:rsidRPr="00AE7E9A">
              <w:rPr>
                <w:szCs w:val="28"/>
                <w:lang w:val="uk-UA"/>
              </w:rPr>
              <w:t>озбудова майданчиків для співробітництва бізнесу</w:t>
            </w:r>
          </w:p>
          <w:p w14:paraId="4BAECA4C" w14:textId="77777777" w:rsidR="00A879B3" w:rsidRPr="00AE7E9A" w:rsidRDefault="00A879B3" w:rsidP="00A879B3">
            <w:pPr>
              <w:rPr>
                <w:szCs w:val="28"/>
                <w:lang w:val="uk-UA"/>
              </w:rPr>
            </w:pPr>
            <w:r w:rsidRPr="00AE7E9A">
              <w:rPr>
                <w:szCs w:val="28"/>
                <w:lang w:val="uk-UA"/>
              </w:rPr>
              <w:t>Завдання 2.1.</w:t>
            </w:r>
            <w:r w:rsidRPr="00AE7E9A">
              <w:rPr>
                <w:lang w:val="uk-UA"/>
              </w:rPr>
              <w:t xml:space="preserve"> </w:t>
            </w:r>
            <w:r w:rsidRPr="00AE7E9A">
              <w:rPr>
                <w:szCs w:val="28"/>
                <w:lang w:val="uk-UA"/>
              </w:rPr>
              <w:t>формування умов для зростання кількості суб’єктів МСП та збільшення чисельності самозайнятих осіб</w:t>
            </w:r>
          </w:p>
          <w:p w14:paraId="396A3C59" w14:textId="77777777" w:rsidR="00A879B3" w:rsidRPr="00AE7E9A" w:rsidRDefault="00A879B3" w:rsidP="001E06F0">
            <w:pPr>
              <w:rPr>
                <w:szCs w:val="28"/>
                <w:lang w:val="uk-UA"/>
              </w:rPr>
            </w:pPr>
            <w:r w:rsidRPr="00AE7E9A">
              <w:rPr>
                <w:szCs w:val="28"/>
                <w:lang w:val="uk-UA"/>
              </w:rPr>
              <w:t>Завдання 2.2. розвиток зон покращення бізнесу</w:t>
            </w:r>
          </w:p>
          <w:p w14:paraId="3B9A07A3" w14:textId="77777777" w:rsidR="00A879B3" w:rsidRPr="00AE7E9A" w:rsidRDefault="00A879B3" w:rsidP="00A879B3">
            <w:pPr>
              <w:rPr>
                <w:szCs w:val="28"/>
                <w:lang w:val="uk-UA"/>
              </w:rPr>
            </w:pPr>
            <w:r w:rsidRPr="00AE7E9A">
              <w:rPr>
                <w:szCs w:val="28"/>
                <w:lang w:val="uk-UA"/>
              </w:rPr>
              <w:t xml:space="preserve">Завдання 2.3 </w:t>
            </w:r>
            <w:r w:rsidRPr="00AE7E9A">
              <w:rPr>
                <w:szCs w:val="22"/>
                <w:lang w:val="uk-UA"/>
              </w:rPr>
              <w:t xml:space="preserve">удосконалення системи надання фінансово-кредитної, інвестиційної  та ресурсної підтримки суб’єктам МСП </w:t>
            </w:r>
          </w:p>
          <w:p w14:paraId="129C7467" w14:textId="77777777" w:rsidR="00A879B3" w:rsidRPr="00AE7E9A" w:rsidRDefault="00A879B3" w:rsidP="001E06F0">
            <w:pPr>
              <w:rPr>
                <w:szCs w:val="28"/>
                <w:lang w:val="uk-UA"/>
              </w:rPr>
            </w:pPr>
            <w:r w:rsidRPr="00AE7E9A">
              <w:rPr>
                <w:szCs w:val="28"/>
                <w:lang w:val="uk-UA"/>
              </w:rPr>
              <w:t>Завдання 3.1 Створення та підтримка інституцій розвитку бізнесу</w:t>
            </w:r>
          </w:p>
          <w:p w14:paraId="172A3DFB" w14:textId="77777777" w:rsidR="00A879B3" w:rsidRPr="00AE7E9A" w:rsidRDefault="00A879B3" w:rsidP="00A879B3">
            <w:pPr>
              <w:rPr>
                <w:szCs w:val="28"/>
                <w:lang w:val="uk-UA"/>
              </w:rPr>
            </w:pPr>
            <w:r w:rsidRPr="00AE7E9A">
              <w:rPr>
                <w:szCs w:val="28"/>
                <w:lang w:val="uk-UA"/>
              </w:rPr>
              <w:t>Завдання 3.2 надання організаційної, інформаційної, консультаційної та освітньої підтримки суб’єктам МСП (в режимі он-лайн, оф-лайн та змішаному форматі навчання)</w:t>
            </w:r>
          </w:p>
          <w:p w14:paraId="1423DA17" w14:textId="1F4E2697" w:rsidR="00A879B3" w:rsidRPr="00AE7E9A" w:rsidRDefault="00A879B3" w:rsidP="001E06F0">
            <w:pPr>
              <w:rPr>
                <w:szCs w:val="28"/>
                <w:lang w:val="uk-UA"/>
              </w:rPr>
            </w:pPr>
            <w:r w:rsidRPr="00AE7E9A">
              <w:rPr>
                <w:szCs w:val="28"/>
                <w:lang w:val="uk-UA"/>
              </w:rPr>
              <w:t xml:space="preserve">Завдання 3.2 супровід інвестицій для подолання бюрократичних перешкод, спрощення дозвільних процедур </w:t>
            </w:r>
          </w:p>
        </w:tc>
      </w:tr>
      <w:tr w:rsidR="00C20F95" w:rsidRPr="00AE7E9A" w14:paraId="438C8148" w14:textId="77777777" w:rsidTr="00E31AD1">
        <w:tc>
          <w:tcPr>
            <w:tcW w:w="275" w:type="dxa"/>
            <w:shd w:val="clear" w:color="auto" w:fill="FFFFFF"/>
            <w:vAlign w:val="center"/>
            <w:hideMark/>
          </w:tcPr>
          <w:p w14:paraId="72EE9BEB" w14:textId="19DE9C60" w:rsidR="00C80184" w:rsidRPr="00AE7E9A" w:rsidRDefault="00E31AD1" w:rsidP="001E06F0">
            <w:pPr>
              <w:rPr>
                <w:szCs w:val="22"/>
                <w:lang w:val="uk-UA"/>
              </w:rPr>
            </w:pPr>
            <w:r>
              <w:rPr>
                <w:szCs w:val="22"/>
                <w:lang w:val="uk-UA"/>
              </w:rPr>
              <w:t>8</w:t>
            </w:r>
          </w:p>
        </w:tc>
        <w:tc>
          <w:tcPr>
            <w:tcW w:w="1875" w:type="dxa"/>
            <w:shd w:val="clear" w:color="auto" w:fill="FFFFFF"/>
            <w:vAlign w:val="center"/>
            <w:hideMark/>
          </w:tcPr>
          <w:p w14:paraId="46E078C9" w14:textId="77777777" w:rsidR="00C80184" w:rsidRPr="00AE7E9A" w:rsidRDefault="00C80184" w:rsidP="001E06F0">
            <w:pPr>
              <w:rPr>
                <w:szCs w:val="22"/>
                <w:lang w:val="uk-UA"/>
              </w:rPr>
            </w:pPr>
            <w:r w:rsidRPr="00AE7E9A">
              <w:rPr>
                <w:szCs w:val="22"/>
                <w:lang w:val="uk-UA"/>
              </w:rPr>
              <w:t xml:space="preserve">Джерела фінансування Програми </w:t>
            </w:r>
          </w:p>
        </w:tc>
        <w:tc>
          <w:tcPr>
            <w:tcW w:w="0" w:type="auto"/>
            <w:shd w:val="clear" w:color="auto" w:fill="FFFFFF"/>
            <w:vAlign w:val="center"/>
            <w:hideMark/>
          </w:tcPr>
          <w:p w14:paraId="2C869EF2" w14:textId="15BC03DC" w:rsidR="00C80184" w:rsidRPr="00AE7E9A" w:rsidRDefault="00E31AD1" w:rsidP="001E06F0">
            <w:pPr>
              <w:rPr>
                <w:szCs w:val="22"/>
                <w:lang w:val="uk-UA"/>
              </w:rPr>
            </w:pPr>
            <w:r>
              <w:rPr>
                <w:szCs w:val="22"/>
                <w:lang w:val="uk-UA"/>
              </w:rPr>
              <w:t>Кошти місцевого, районного, обласного та державного бюджетів. Інші джерела.</w:t>
            </w:r>
          </w:p>
        </w:tc>
      </w:tr>
    </w:tbl>
    <w:p w14:paraId="525DD1CF" w14:textId="500950C5" w:rsidR="007309C6" w:rsidRDefault="007309C6" w:rsidP="00E31AD1">
      <w:pPr>
        <w:jc w:val="center"/>
        <w:rPr>
          <w:b/>
          <w:bCs/>
          <w:lang w:val="uk-UA"/>
        </w:rPr>
      </w:pPr>
      <w:r w:rsidRPr="00AE7E9A">
        <w:rPr>
          <w:szCs w:val="22"/>
          <w:lang w:val="uk-UA"/>
        </w:rPr>
        <w:br w:type="page"/>
      </w:r>
      <w:bookmarkStart w:id="2" w:name="_Toc95318301"/>
      <w:r w:rsidRPr="00E31AD1">
        <w:rPr>
          <w:b/>
          <w:bCs/>
          <w:lang w:val="uk-UA"/>
        </w:rPr>
        <w:lastRenderedPageBreak/>
        <w:t>Аналіз стану розвитку сектору МСП</w:t>
      </w:r>
      <w:bookmarkEnd w:id="2"/>
    </w:p>
    <w:p w14:paraId="106C6837" w14:textId="77777777" w:rsidR="00577F6D" w:rsidRPr="00E31AD1" w:rsidRDefault="00577F6D" w:rsidP="00E31AD1">
      <w:pPr>
        <w:jc w:val="center"/>
        <w:rPr>
          <w:b/>
          <w:bCs/>
          <w:szCs w:val="22"/>
          <w:lang w:val="uk-UA"/>
        </w:rPr>
      </w:pPr>
    </w:p>
    <w:p w14:paraId="7446C5E4" w14:textId="26F0BD33" w:rsidR="0045790E" w:rsidRPr="00AE7E9A" w:rsidRDefault="00C3591E" w:rsidP="00605BBD">
      <w:pPr>
        <w:jc w:val="both"/>
        <w:rPr>
          <w:lang w:val="uk-UA"/>
        </w:rPr>
      </w:pPr>
      <w:r w:rsidRPr="00AE7E9A">
        <w:rPr>
          <w:rFonts w:eastAsia="TimesNewRomanPSMT"/>
          <w:lang w:val="uk-UA"/>
        </w:rPr>
        <w:t>А</w:t>
      </w:r>
      <w:r w:rsidR="0045790E" w:rsidRPr="00AE7E9A">
        <w:rPr>
          <w:rFonts w:eastAsia="TimesNewRomanPSMT"/>
          <w:lang w:val="uk-UA"/>
        </w:rPr>
        <w:t xml:space="preserve">наліз поточного стану розвитку </w:t>
      </w:r>
      <w:r w:rsidR="00E76E47">
        <w:rPr>
          <w:rFonts w:eastAsia="TimesNewRomanPSMT"/>
          <w:lang w:val="uk-UA"/>
        </w:rPr>
        <w:t xml:space="preserve">малого та середнього підприємництва (далі </w:t>
      </w:r>
      <w:r w:rsidR="0045790E" w:rsidRPr="00AE7E9A">
        <w:rPr>
          <w:rFonts w:eastAsia="TimesNewRomanPSMT"/>
          <w:lang w:val="uk-UA"/>
        </w:rPr>
        <w:t>МСП</w:t>
      </w:r>
      <w:r w:rsidR="00E76E47">
        <w:rPr>
          <w:rFonts w:eastAsia="TimesNewRomanPSMT"/>
          <w:lang w:val="uk-UA"/>
        </w:rPr>
        <w:t>)</w:t>
      </w:r>
      <w:r w:rsidR="0045790E" w:rsidRPr="00AE7E9A">
        <w:rPr>
          <w:rFonts w:eastAsia="TimesNewRomanPSMT"/>
          <w:lang w:val="uk-UA"/>
        </w:rPr>
        <w:t xml:space="preserve"> у Зеленодольській громаді було здійснено на підставі статистичної інформації, опитування представників мікро, малого та середнього підприємництва, фокус-групових досліджень</w:t>
      </w:r>
      <w:r w:rsidR="00066D76" w:rsidRPr="00AE7E9A">
        <w:rPr>
          <w:rFonts w:eastAsia="TimesNewRomanPSMT"/>
          <w:lang w:val="uk-UA"/>
        </w:rPr>
        <w:t xml:space="preserve"> в період грудень 2021 </w:t>
      </w:r>
      <w:r w:rsidR="00601DF2" w:rsidRPr="00AE7E9A">
        <w:rPr>
          <w:rFonts w:eastAsia="TimesNewRomanPSMT"/>
          <w:lang w:val="uk-UA"/>
        </w:rPr>
        <w:t xml:space="preserve">року </w:t>
      </w:r>
      <w:r w:rsidR="00066D76" w:rsidRPr="00AE7E9A">
        <w:rPr>
          <w:rFonts w:eastAsia="TimesNewRomanPSMT"/>
          <w:lang w:val="uk-UA"/>
        </w:rPr>
        <w:t>– січень 2022 року.</w:t>
      </w:r>
      <w:r w:rsidR="0045790E" w:rsidRPr="00AE7E9A">
        <w:rPr>
          <w:rFonts w:eastAsia="TimesNewRomanPSMT"/>
          <w:lang w:val="uk-UA"/>
        </w:rPr>
        <w:t xml:space="preserve"> </w:t>
      </w:r>
    </w:p>
    <w:p w14:paraId="5A22B7E8" w14:textId="77777777" w:rsidR="0045790E" w:rsidRPr="00AE7E9A" w:rsidRDefault="0045790E" w:rsidP="001E06F0">
      <w:pPr>
        <w:rPr>
          <w:lang w:val="uk-UA"/>
        </w:rPr>
      </w:pPr>
    </w:p>
    <w:p w14:paraId="00F637B2" w14:textId="77777777" w:rsidR="00BD446D" w:rsidRPr="00AE7E9A" w:rsidRDefault="00BD446D" w:rsidP="00605BBD">
      <w:pPr>
        <w:jc w:val="center"/>
        <w:rPr>
          <w:b/>
          <w:bCs/>
          <w:lang w:val="uk-UA"/>
        </w:rPr>
      </w:pPr>
      <w:r w:rsidRPr="00AE7E9A">
        <w:rPr>
          <w:b/>
          <w:bCs/>
          <w:lang w:val="uk-UA"/>
        </w:rPr>
        <w:t>Загальна характеристика та основні тенденції розвитку підприємництва</w:t>
      </w:r>
    </w:p>
    <w:p w14:paraId="00C3572C" w14:textId="77777777" w:rsidR="007309C6" w:rsidRPr="00AE7E9A" w:rsidRDefault="007309C6" w:rsidP="001E06F0">
      <w:pPr>
        <w:rPr>
          <w:i/>
          <w:iCs/>
          <w:szCs w:val="28"/>
          <w:lang w:val="uk-UA"/>
        </w:rPr>
      </w:pPr>
    </w:p>
    <w:p w14:paraId="08C8CF70" w14:textId="77777777" w:rsidR="00FB2CB6" w:rsidRPr="00AE7E9A" w:rsidRDefault="00FB2CB6" w:rsidP="00605BBD">
      <w:pPr>
        <w:jc w:val="right"/>
        <w:rPr>
          <w:lang w:val="uk-UA"/>
        </w:rPr>
      </w:pPr>
      <w:r w:rsidRPr="00AE7E9A">
        <w:rPr>
          <w:lang w:val="uk-UA"/>
        </w:rPr>
        <w:t xml:space="preserve">Таблиця 1 </w:t>
      </w:r>
    </w:p>
    <w:p w14:paraId="1ACAADBE" w14:textId="77777777" w:rsidR="00FB2CB6" w:rsidRPr="00AE7E9A" w:rsidRDefault="00FB2CB6" w:rsidP="00605BBD">
      <w:pPr>
        <w:jc w:val="right"/>
        <w:rPr>
          <w:lang w:val="uk-UA"/>
        </w:rPr>
      </w:pPr>
      <w:r w:rsidRPr="00AE7E9A">
        <w:rPr>
          <w:lang w:val="uk-UA"/>
        </w:rPr>
        <w:t xml:space="preserve">Кількість діючих суб’єктів </w:t>
      </w:r>
      <w:r w:rsidR="00C706E9" w:rsidRPr="00AE7E9A">
        <w:rPr>
          <w:lang w:val="uk-UA"/>
        </w:rPr>
        <w:t>мікро, малого та середнього підприємництва</w:t>
      </w:r>
      <w:r w:rsidRPr="00AE7E9A">
        <w:rPr>
          <w:lang w:val="uk-UA"/>
        </w:rPr>
        <w:t xml:space="preserve"> </w:t>
      </w:r>
    </w:p>
    <w:p w14:paraId="6C781262" w14:textId="77777777" w:rsidR="00AE4A15" w:rsidRPr="00AE7E9A" w:rsidRDefault="00AE4A15" w:rsidP="001E06F0">
      <w:pPr>
        <w:rPr>
          <w:sz w:val="28"/>
          <w:szCs w:val="32"/>
          <w:lang w:val="uk-UA"/>
        </w:rPr>
      </w:pPr>
    </w:p>
    <w:tbl>
      <w:tblPr>
        <w:tblStyle w:val="a6"/>
        <w:tblW w:w="0" w:type="auto"/>
        <w:tblLook w:val="04A0" w:firstRow="1" w:lastRow="0" w:firstColumn="1" w:lastColumn="0" w:noHBand="0" w:noVBand="1"/>
      </w:tblPr>
      <w:tblGrid>
        <w:gridCol w:w="2030"/>
        <w:gridCol w:w="2030"/>
        <w:gridCol w:w="2030"/>
        <w:gridCol w:w="2030"/>
        <w:gridCol w:w="2030"/>
      </w:tblGrid>
      <w:tr w:rsidR="006C55FB" w:rsidRPr="008206E4" w14:paraId="54D0A0E4" w14:textId="77777777" w:rsidTr="002A58CF">
        <w:tc>
          <w:tcPr>
            <w:tcW w:w="2030" w:type="dxa"/>
            <w:vMerge w:val="restart"/>
          </w:tcPr>
          <w:p w14:paraId="55663AED" w14:textId="77777777" w:rsidR="006C55FB" w:rsidRPr="00AE7E9A" w:rsidRDefault="006C55FB" w:rsidP="001E06F0">
            <w:pPr>
              <w:rPr>
                <w:lang w:val="uk-UA"/>
              </w:rPr>
            </w:pPr>
            <w:r w:rsidRPr="00AE7E9A">
              <w:rPr>
                <w:lang w:val="uk-UA"/>
              </w:rPr>
              <w:t>Станом на</w:t>
            </w:r>
          </w:p>
          <w:p w14:paraId="4DEF83B8" w14:textId="77777777" w:rsidR="006C55FB" w:rsidRPr="00AE7E9A" w:rsidRDefault="006C55FB" w:rsidP="001E06F0">
            <w:pPr>
              <w:rPr>
                <w:sz w:val="21"/>
                <w:szCs w:val="21"/>
                <w:lang w:val="uk-UA"/>
              </w:rPr>
            </w:pPr>
          </w:p>
        </w:tc>
        <w:tc>
          <w:tcPr>
            <w:tcW w:w="6090" w:type="dxa"/>
            <w:gridSpan w:val="3"/>
          </w:tcPr>
          <w:p w14:paraId="789CF9B7" w14:textId="77777777" w:rsidR="006C55FB" w:rsidRPr="00AE7E9A" w:rsidRDefault="006C55FB" w:rsidP="006875BE">
            <w:pPr>
              <w:rPr>
                <w:sz w:val="21"/>
                <w:szCs w:val="21"/>
                <w:lang w:val="uk-UA"/>
              </w:rPr>
            </w:pPr>
            <w:r w:rsidRPr="00AE7E9A">
              <w:rPr>
                <w:lang w:val="uk-UA"/>
              </w:rPr>
              <w:t>Кількість діючих суб’єктів малого підприємництва, од</w:t>
            </w:r>
            <w:r w:rsidR="006875BE" w:rsidRPr="00AE7E9A">
              <w:rPr>
                <w:lang w:val="uk-UA"/>
              </w:rPr>
              <w:t>.</w:t>
            </w:r>
          </w:p>
        </w:tc>
        <w:tc>
          <w:tcPr>
            <w:tcW w:w="2030" w:type="dxa"/>
            <w:vMerge w:val="restart"/>
          </w:tcPr>
          <w:p w14:paraId="3924D372" w14:textId="77777777" w:rsidR="006C55FB" w:rsidRPr="00AE7E9A" w:rsidRDefault="006C55FB" w:rsidP="001E06F0">
            <w:pPr>
              <w:rPr>
                <w:lang w:val="uk-UA"/>
              </w:rPr>
            </w:pPr>
            <w:r w:rsidRPr="00AE7E9A">
              <w:rPr>
                <w:lang w:val="uk-UA"/>
              </w:rPr>
              <w:t>Кількість діючих суб’єктів середнього підприємництва, од.</w:t>
            </w:r>
          </w:p>
        </w:tc>
      </w:tr>
      <w:tr w:rsidR="006C55FB" w:rsidRPr="00AE7E9A" w14:paraId="6C1AEE74" w14:textId="77777777" w:rsidTr="00FB2CB6">
        <w:tc>
          <w:tcPr>
            <w:tcW w:w="2030" w:type="dxa"/>
            <w:vMerge/>
          </w:tcPr>
          <w:p w14:paraId="62B93AEB" w14:textId="77777777" w:rsidR="006C55FB" w:rsidRPr="00AE7E9A" w:rsidRDefault="006C55FB" w:rsidP="001E06F0">
            <w:pPr>
              <w:rPr>
                <w:sz w:val="21"/>
                <w:szCs w:val="21"/>
                <w:lang w:val="uk-UA"/>
              </w:rPr>
            </w:pPr>
          </w:p>
        </w:tc>
        <w:tc>
          <w:tcPr>
            <w:tcW w:w="2030" w:type="dxa"/>
          </w:tcPr>
          <w:p w14:paraId="77163F61" w14:textId="77777777" w:rsidR="006C55FB" w:rsidRPr="00AE7E9A" w:rsidRDefault="006C55FB" w:rsidP="001E06F0">
            <w:pPr>
              <w:rPr>
                <w:sz w:val="21"/>
                <w:szCs w:val="21"/>
                <w:lang w:val="uk-UA"/>
              </w:rPr>
            </w:pPr>
            <w:r w:rsidRPr="00AE7E9A">
              <w:rPr>
                <w:sz w:val="21"/>
                <w:szCs w:val="21"/>
                <w:lang w:val="uk-UA"/>
              </w:rPr>
              <w:t>Всього</w:t>
            </w:r>
          </w:p>
        </w:tc>
        <w:tc>
          <w:tcPr>
            <w:tcW w:w="2030" w:type="dxa"/>
          </w:tcPr>
          <w:p w14:paraId="2B8A6FAA" w14:textId="77777777" w:rsidR="006C55FB" w:rsidRPr="00AE7E9A" w:rsidRDefault="006C55FB" w:rsidP="001E06F0">
            <w:pPr>
              <w:rPr>
                <w:lang w:val="uk-UA"/>
              </w:rPr>
            </w:pPr>
            <w:r w:rsidRPr="00AE7E9A">
              <w:rPr>
                <w:lang w:val="uk-UA"/>
              </w:rPr>
              <w:t>Юридичних осіб</w:t>
            </w:r>
          </w:p>
        </w:tc>
        <w:tc>
          <w:tcPr>
            <w:tcW w:w="2030" w:type="dxa"/>
          </w:tcPr>
          <w:p w14:paraId="78EA974F" w14:textId="77777777" w:rsidR="006C55FB" w:rsidRPr="00AE7E9A" w:rsidRDefault="006C55FB" w:rsidP="001E06F0">
            <w:pPr>
              <w:rPr>
                <w:lang w:val="uk-UA"/>
              </w:rPr>
            </w:pPr>
            <w:r w:rsidRPr="00AE7E9A">
              <w:rPr>
                <w:lang w:val="uk-UA"/>
              </w:rPr>
              <w:t>Фізичних осіб</w:t>
            </w:r>
          </w:p>
        </w:tc>
        <w:tc>
          <w:tcPr>
            <w:tcW w:w="2030" w:type="dxa"/>
            <w:vMerge/>
          </w:tcPr>
          <w:p w14:paraId="5ABBA7A3" w14:textId="77777777" w:rsidR="006C55FB" w:rsidRPr="00AE7E9A" w:rsidRDefault="006C55FB" w:rsidP="001E06F0">
            <w:pPr>
              <w:rPr>
                <w:sz w:val="21"/>
                <w:szCs w:val="21"/>
                <w:lang w:val="uk-UA"/>
              </w:rPr>
            </w:pPr>
          </w:p>
        </w:tc>
      </w:tr>
      <w:tr w:rsidR="006875BE" w:rsidRPr="00AE7E9A" w14:paraId="01C3B2F1" w14:textId="77777777" w:rsidTr="00FB2CB6">
        <w:tc>
          <w:tcPr>
            <w:tcW w:w="2030" w:type="dxa"/>
          </w:tcPr>
          <w:p w14:paraId="603ADAF7" w14:textId="77777777" w:rsidR="006875BE" w:rsidRPr="00AE7E9A" w:rsidRDefault="006875BE" w:rsidP="001E06F0">
            <w:pPr>
              <w:rPr>
                <w:lang w:val="uk-UA"/>
              </w:rPr>
            </w:pPr>
            <w:r w:rsidRPr="00AE7E9A">
              <w:rPr>
                <w:lang w:val="uk-UA"/>
              </w:rPr>
              <w:t>01.01.2018</w:t>
            </w:r>
          </w:p>
        </w:tc>
        <w:tc>
          <w:tcPr>
            <w:tcW w:w="2030" w:type="dxa"/>
          </w:tcPr>
          <w:p w14:paraId="4CEF1543" w14:textId="77777777" w:rsidR="006875BE" w:rsidRPr="00AE7E9A" w:rsidRDefault="006875BE" w:rsidP="006875BE">
            <w:pPr>
              <w:jc w:val="center"/>
              <w:rPr>
                <w:sz w:val="24"/>
                <w:szCs w:val="28"/>
                <w:lang w:val="uk-UA"/>
              </w:rPr>
            </w:pPr>
            <w:r w:rsidRPr="00AE7E9A">
              <w:rPr>
                <w:sz w:val="24"/>
                <w:szCs w:val="28"/>
                <w:lang w:val="uk-UA"/>
              </w:rPr>
              <w:t>455</w:t>
            </w:r>
          </w:p>
        </w:tc>
        <w:tc>
          <w:tcPr>
            <w:tcW w:w="2030" w:type="dxa"/>
          </w:tcPr>
          <w:p w14:paraId="0B0F9BE3" w14:textId="77777777" w:rsidR="006875BE" w:rsidRPr="00AE7E9A" w:rsidRDefault="006875BE" w:rsidP="006875BE">
            <w:pPr>
              <w:jc w:val="center"/>
              <w:rPr>
                <w:sz w:val="24"/>
                <w:szCs w:val="28"/>
                <w:lang w:val="uk-UA"/>
              </w:rPr>
            </w:pPr>
            <w:r w:rsidRPr="00AE7E9A">
              <w:rPr>
                <w:sz w:val="24"/>
                <w:szCs w:val="28"/>
                <w:lang w:val="uk-UA"/>
              </w:rPr>
              <w:t>69</w:t>
            </w:r>
          </w:p>
        </w:tc>
        <w:tc>
          <w:tcPr>
            <w:tcW w:w="2030" w:type="dxa"/>
          </w:tcPr>
          <w:p w14:paraId="70DC0032" w14:textId="77777777" w:rsidR="006875BE" w:rsidRPr="00AE7E9A" w:rsidRDefault="006875BE" w:rsidP="006875BE">
            <w:pPr>
              <w:jc w:val="center"/>
              <w:rPr>
                <w:sz w:val="24"/>
                <w:szCs w:val="28"/>
                <w:lang w:val="uk-UA"/>
              </w:rPr>
            </w:pPr>
            <w:r w:rsidRPr="00AE7E9A">
              <w:rPr>
                <w:sz w:val="24"/>
                <w:szCs w:val="28"/>
                <w:lang w:val="uk-UA"/>
              </w:rPr>
              <w:t>386</w:t>
            </w:r>
          </w:p>
        </w:tc>
        <w:tc>
          <w:tcPr>
            <w:tcW w:w="2030" w:type="dxa"/>
          </w:tcPr>
          <w:p w14:paraId="430068DD" w14:textId="77777777" w:rsidR="006875BE" w:rsidRPr="00AE7E9A" w:rsidRDefault="00E72FEB" w:rsidP="006875BE">
            <w:pPr>
              <w:jc w:val="center"/>
              <w:rPr>
                <w:sz w:val="24"/>
                <w:szCs w:val="28"/>
                <w:lang w:val="uk-UA"/>
              </w:rPr>
            </w:pPr>
            <w:r w:rsidRPr="00AE7E9A">
              <w:rPr>
                <w:sz w:val="24"/>
                <w:szCs w:val="28"/>
                <w:lang w:val="uk-UA"/>
              </w:rPr>
              <w:t>1</w:t>
            </w:r>
          </w:p>
        </w:tc>
      </w:tr>
      <w:tr w:rsidR="006875BE" w:rsidRPr="00AE7E9A" w14:paraId="0AEADE70" w14:textId="77777777" w:rsidTr="00FB2CB6">
        <w:tc>
          <w:tcPr>
            <w:tcW w:w="2030" w:type="dxa"/>
          </w:tcPr>
          <w:p w14:paraId="4BB4740F" w14:textId="77777777" w:rsidR="006875BE" w:rsidRPr="00AE7E9A" w:rsidRDefault="006875BE" w:rsidP="001E06F0">
            <w:pPr>
              <w:rPr>
                <w:lang w:val="uk-UA"/>
              </w:rPr>
            </w:pPr>
            <w:r w:rsidRPr="00AE7E9A">
              <w:rPr>
                <w:lang w:val="uk-UA"/>
              </w:rPr>
              <w:t>01.01.2019</w:t>
            </w:r>
          </w:p>
        </w:tc>
        <w:tc>
          <w:tcPr>
            <w:tcW w:w="2030" w:type="dxa"/>
          </w:tcPr>
          <w:p w14:paraId="64D5393E" w14:textId="77777777" w:rsidR="006875BE" w:rsidRPr="00AE7E9A" w:rsidRDefault="006875BE" w:rsidP="006875BE">
            <w:pPr>
              <w:jc w:val="center"/>
              <w:rPr>
                <w:sz w:val="24"/>
                <w:szCs w:val="28"/>
                <w:lang w:val="uk-UA"/>
              </w:rPr>
            </w:pPr>
            <w:r w:rsidRPr="00AE7E9A">
              <w:rPr>
                <w:sz w:val="24"/>
                <w:szCs w:val="28"/>
                <w:lang w:val="uk-UA"/>
              </w:rPr>
              <w:t>454</w:t>
            </w:r>
          </w:p>
        </w:tc>
        <w:tc>
          <w:tcPr>
            <w:tcW w:w="2030" w:type="dxa"/>
          </w:tcPr>
          <w:p w14:paraId="6301EF8A" w14:textId="77777777" w:rsidR="006875BE" w:rsidRPr="00AE7E9A" w:rsidRDefault="006875BE" w:rsidP="006875BE">
            <w:pPr>
              <w:jc w:val="center"/>
              <w:rPr>
                <w:sz w:val="24"/>
                <w:szCs w:val="28"/>
                <w:lang w:val="uk-UA"/>
              </w:rPr>
            </w:pPr>
            <w:r w:rsidRPr="00AE7E9A">
              <w:rPr>
                <w:sz w:val="24"/>
                <w:szCs w:val="28"/>
                <w:lang w:val="uk-UA"/>
              </w:rPr>
              <w:t>71</w:t>
            </w:r>
          </w:p>
        </w:tc>
        <w:tc>
          <w:tcPr>
            <w:tcW w:w="2030" w:type="dxa"/>
          </w:tcPr>
          <w:p w14:paraId="5C4F702D" w14:textId="77777777" w:rsidR="006875BE" w:rsidRPr="00AE7E9A" w:rsidRDefault="006875BE" w:rsidP="006875BE">
            <w:pPr>
              <w:jc w:val="center"/>
              <w:rPr>
                <w:sz w:val="24"/>
                <w:szCs w:val="28"/>
                <w:lang w:val="uk-UA"/>
              </w:rPr>
            </w:pPr>
            <w:r w:rsidRPr="00AE7E9A">
              <w:rPr>
                <w:sz w:val="24"/>
                <w:szCs w:val="28"/>
                <w:lang w:val="uk-UA"/>
              </w:rPr>
              <w:t>383</w:t>
            </w:r>
          </w:p>
        </w:tc>
        <w:tc>
          <w:tcPr>
            <w:tcW w:w="2030" w:type="dxa"/>
          </w:tcPr>
          <w:p w14:paraId="6E8F4F87" w14:textId="77777777" w:rsidR="006875BE" w:rsidRPr="00AE7E9A" w:rsidRDefault="00E72FEB" w:rsidP="006875BE">
            <w:pPr>
              <w:jc w:val="center"/>
              <w:rPr>
                <w:sz w:val="24"/>
                <w:szCs w:val="28"/>
                <w:lang w:val="uk-UA"/>
              </w:rPr>
            </w:pPr>
            <w:r w:rsidRPr="00AE7E9A">
              <w:rPr>
                <w:sz w:val="24"/>
                <w:szCs w:val="28"/>
                <w:lang w:val="uk-UA"/>
              </w:rPr>
              <w:t>1</w:t>
            </w:r>
          </w:p>
        </w:tc>
      </w:tr>
      <w:tr w:rsidR="006875BE" w:rsidRPr="00AE7E9A" w14:paraId="1BD7261B" w14:textId="77777777" w:rsidTr="00FB2CB6">
        <w:tc>
          <w:tcPr>
            <w:tcW w:w="2030" w:type="dxa"/>
          </w:tcPr>
          <w:p w14:paraId="6F6433D8" w14:textId="77777777" w:rsidR="006875BE" w:rsidRPr="00AE7E9A" w:rsidRDefault="006875BE" w:rsidP="001E06F0">
            <w:pPr>
              <w:rPr>
                <w:lang w:val="uk-UA"/>
              </w:rPr>
            </w:pPr>
            <w:r w:rsidRPr="00AE7E9A">
              <w:rPr>
                <w:lang w:val="uk-UA"/>
              </w:rPr>
              <w:t>01.01.2020</w:t>
            </w:r>
          </w:p>
        </w:tc>
        <w:tc>
          <w:tcPr>
            <w:tcW w:w="2030" w:type="dxa"/>
          </w:tcPr>
          <w:p w14:paraId="7225D868" w14:textId="77777777" w:rsidR="006875BE" w:rsidRPr="00AE7E9A" w:rsidRDefault="006875BE" w:rsidP="006875BE">
            <w:pPr>
              <w:jc w:val="center"/>
              <w:rPr>
                <w:sz w:val="24"/>
                <w:szCs w:val="28"/>
                <w:lang w:val="uk-UA"/>
              </w:rPr>
            </w:pPr>
            <w:r w:rsidRPr="00AE7E9A">
              <w:rPr>
                <w:sz w:val="24"/>
                <w:szCs w:val="28"/>
                <w:lang w:val="uk-UA"/>
              </w:rPr>
              <w:t>460</w:t>
            </w:r>
          </w:p>
        </w:tc>
        <w:tc>
          <w:tcPr>
            <w:tcW w:w="2030" w:type="dxa"/>
          </w:tcPr>
          <w:p w14:paraId="30EC0033" w14:textId="77777777" w:rsidR="006875BE" w:rsidRPr="00AE7E9A" w:rsidRDefault="006875BE" w:rsidP="006875BE">
            <w:pPr>
              <w:jc w:val="center"/>
              <w:rPr>
                <w:sz w:val="24"/>
                <w:szCs w:val="28"/>
                <w:lang w:val="uk-UA"/>
              </w:rPr>
            </w:pPr>
            <w:r w:rsidRPr="00AE7E9A">
              <w:rPr>
                <w:sz w:val="24"/>
                <w:szCs w:val="28"/>
                <w:lang w:val="uk-UA"/>
              </w:rPr>
              <w:t>79</w:t>
            </w:r>
          </w:p>
        </w:tc>
        <w:tc>
          <w:tcPr>
            <w:tcW w:w="2030" w:type="dxa"/>
          </w:tcPr>
          <w:p w14:paraId="68D06616" w14:textId="77777777" w:rsidR="006875BE" w:rsidRPr="00AE7E9A" w:rsidRDefault="006875BE" w:rsidP="006875BE">
            <w:pPr>
              <w:jc w:val="center"/>
              <w:rPr>
                <w:sz w:val="24"/>
                <w:szCs w:val="28"/>
                <w:lang w:val="uk-UA"/>
              </w:rPr>
            </w:pPr>
            <w:r w:rsidRPr="00AE7E9A">
              <w:rPr>
                <w:sz w:val="24"/>
                <w:szCs w:val="28"/>
                <w:lang w:val="uk-UA"/>
              </w:rPr>
              <w:t>381</w:t>
            </w:r>
          </w:p>
        </w:tc>
        <w:tc>
          <w:tcPr>
            <w:tcW w:w="2030" w:type="dxa"/>
          </w:tcPr>
          <w:p w14:paraId="1DE957B9" w14:textId="77777777" w:rsidR="006875BE" w:rsidRPr="00AE7E9A" w:rsidRDefault="006875BE" w:rsidP="006875BE">
            <w:pPr>
              <w:jc w:val="center"/>
              <w:rPr>
                <w:sz w:val="24"/>
                <w:szCs w:val="28"/>
                <w:lang w:val="uk-UA"/>
              </w:rPr>
            </w:pPr>
            <w:r w:rsidRPr="00AE7E9A">
              <w:rPr>
                <w:sz w:val="24"/>
                <w:szCs w:val="28"/>
                <w:lang w:val="uk-UA"/>
              </w:rPr>
              <w:t>2</w:t>
            </w:r>
          </w:p>
        </w:tc>
      </w:tr>
      <w:tr w:rsidR="006875BE" w:rsidRPr="00AE7E9A" w14:paraId="1B718AD4" w14:textId="77777777" w:rsidTr="00FB2CB6">
        <w:tc>
          <w:tcPr>
            <w:tcW w:w="2030" w:type="dxa"/>
          </w:tcPr>
          <w:p w14:paraId="27DDA1BE" w14:textId="77777777" w:rsidR="006875BE" w:rsidRPr="00AE7E9A" w:rsidRDefault="006875BE" w:rsidP="001E06F0">
            <w:pPr>
              <w:rPr>
                <w:lang w:val="uk-UA"/>
              </w:rPr>
            </w:pPr>
            <w:r w:rsidRPr="00AE7E9A">
              <w:rPr>
                <w:lang w:val="uk-UA"/>
              </w:rPr>
              <w:t>01.01.2021</w:t>
            </w:r>
          </w:p>
        </w:tc>
        <w:tc>
          <w:tcPr>
            <w:tcW w:w="2030" w:type="dxa"/>
          </w:tcPr>
          <w:p w14:paraId="7C92B7E2" w14:textId="77777777" w:rsidR="006875BE" w:rsidRPr="00AE7E9A" w:rsidRDefault="006875BE" w:rsidP="006875BE">
            <w:pPr>
              <w:jc w:val="center"/>
              <w:rPr>
                <w:sz w:val="24"/>
                <w:szCs w:val="28"/>
                <w:lang w:val="uk-UA"/>
              </w:rPr>
            </w:pPr>
            <w:r w:rsidRPr="00AE7E9A">
              <w:rPr>
                <w:sz w:val="24"/>
                <w:szCs w:val="28"/>
                <w:lang w:val="uk-UA"/>
              </w:rPr>
              <w:t>484</w:t>
            </w:r>
          </w:p>
        </w:tc>
        <w:tc>
          <w:tcPr>
            <w:tcW w:w="2030" w:type="dxa"/>
          </w:tcPr>
          <w:p w14:paraId="23A54C58" w14:textId="77777777" w:rsidR="006875BE" w:rsidRPr="00AE7E9A" w:rsidRDefault="006875BE" w:rsidP="006875BE">
            <w:pPr>
              <w:jc w:val="center"/>
              <w:rPr>
                <w:sz w:val="24"/>
                <w:szCs w:val="28"/>
                <w:lang w:val="uk-UA"/>
              </w:rPr>
            </w:pPr>
            <w:r w:rsidRPr="00AE7E9A">
              <w:rPr>
                <w:sz w:val="24"/>
                <w:szCs w:val="28"/>
                <w:lang w:val="uk-UA"/>
              </w:rPr>
              <w:t>63 (16+47)</w:t>
            </w:r>
          </w:p>
        </w:tc>
        <w:tc>
          <w:tcPr>
            <w:tcW w:w="2030" w:type="dxa"/>
          </w:tcPr>
          <w:p w14:paraId="176E8D89" w14:textId="77777777" w:rsidR="006875BE" w:rsidRPr="00AE7E9A" w:rsidRDefault="006875BE" w:rsidP="006875BE">
            <w:pPr>
              <w:jc w:val="center"/>
              <w:rPr>
                <w:sz w:val="24"/>
                <w:szCs w:val="28"/>
                <w:lang w:val="uk-UA"/>
              </w:rPr>
            </w:pPr>
            <w:r w:rsidRPr="00AE7E9A">
              <w:rPr>
                <w:sz w:val="24"/>
                <w:szCs w:val="28"/>
                <w:lang w:val="uk-UA"/>
              </w:rPr>
              <w:t>421</w:t>
            </w:r>
          </w:p>
        </w:tc>
        <w:tc>
          <w:tcPr>
            <w:tcW w:w="2030" w:type="dxa"/>
          </w:tcPr>
          <w:p w14:paraId="073871C7" w14:textId="77777777" w:rsidR="006875BE" w:rsidRPr="00AE7E9A" w:rsidRDefault="006875BE" w:rsidP="006875BE">
            <w:pPr>
              <w:jc w:val="center"/>
              <w:rPr>
                <w:sz w:val="24"/>
                <w:szCs w:val="28"/>
                <w:lang w:val="uk-UA"/>
              </w:rPr>
            </w:pPr>
            <w:r w:rsidRPr="00AE7E9A">
              <w:rPr>
                <w:sz w:val="24"/>
                <w:szCs w:val="28"/>
                <w:lang w:val="uk-UA"/>
              </w:rPr>
              <w:t>2</w:t>
            </w:r>
          </w:p>
        </w:tc>
      </w:tr>
      <w:tr w:rsidR="006875BE" w:rsidRPr="00AE7E9A" w14:paraId="58817713" w14:textId="77777777" w:rsidTr="00FB2CB6">
        <w:tc>
          <w:tcPr>
            <w:tcW w:w="2030" w:type="dxa"/>
          </w:tcPr>
          <w:p w14:paraId="6DE7AEF2" w14:textId="77777777" w:rsidR="006875BE" w:rsidRPr="00AE7E9A" w:rsidRDefault="006875BE" w:rsidP="001E06F0">
            <w:pPr>
              <w:rPr>
                <w:lang w:val="uk-UA"/>
              </w:rPr>
            </w:pPr>
            <w:r w:rsidRPr="00AE7E9A">
              <w:rPr>
                <w:lang w:val="uk-UA"/>
              </w:rPr>
              <w:t>01.01.2022</w:t>
            </w:r>
          </w:p>
        </w:tc>
        <w:tc>
          <w:tcPr>
            <w:tcW w:w="2030" w:type="dxa"/>
          </w:tcPr>
          <w:p w14:paraId="6C2F6223" w14:textId="77777777" w:rsidR="006875BE" w:rsidRPr="00AE7E9A" w:rsidRDefault="006875BE" w:rsidP="006875BE">
            <w:pPr>
              <w:jc w:val="center"/>
              <w:rPr>
                <w:sz w:val="24"/>
                <w:szCs w:val="28"/>
                <w:lang w:val="uk-UA"/>
              </w:rPr>
            </w:pPr>
            <w:r w:rsidRPr="00AE7E9A">
              <w:rPr>
                <w:sz w:val="24"/>
                <w:szCs w:val="28"/>
                <w:lang w:val="uk-UA"/>
              </w:rPr>
              <w:t>505</w:t>
            </w:r>
          </w:p>
        </w:tc>
        <w:tc>
          <w:tcPr>
            <w:tcW w:w="2030" w:type="dxa"/>
          </w:tcPr>
          <w:p w14:paraId="70D4CC07" w14:textId="77777777" w:rsidR="006875BE" w:rsidRPr="00AE7E9A" w:rsidRDefault="006875BE" w:rsidP="006875BE">
            <w:pPr>
              <w:jc w:val="center"/>
              <w:rPr>
                <w:sz w:val="24"/>
                <w:szCs w:val="28"/>
                <w:lang w:val="uk-UA"/>
              </w:rPr>
            </w:pPr>
            <w:r w:rsidRPr="00AE7E9A">
              <w:rPr>
                <w:sz w:val="24"/>
                <w:szCs w:val="28"/>
                <w:lang w:val="uk-UA"/>
              </w:rPr>
              <w:t>64 (48+16)</w:t>
            </w:r>
          </w:p>
        </w:tc>
        <w:tc>
          <w:tcPr>
            <w:tcW w:w="2030" w:type="dxa"/>
          </w:tcPr>
          <w:p w14:paraId="2EA4175D" w14:textId="77777777" w:rsidR="006875BE" w:rsidRPr="00AE7E9A" w:rsidRDefault="006875BE" w:rsidP="006875BE">
            <w:pPr>
              <w:jc w:val="center"/>
              <w:rPr>
                <w:sz w:val="24"/>
                <w:szCs w:val="28"/>
                <w:lang w:val="uk-UA"/>
              </w:rPr>
            </w:pPr>
            <w:r w:rsidRPr="00AE7E9A">
              <w:rPr>
                <w:sz w:val="24"/>
                <w:szCs w:val="28"/>
                <w:lang w:val="uk-UA"/>
              </w:rPr>
              <w:t>441</w:t>
            </w:r>
          </w:p>
        </w:tc>
        <w:tc>
          <w:tcPr>
            <w:tcW w:w="2030" w:type="dxa"/>
          </w:tcPr>
          <w:p w14:paraId="68211723" w14:textId="77777777" w:rsidR="006875BE" w:rsidRPr="00AE7E9A" w:rsidRDefault="006875BE" w:rsidP="006875BE">
            <w:pPr>
              <w:jc w:val="center"/>
              <w:rPr>
                <w:sz w:val="24"/>
                <w:szCs w:val="28"/>
                <w:lang w:val="uk-UA"/>
              </w:rPr>
            </w:pPr>
            <w:r w:rsidRPr="00AE7E9A">
              <w:rPr>
                <w:sz w:val="24"/>
                <w:szCs w:val="28"/>
                <w:lang w:val="uk-UA"/>
              </w:rPr>
              <w:t>2</w:t>
            </w:r>
          </w:p>
        </w:tc>
      </w:tr>
    </w:tbl>
    <w:p w14:paraId="79C1FA2D" w14:textId="77777777" w:rsidR="00AE4A15" w:rsidRPr="00AE7E9A" w:rsidRDefault="007E3D1F" w:rsidP="001E06F0">
      <w:pPr>
        <w:rPr>
          <w:i/>
          <w:iCs/>
          <w:szCs w:val="28"/>
          <w:lang w:val="uk-UA"/>
        </w:rPr>
      </w:pPr>
      <w:r w:rsidRPr="00AE7E9A">
        <w:rPr>
          <w:i/>
          <w:iCs/>
          <w:szCs w:val="28"/>
          <w:lang w:val="uk-UA"/>
        </w:rPr>
        <w:t>*За даними обліку платників податків, що вівся виконкомом ЗМР</w:t>
      </w:r>
    </w:p>
    <w:p w14:paraId="21A78E3B" w14:textId="77777777" w:rsidR="007E3D1F" w:rsidRPr="00AE7E9A" w:rsidRDefault="007E3D1F" w:rsidP="007E3D1F">
      <w:pPr>
        <w:rPr>
          <w:i/>
          <w:iCs/>
          <w:szCs w:val="28"/>
          <w:lang w:val="uk-UA"/>
        </w:rPr>
      </w:pPr>
      <w:r w:rsidRPr="00AE7E9A">
        <w:rPr>
          <w:i/>
          <w:iCs/>
          <w:szCs w:val="28"/>
          <w:lang w:val="uk-UA"/>
        </w:rPr>
        <w:t xml:space="preserve">**З відкритих даних ЄДРПОУ </w:t>
      </w:r>
    </w:p>
    <w:p w14:paraId="42961722" w14:textId="77777777" w:rsidR="006C55FB" w:rsidRPr="00AE7E9A" w:rsidRDefault="006C55FB" w:rsidP="001E06F0">
      <w:pPr>
        <w:rPr>
          <w:sz w:val="28"/>
          <w:szCs w:val="32"/>
          <w:lang w:val="uk-UA"/>
        </w:rPr>
      </w:pPr>
    </w:p>
    <w:p w14:paraId="13025AAE" w14:textId="5EB3A0D8" w:rsidR="00283C55" w:rsidRPr="00AE7E9A" w:rsidRDefault="00283C55" w:rsidP="005D2AD5">
      <w:pPr>
        <w:jc w:val="right"/>
        <w:rPr>
          <w:lang w:val="uk-UA"/>
        </w:rPr>
      </w:pPr>
      <w:r w:rsidRPr="00AE7E9A">
        <w:rPr>
          <w:lang w:val="uk-UA"/>
        </w:rPr>
        <w:t xml:space="preserve">Таблиця </w:t>
      </w:r>
      <w:r w:rsidR="00601DF2" w:rsidRPr="00AE7E9A">
        <w:rPr>
          <w:lang w:val="uk-UA"/>
        </w:rPr>
        <w:t>2</w:t>
      </w:r>
      <w:r w:rsidRPr="00AE7E9A">
        <w:rPr>
          <w:lang w:val="uk-UA"/>
        </w:rPr>
        <w:t xml:space="preserve"> </w:t>
      </w:r>
    </w:p>
    <w:p w14:paraId="5C5D8B31" w14:textId="77777777" w:rsidR="00283C55" w:rsidRPr="00AE7E9A" w:rsidRDefault="00283C55" w:rsidP="00605BBD">
      <w:pPr>
        <w:jc w:val="right"/>
        <w:rPr>
          <w:lang w:val="uk-UA"/>
        </w:rPr>
      </w:pPr>
      <w:r w:rsidRPr="00AE7E9A">
        <w:rPr>
          <w:lang w:val="uk-UA"/>
        </w:rPr>
        <w:t xml:space="preserve">Суми надходжень до бюджетів усіх рівнів від суб'єктів </w:t>
      </w:r>
      <w:r w:rsidR="00C706E9" w:rsidRPr="00AE7E9A">
        <w:rPr>
          <w:lang w:val="uk-UA"/>
        </w:rPr>
        <w:t>мікро, малого та середнього підприємництва</w:t>
      </w:r>
      <w:r w:rsidRPr="00AE7E9A">
        <w:rPr>
          <w:lang w:val="uk-UA"/>
        </w:rPr>
        <w:t xml:space="preserve"> </w:t>
      </w:r>
      <w:r w:rsidR="00FF5758" w:rsidRPr="00AE7E9A">
        <w:rPr>
          <w:lang w:val="uk-UA"/>
        </w:rPr>
        <w:t>*</w:t>
      </w:r>
    </w:p>
    <w:p w14:paraId="0BB1C9AB" w14:textId="77777777" w:rsidR="006C55FB" w:rsidRPr="00AE7E9A" w:rsidRDefault="006C55FB" w:rsidP="001E06F0">
      <w:pPr>
        <w:rPr>
          <w:sz w:val="28"/>
          <w:szCs w:val="32"/>
          <w:lang w:val="uk-UA"/>
        </w:rPr>
      </w:pPr>
    </w:p>
    <w:tbl>
      <w:tblPr>
        <w:tblStyle w:val="a6"/>
        <w:tblW w:w="10401" w:type="dxa"/>
        <w:tblLook w:val="04A0" w:firstRow="1" w:lastRow="0" w:firstColumn="1" w:lastColumn="0" w:noHBand="0" w:noVBand="1"/>
      </w:tblPr>
      <w:tblGrid>
        <w:gridCol w:w="1438"/>
        <w:gridCol w:w="2501"/>
        <w:gridCol w:w="1082"/>
        <w:gridCol w:w="1413"/>
        <w:gridCol w:w="1238"/>
        <w:gridCol w:w="2729"/>
      </w:tblGrid>
      <w:tr w:rsidR="00283C55" w:rsidRPr="00AE7E9A" w14:paraId="47595C3E" w14:textId="77777777" w:rsidTr="00283C55">
        <w:tc>
          <w:tcPr>
            <w:tcW w:w="1438" w:type="dxa"/>
            <w:vMerge w:val="restart"/>
          </w:tcPr>
          <w:p w14:paraId="3E926A0E" w14:textId="77777777" w:rsidR="00283C55" w:rsidRPr="00AE7E9A" w:rsidRDefault="00283C55" w:rsidP="001E06F0">
            <w:pPr>
              <w:rPr>
                <w:lang w:val="uk-UA"/>
              </w:rPr>
            </w:pPr>
            <w:r w:rsidRPr="00AE7E9A">
              <w:rPr>
                <w:lang w:val="uk-UA"/>
              </w:rPr>
              <w:t>Станом на</w:t>
            </w:r>
          </w:p>
          <w:p w14:paraId="11FB7920" w14:textId="77777777" w:rsidR="00283C55" w:rsidRPr="00AE7E9A" w:rsidRDefault="00283C55" w:rsidP="001E06F0">
            <w:pPr>
              <w:rPr>
                <w:sz w:val="21"/>
                <w:szCs w:val="21"/>
                <w:lang w:val="uk-UA"/>
              </w:rPr>
            </w:pPr>
          </w:p>
        </w:tc>
        <w:tc>
          <w:tcPr>
            <w:tcW w:w="2501" w:type="dxa"/>
            <w:vMerge w:val="restart"/>
          </w:tcPr>
          <w:p w14:paraId="77627286" w14:textId="77777777" w:rsidR="00283C55" w:rsidRPr="00AE7E9A" w:rsidRDefault="00283C55" w:rsidP="001E06F0">
            <w:pPr>
              <w:rPr>
                <w:lang w:val="uk-UA"/>
              </w:rPr>
            </w:pPr>
            <w:r w:rsidRPr="00AE7E9A">
              <w:rPr>
                <w:sz w:val="20"/>
                <w:szCs w:val="20"/>
                <w:lang w:val="uk-UA"/>
              </w:rPr>
              <w:t xml:space="preserve">Загальна сума </w:t>
            </w:r>
            <w:r w:rsidRPr="00AE7E9A">
              <w:rPr>
                <w:lang w:val="uk-UA"/>
              </w:rPr>
              <w:t>надходжень до місцевого бюджету від суб’єктів МСП, тис. грн</w:t>
            </w:r>
            <w:r w:rsidRPr="00AE7E9A">
              <w:rPr>
                <w:sz w:val="20"/>
                <w:szCs w:val="20"/>
                <w:lang w:val="uk-UA"/>
              </w:rPr>
              <w:t>.</w:t>
            </w:r>
          </w:p>
          <w:p w14:paraId="16D07DD6" w14:textId="77777777" w:rsidR="00283C55" w:rsidRPr="00AE7E9A" w:rsidRDefault="00283C55" w:rsidP="001E06F0">
            <w:pPr>
              <w:rPr>
                <w:lang w:val="uk-UA"/>
              </w:rPr>
            </w:pPr>
          </w:p>
        </w:tc>
        <w:tc>
          <w:tcPr>
            <w:tcW w:w="3733" w:type="dxa"/>
            <w:gridSpan w:val="3"/>
          </w:tcPr>
          <w:p w14:paraId="577837A8" w14:textId="77777777" w:rsidR="00283C55" w:rsidRPr="00AE7E9A" w:rsidRDefault="00283C55" w:rsidP="001E06F0">
            <w:pPr>
              <w:rPr>
                <w:lang w:val="uk-UA"/>
              </w:rPr>
            </w:pPr>
            <w:r w:rsidRPr="00AE7E9A">
              <w:rPr>
                <w:lang w:val="uk-UA"/>
              </w:rPr>
              <w:t>Сума надходжень до місцевого бюджету від суб’єктів малого підприємництва, тис. грн.</w:t>
            </w:r>
          </w:p>
        </w:tc>
        <w:tc>
          <w:tcPr>
            <w:tcW w:w="2729" w:type="dxa"/>
            <w:vMerge w:val="restart"/>
          </w:tcPr>
          <w:p w14:paraId="39FC1BB9" w14:textId="77777777" w:rsidR="00283C55" w:rsidRPr="00AE7E9A" w:rsidRDefault="00283C55" w:rsidP="001E06F0">
            <w:pPr>
              <w:rPr>
                <w:lang w:val="uk-UA"/>
              </w:rPr>
            </w:pPr>
            <w:r w:rsidRPr="00AE7E9A">
              <w:rPr>
                <w:lang w:val="uk-UA"/>
              </w:rPr>
              <w:t>Сума надходжень до місцевого бюджету від суб’єктів середнього підприємництва, тис. грн.</w:t>
            </w:r>
          </w:p>
          <w:p w14:paraId="17C04D12" w14:textId="77777777" w:rsidR="00283C55" w:rsidRPr="00AE7E9A" w:rsidRDefault="00283C55" w:rsidP="001E06F0">
            <w:pPr>
              <w:rPr>
                <w:lang w:val="uk-UA"/>
              </w:rPr>
            </w:pPr>
          </w:p>
        </w:tc>
      </w:tr>
      <w:tr w:rsidR="00283C55" w:rsidRPr="00AE7E9A" w14:paraId="15533695" w14:textId="77777777" w:rsidTr="00283C55">
        <w:tc>
          <w:tcPr>
            <w:tcW w:w="1438" w:type="dxa"/>
            <w:vMerge/>
          </w:tcPr>
          <w:p w14:paraId="4A3492E9" w14:textId="77777777" w:rsidR="00283C55" w:rsidRPr="00AE7E9A" w:rsidRDefault="00283C55" w:rsidP="001E06F0">
            <w:pPr>
              <w:rPr>
                <w:sz w:val="21"/>
                <w:szCs w:val="21"/>
                <w:lang w:val="uk-UA"/>
              </w:rPr>
            </w:pPr>
          </w:p>
        </w:tc>
        <w:tc>
          <w:tcPr>
            <w:tcW w:w="2501" w:type="dxa"/>
            <w:vMerge/>
          </w:tcPr>
          <w:p w14:paraId="5DF4CD0F" w14:textId="77777777" w:rsidR="00283C55" w:rsidRPr="00AE7E9A" w:rsidRDefault="00283C55" w:rsidP="001E06F0">
            <w:pPr>
              <w:rPr>
                <w:sz w:val="21"/>
                <w:szCs w:val="21"/>
                <w:lang w:val="uk-UA"/>
              </w:rPr>
            </w:pPr>
          </w:p>
        </w:tc>
        <w:tc>
          <w:tcPr>
            <w:tcW w:w="1082" w:type="dxa"/>
          </w:tcPr>
          <w:p w14:paraId="136B9F2E" w14:textId="77777777" w:rsidR="00283C55" w:rsidRPr="00AE7E9A" w:rsidRDefault="00283C55" w:rsidP="001E06F0">
            <w:pPr>
              <w:rPr>
                <w:sz w:val="21"/>
                <w:szCs w:val="21"/>
                <w:lang w:val="uk-UA"/>
              </w:rPr>
            </w:pPr>
            <w:r w:rsidRPr="00AE7E9A">
              <w:rPr>
                <w:sz w:val="21"/>
                <w:szCs w:val="21"/>
                <w:lang w:val="uk-UA"/>
              </w:rPr>
              <w:t>Всього</w:t>
            </w:r>
          </w:p>
        </w:tc>
        <w:tc>
          <w:tcPr>
            <w:tcW w:w="1413" w:type="dxa"/>
          </w:tcPr>
          <w:p w14:paraId="22C65C50" w14:textId="77777777" w:rsidR="00283C55" w:rsidRPr="00AE7E9A" w:rsidRDefault="00283C55" w:rsidP="001E06F0">
            <w:pPr>
              <w:rPr>
                <w:lang w:val="uk-UA"/>
              </w:rPr>
            </w:pPr>
            <w:r w:rsidRPr="00AE7E9A">
              <w:rPr>
                <w:lang w:val="uk-UA"/>
              </w:rPr>
              <w:t>юридичних осіб</w:t>
            </w:r>
          </w:p>
        </w:tc>
        <w:tc>
          <w:tcPr>
            <w:tcW w:w="1238" w:type="dxa"/>
          </w:tcPr>
          <w:p w14:paraId="2ED0302C" w14:textId="77777777" w:rsidR="00283C55" w:rsidRPr="00AE7E9A" w:rsidRDefault="00283C55" w:rsidP="001E06F0">
            <w:pPr>
              <w:rPr>
                <w:lang w:val="uk-UA"/>
              </w:rPr>
            </w:pPr>
            <w:r w:rsidRPr="00AE7E9A">
              <w:rPr>
                <w:lang w:val="uk-UA"/>
              </w:rPr>
              <w:t>фізичних осіб</w:t>
            </w:r>
          </w:p>
        </w:tc>
        <w:tc>
          <w:tcPr>
            <w:tcW w:w="2729" w:type="dxa"/>
            <w:vMerge/>
          </w:tcPr>
          <w:p w14:paraId="03D4C9ED" w14:textId="77777777" w:rsidR="00283C55" w:rsidRPr="00AE7E9A" w:rsidRDefault="00283C55" w:rsidP="001E06F0">
            <w:pPr>
              <w:rPr>
                <w:sz w:val="21"/>
                <w:szCs w:val="21"/>
                <w:lang w:val="uk-UA"/>
              </w:rPr>
            </w:pPr>
          </w:p>
        </w:tc>
      </w:tr>
      <w:tr w:rsidR="00271403" w:rsidRPr="00AE7E9A" w14:paraId="290F789E" w14:textId="77777777" w:rsidTr="00057F29">
        <w:tc>
          <w:tcPr>
            <w:tcW w:w="1438" w:type="dxa"/>
          </w:tcPr>
          <w:p w14:paraId="3461AF6C" w14:textId="77777777" w:rsidR="00271403" w:rsidRPr="00AE7E9A" w:rsidRDefault="00271403" w:rsidP="001E06F0">
            <w:pPr>
              <w:rPr>
                <w:lang w:val="uk-UA"/>
              </w:rPr>
            </w:pPr>
            <w:r w:rsidRPr="00AE7E9A">
              <w:rPr>
                <w:lang w:val="uk-UA"/>
              </w:rPr>
              <w:t>01.01.2018</w:t>
            </w:r>
          </w:p>
        </w:tc>
        <w:tc>
          <w:tcPr>
            <w:tcW w:w="2501" w:type="dxa"/>
            <w:vAlign w:val="bottom"/>
          </w:tcPr>
          <w:p w14:paraId="22938C0A" w14:textId="77777777" w:rsidR="00271403" w:rsidRPr="00AE7E9A" w:rsidRDefault="00271403" w:rsidP="00271403">
            <w:pPr>
              <w:jc w:val="center"/>
              <w:rPr>
                <w:rFonts w:ascii="Calibri" w:hAnsi="Calibri"/>
                <w:color w:val="000000"/>
                <w:sz w:val="24"/>
                <w:lang w:val="uk-UA"/>
              </w:rPr>
            </w:pPr>
            <w:r w:rsidRPr="00AE7E9A">
              <w:rPr>
                <w:rFonts w:ascii="Calibri" w:hAnsi="Calibri"/>
                <w:color w:val="000000"/>
                <w:sz w:val="24"/>
                <w:lang w:val="uk-UA"/>
              </w:rPr>
              <w:t>5124,2</w:t>
            </w:r>
          </w:p>
        </w:tc>
        <w:tc>
          <w:tcPr>
            <w:tcW w:w="1082" w:type="dxa"/>
          </w:tcPr>
          <w:p w14:paraId="11703241" w14:textId="77777777" w:rsidR="00271403" w:rsidRPr="00AE7E9A" w:rsidRDefault="00271403">
            <w:pPr>
              <w:jc w:val="center"/>
              <w:rPr>
                <w:rFonts w:ascii="Calibri" w:hAnsi="Calibri"/>
                <w:color w:val="000000"/>
                <w:sz w:val="24"/>
                <w:lang w:val="uk-UA"/>
              </w:rPr>
            </w:pPr>
            <w:r w:rsidRPr="00AE7E9A">
              <w:rPr>
                <w:rFonts w:ascii="Calibri" w:hAnsi="Calibri"/>
                <w:color w:val="000000"/>
                <w:sz w:val="24"/>
                <w:lang w:val="uk-UA"/>
              </w:rPr>
              <w:t>4997</w:t>
            </w:r>
          </w:p>
        </w:tc>
        <w:tc>
          <w:tcPr>
            <w:tcW w:w="1413" w:type="dxa"/>
          </w:tcPr>
          <w:p w14:paraId="18449A31" w14:textId="77777777" w:rsidR="00271403" w:rsidRPr="00AE7E9A" w:rsidRDefault="00271403" w:rsidP="00A23CA3">
            <w:pPr>
              <w:jc w:val="center"/>
              <w:rPr>
                <w:sz w:val="24"/>
                <w:lang w:val="uk-UA"/>
              </w:rPr>
            </w:pPr>
            <w:r w:rsidRPr="00AE7E9A">
              <w:rPr>
                <w:sz w:val="24"/>
                <w:lang w:val="uk-UA"/>
              </w:rPr>
              <w:t>1801,7</w:t>
            </w:r>
          </w:p>
        </w:tc>
        <w:tc>
          <w:tcPr>
            <w:tcW w:w="1238" w:type="dxa"/>
          </w:tcPr>
          <w:p w14:paraId="1ADC1495" w14:textId="77777777" w:rsidR="00271403" w:rsidRPr="00AE7E9A" w:rsidRDefault="00271403" w:rsidP="00A23CA3">
            <w:pPr>
              <w:jc w:val="center"/>
              <w:rPr>
                <w:sz w:val="24"/>
                <w:lang w:val="uk-UA"/>
              </w:rPr>
            </w:pPr>
            <w:r w:rsidRPr="00AE7E9A">
              <w:rPr>
                <w:sz w:val="24"/>
                <w:lang w:val="uk-UA"/>
              </w:rPr>
              <w:t>3194,8</w:t>
            </w:r>
          </w:p>
        </w:tc>
        <w:tc>
          <w:tcPr>
            <w:tcW w:w="2729" w:type="dxa"/>
          </w:tcPr>
          <w:p w14:paraId="080E5640" w14:textId="77777777" w:rsidR="00271403" w:rsidRPr="00AE7E9A" w:rsidRDefault="00271403" w:rsidP="006875BE">
            <w:pPr>
              <w:jc w:val="center"/>
              <w:rPr>
                <w:bCs/>
                <w:sz w:val="24"/>
                <w:lang w:val="uk-UA"/>
              </w:rPr>
            </w:pPr>
            <w:r w:rsidRPr="00AE7E9A">
              <w:rPr>
                <w:bCs/>
                <w:sz w:val="24"/>
                <w:lang w:val="uk-UA"/>
              </w:rPr>
              <w:t>127,7</w:t>
            </w:r>
          </w:p>
        </w:tc>
      </w:tr>
      <w:tr w:rsidR="00271403" w:rsidRPr="00AE7E9A" w14:paraId="203D9033" w14:textId="77777777" w:rsidTr="00057F29">
        <w:tc>
          <w:tcPr>
            <w:tcW w:w="1438" w:type="dxa"/>
          </w:tcPr>
          <w:p w14:paraId="5193150C" w14:textId="77777777" w:rsidR="00271403" w:rsidRPr="00AE7E9A" w:rsidRDefault="00271403" w:rsidP="001E06F0">
            <w:pPr>
              <w:rPr>
                <w:lang w:val="uk-UA"/>
              </w:rPr>
            </w:pPr>
            <w:r w:rsidRPr="00AE7E9A">
              <w:rPr>
                <w:lang w:val="uk-UA"/>
              </w:rPr>
              <w:t>01.01.2019</w:t>
            </w:r>
          </w:p>
        </w:tc>
        <w:tc>
          <w:tcPr>
            <w:tcW w:w="2501" w:type="dxa"/>
            <w:vAlign w:val="bottom"/>
          </w:tcPr>
          <w:p w14:paraId="129B4A6C" w14:textId="77777777" w:rsidR="00271403" w:rsidRPr="00AE7E9A" w:rsidRDefault="00271403" w:rsidP="00271403">
            <w:pPr>
              <w:jc w:val="center"/>
              <w:rPr>
                <w:rFonts w:ascii="Calibri" w:hAnsi="Calibri"/>
                <w:color w:val="000000"/>
                <w:sz w:val="24"/>
                <w:lang w:val="uk-UA"/>
              </w:rPr>
            </w:pPr>
            <w:r w:rsidRPr="00AE7E9A">
              <w:rPr>
                <w:rFonts w:ascii="Calibri" w:hAnsi="Calibri"/>
                <w:color w:val="000000"/>
                <w:sz w:val="24"/>
                <w:lang w:val="uk-UA"/>
              </w:rPr>
              <w:t>6746,4</w:t>
            </w:r>
          </w:p>
        </w:tc>
        <w:tc>
          <w:tcPr>
            <w:tcW w:w="1082" w:type="dxa"/>
          </w:tcPr>
          <w:p w14:paraId="6A82DBA3" w14:textId="77777777" w:rsidR="00271403" w:rsidRPr="00AE7E9A" w:rsidRDefault="00271403">
            <w:pPr>
              <w:jc w:val="center"/>
              <w:rPr>
                <w:rFonts w:ascii="Calibri" w:hAnsi="Calibri"/>
                <w:color w:val="000000"/>
                <w:sz w:val="24"/>
                <w:lang w:val="uk-UA"/>
              </w:rPr>
            </w:pPr>
            <w:r w:rsidRPr="00AE7E9A">
              <w:rPr>
                <w:rFonts w:ascii="Calibri" w:hAnsi="Calibri"/>
                <w:color w:val="000000"/>
                <w:sz w:val="24"/>
                <w:lang w:val="uk-UA"/>
              </w:rPr>
              <w:t>5915</w:t>
            </w:r>
          </w:p>
        </w:tc>
        <w:tc>
          <w:tcPr>
            <w:tcW w:w="1413" w:type="dxa"/>
          </w:tcPr>
          <w:p w14:paraId="3930E437" w14:textId="77777777" w:rsidR="00271403" w:rsidRPr="00AE7E9A" w:rsidRDefault="00271403" w:rsidP="00A23CA3">
            <w:pPr>
              <w:jc w:val="center"/>
              <w:rPr>
                <w:sz w:val="24"/>
                <w:lang w:val="uk-UA"/>
              </w:rPr>
            </w:pPr>
            <w:r w:rsidRPr="00AE7E9A">
              <w:rPr>
                <w:sz w:val="24"/>
                <w:lang w:val="uk-UA"/>
              </w:rPr>
              <w:t>2436,9</w:t>
            </w:r>
          </w:p>
        </w:tc>
        <w:tc>
          <w:tcPr>
            <w:tcW w:w="1238" w:type="dxa"/>
          </w:tcPr>
          <w:p w14:paraId="23AFF051" w14:textId="77777777" w:rsidR="00271403" w:rsidRPr="00AE7E9A" w:rsidRDefault="00271403" w:rsidP="00A23CA3">
            <w:pPr>
              <w:jc w:val="center"/>
              <w:rPr>
                <w:sz w:val="24"/>
                <w:lang w:val="uk-UA"/>
              </w:rPr>
            </w:pPr>
            <w:r w:rsidRPr="00AE7E9A">
              <w:rPr>
                <w:sz w:val="24"/>
                <w:lang w:val="uk-UA"/>
              </w:rPr>
              <w:t>3477,9</w:t>
            </w:r>
          </w:p>
        </w:tc>
        <w:tc>
          <w:tcPr>
            <w:tcW w:w="2729" w:type="dxa"/>
          </w:tcPr>
          <w:p w14:paraId="2FA32134" w14:textId="77777777" w:rsidR="00271403" w:rsidRPr="00AE7E9A" w:rsidRDefault="00271403" w:rsidP="006875BE">
            <w:pPr>
              <w:jc w:val="center"/>
              <w:rPr>
                <w:bCs/>
                <w:sz w:val="24"/>
                <w:lang w:val="uk-UA"/>
              </w:rPr>
            </w:pPr>
            <w:r w:rsidRPr="00AE7E9A">
              <w:rPr>
                <w:bCs/>
                <w:sz w:val="24"/>
                <w:lang w:val="uk-UA"/>
              </w:rPr>
              <w:t>831,6</w:t>
            </w:r>
          </w:p>
        </w:tc>
      </w:tr>
      <w:tr w:rsidR="00271403" w:rsidRPr="00AE7E9A" w14:paraId="3EB3EE1C" w14:textId="77777777" w:rsidTr="00057F29">
        <w:tc>
          <w:tcPr>
            <w:tcW w:w="1438" w:type="dxa"/>
          </w:tcPr>
          <w:p w14:paraId="74D1B2DD" w14:textId="77777777" w:rsidR="00271403" w:rsidRPr="00AE7E9A" w:rsidRDefault="00271403" w:rsidP="001E06F0">
            <w:pPr>
              <w:rPr>
                <w:lang w:val="uk-UA"/>
              </w:rPr>
            </w:pPr>
            <w:r w:rsidRPr="00AE7E9A">
              <w:rPr>
                <w:lang w:val="uk-UA"/>
              </w:rPr>
              <w:t>01.01.2020</w:t>
            </w:r>
          </w:p>
        </w:tc>
        <w:tc>
          <w:tcPr>
            <w:tcW w:w="2501" w:type="dxa"/>
            <w:vAlign w:val="bottom"/>
          </w:tcPr>
          <w:p w14:paraId="2BC7CD49" w14:textId="77777777" w:rsidR="00271403" w:rsidRPr="00AE7E9A" w:rsidRDefault="00271403" w:rsidP="00271403">
            <w:pPr>
              <w:jc w:val="center"/>
              <w:rPr>
                <w:rFonts w:ascii="Calibri" w:hAnsi="Calibri"/>
                <w:color w:val="000000"/>
                <w:sz w:val="24"/>
                <w:lang w:val="uk-UA"/>
              </w:rPr>
            </w:pPr>
            <w:r w:rsidRPr="00AE7E9A">
              <w:rPr>
                <w:rFonts w:ascii="Calibri" w:hAnsi="Calibri"/>
                <w:color w:val="000000"/>
                <w:sz w:val="24"/>
                <w:lang w:val="uk-UA"/>
              </w:rPr>
              <w:t>8659,3</w:t>
            </w:r>
          </w:p>
        </w:tc>
        <w:tc>
          <w:tcPr>
            <w:tcW w:w="1082" w:type="dxa"/>
          </w:tcPr>
          <w:p w14:paraId="2B1B2CE2" w14:textId="77777777" w:rsidR="00271403" w:rsidRPr="00AE7E9A" w:rsidRDefault="00271403">
            <w:pPr>
              <w:jc w:val="center"/>
              <w:rPr>
                <w:rFonts w:ascii="Calibri" w:hAnsi="Calibri"/>
                <w:color w:val="000000"/>
                <w:sz w:val="24"/>
                <w:lang w:val="uk-UA"/>
              </w:rPr>
            </w:pPr>
            <w:r w:rsidRPr="00AE7E9A">
              <w:rPr>
                <w:rFonts w:ascii="Calibri" w:hAnsi="Calibri"/>
                <w:color w:val="000000"/>
                <w:sz w:val="24"/>
                <w:lang w:val="uk-UA"/>
              </w:rPr>
              <w:t>7495</w:t>
            </w:r>
          </w:p>
        </w:tc>
        <w:tc>
          <w:tcPr>
            <w:tcW w:w="1413" w:type="dxa"/>
          </w:tcPr>
          <w:p w14:paraId="4C9598E4" w14:textId="77777777" w:rsidR="00271403" w:rsidRPr="00AE7E9A" w:rsidRDefault="00271403" w:rsidP="00A23CA3">
            <w:pPr>
              <w:jc w:val="center"/>
              <w:rPr>
                <w:sz w:val="24"/>
                <w:lang w:val="uk-UA"/>
              </w:rPr>
            </w:pPr>
            <w:r w:rsidRPr="00AE7E9A">
              <w:rPr>
                <w:sz w:val="24"/>
                <w:lang w:val="uk-UA"/>
              </w:rPr>
              <w:t>2789,8</w:t>
            </w:r>
          </w:p>
        </w:tc>
        <w:tc>
          <w:tcPr>
            <w:tcW w:w="1238" w:type="dxa"/>
          </w:tcPr>
          <w:p w14:paraId="221744E9" w14:textId="77777777" w:rsidR="00271403" w:rsidRPr="00AE7E9A" w:rsidRDefault="00271403" w:rsidP="00A23CA3">
            <w:pPr>
              <w:jc w:val="center"/>
              <w:rPr>
                <w:sz w:val="24"/>
                <w:lang w:val="uk-UA"/>
              </w:rPr>
            </w:pPr>
            <w:r w:rsidRPr="00AE7E9A">
              <w:rPr>
                <w:sz w:val="24"/>
                <w:lang w:val="uk-UA"/>
              </w:rPr>
              <w:t>4705,3</w:t>
            </w:r>
          </w:p>
        </w:tc>
        <w:tc>
          <w:tcPr>
            <w:tcW w:w="2729" w:type="dxa"/>
          </w:tcPr>
          <w:p w14:paraId="71BB6F90" w14:textId="77777777" w:rsidR="00271403" w:rsidRPr="00AE7E9A" w:rsidRDefault="00271403" w:rsidP="006875BE">
            <w:pPr>
              <w:jc w:val="center"/>
              <w:rPr>
                <w:bCs/>
                <w:sz w:val="24"/>
                <w:lang w:val="uk-UA"/>
              </w:rPr>
            </w:pPr>
            <w:r w:rsidRPr="00AE7E9A">
              <w:rPr>
                <w:bCs/>
                <w:sz w:val="24"/>
                <w:lang w:val="uk-UA"/>
              </w:rPr>
              <w:t>1164,2</w:t>
            </w:r>
          </w:p>
        </w:tc>
      </w:tr>
      <w:tr w:rsidR="00271403" w:rsidRPr="00AE7E9A" w14:paraId="319C189F" w14:textId="77777777" w:rsidTr="00057F29">
        <w:tc>
          <w:tcPr>
            <w:tcW w:w="1438" w:type="dxa"/>
          </w:tcPr>
          <w:p w14:paraId="17C27952" w14:textId="77777777" w:rsidR="00271403" w:rsidRPr="00AE7E9A" w:rsidRDefault="00271403" w:rsidP="001E06F0">
            <w:pPr>
              <w:rPr>
                <w:lang w:val="uk-UA"/>
              </w:rPr>
            </w:pPr>
            <w:r w:rsidRPr="00AE7E9A">
              <w:rPr>
                <w:lang w:val="uk-UA"/>
              </w:rPr>
              <w:t>01.01.2021</w:t>
            </w:r>
          </w:p>
        </w:tc>
        <w:tc>
          <w:tcPr>
            <w:tcW w:w="2501" w:type="dxa"/>
            <w:vAlign w:val="bottom"/>
          </w:tcPr>
          <w:p w14:paraId="1AB50DC4" w14:textId="77777777" w:rsidR="00271403" w:rsidRPr="00AE7E9A" w:rsidRDefault="00271403" w:rsidP="00271403">
            <w:pPr>
              <w:jc w:val="center"/>
              <w:rPr>
                <w:rFonts w:ascii="Calibri" w:hAnsi="Calibri"/>
                <w:color w:val="000000"/>
                <w:sz w:val="24"/>
                <w:lang w:val="uk-UA"/>
              </w:rPr>
            </w:pPr>
            <w:r w:rsidRPr="00AE7E9A">
              <w:rPr>
                <w:rFonts w:ascii="Calibri" w:hAnsi="Calibri"/>
                <w:color w:val="000000"/>
                <w:sz w:val="24"/>
                <w:lang w:val="uk-UA"/>
              </w:rPr>
              <w:t>12206,6</w:t>
            </w:r>
          </w:p>
        </w:tc>
        <w:tc>
          <w:tcPr>
            <w:tcW w:w="1082" w:type="dxa"/>
          </w:tcPr>
          <w:p w14:paraId="2EDDDCEA" w14:textId="77777777" w:rsidR="00271403" w:rsidRPr="00AE7E9A" w:rsidRDefault="00271403">
            <w:pPr>
              <w:jc w:val="center"/>
              <w:rPr>
                <w:rFonts w:ascii="Calibri" w:hAnsi="Calibri"/>
                <w:color w:val="000000"/>
                <w:sz w:val="24"/>
                <w:lang w:val="uk-UA"/>
              </w:rPr>
            </w:pPr>
            <w:r w:rsidRPr="00AE7E9A">
              <w:rPr>
                <w:rFonts w:ascii="Calibri" w:hAnsi="Calibri"/>
                <w:color w:val="000000"/>
                <w:sz w:val="24"/>
                <w:lang w:val="uk-UA"/>
              </w:rPr>
              <w:t>8391</w:t>
            </w:r>
          </w:p>
        </w:tc>
        <w:tc>
          <w:tcPr>
            <w:tcW w:w="1413" w:type="dxa"/>
          </w:tcPr>
          <w:p w14:paraId="1070C624" w14:textId="77777777" w:rsidR="00271403" w:rsidRPr="00AE7E9A" w:rsidRDefault="00271403" w:rsidP="00A23CA3">
            <w:pPr>
              <w:jc w:val="center"/>
              <w:rPr>
                <w:sz w:val="24"/>
                <w:lang w:val="uk-UA"/>
              </w:rPr>
            </w:pPr>
            <w:r w:rsidRPr="00AE7E9A">
              <w:rPr>
                <w:sz w:val="24"/>
                <w:lang w:val="uk-UA"/>
              </w:rPr>
              <w:t>3020,7</w:t>
            </w:r>
          </w:p>
        </w:tc>
        <w:tc>
          <w:tcPr>
            <w:tcW w:w="1238" w:type="dxa"/>
          </w:tcPr>
          <w:p w14:paraId="516E1158" w14:textId="77777777" w:rsidR="00271403" w:rsidRPr="00AE7E9A" w:rsidRDefault="00271403" w:rsidP="00A23CA3">
            <w:pPr>
              <w:jc w:val="center"/>
              <w:rPr>
                <w:sz w:val="24"/>
                <w:lang w:val="uk-UA"/>
              </w:rPr>
            </w:pPr>
            <w:r w:rsidRPr="00AE7E9A">
              <w:rPr>
                <w:sz w:val="24"/>
                <w:lang w:val="uk-UA"/>
              </w:rPr>
              <w:t>5370,1</w:t>
            </w:r>
          </w:p>
        </w:tc>
        <w:tc>
          <w:tcPr>
            <w:tcW w:w="2729" w:type="dxa"/>
          </w:tcPr>
          <w:p w14:paraId="069C34A4" w14:textId="77777777" w:rsidR="00271403" w:rsidRPr="00AE7E9A" w:rsidRDefault="00271403" w:rsidP="006875BE">
            <w:pPr>
              <w:jc w:val="center"/>
              <w:rPr>
                <w:bCs/>
                <w:sz w:val="24"/>
                <w:lang w:val="uk-UA"/>
              </w:rPr>
            </w:pPr>
            <w:r w:rsidRPr="00AE7E9A">
              <w:rPr>
                <w:bCs/>
                <w:sz w:val="24"/>
                <w:lang w:val="uk-UA"/>
              </w:rPr>
              <w:t>3815,8</w:t>
            </w:r>
          </w:p>
        </w:tc>
      </w:tr>
      <w:tr w:rsidR="00271403" w:rsidRPr="00AE7E9A" w14:paraId="7F69D8E7" w14:textId="77777777" w:rsidTr="00057F29">
        <w:tc>
          <w:tcPr>
            <w:tcW w:w="1438" w:type="dxa"/>
          </w:tcPr>
          <w:p w14:paraId="4C696992" w14:textId="77777777" w:rsidR="00271403" w:rsidRPr="00AE7E9A" w:rsidRDefault="00271403" w:rsidP="001E06F0">
            <w:pPr>
              <w:rPr>
                <w:lang w:val="uk-UA"/>
              </w:rPr>
            </w:pPr>
            <w:r w:rsidRPr="00AE7E9A">
              <w:rPr>
                <w:lang w:val="uk-UA"/>
              </w:rPr>
              <w:t>01.01.2022</w:t>
            </w:r>
          </w:p>
        </w:tc>
        <w:tc>
          <w:tcPr>
            <w:tcW w:w="2501" w:type="dxa"/>
            <w:vAlign w:val="bottom"/>
          </w:tcPr>
          <w:p w14:paraId="0303EFC4" w14:textId="77777777" w:rsidR="00271403" w:rsidRPr="00AE7E9A" w:rsidRDefault="00271403" w:rsidP="00271403">
            <w:pPr>
              <w:jc w:val="center"/>
              <w:rPr>
                <w:rFonts w:ascii="Calibri" w:hAnsi="Calibri"/>
                <w:color w:val="000000"/>
                <w:sz w:val="24"/>
                <w:lang w:val="uk-UA"/>
              </w:rPr>
            </w:pPr>
            <w:r w:rsidRPr="00AE7E9A">
              <w:rPr>
                <w:rFonts w:ascii="Calibri" w:hAnsi="Calibri"/>
                <w:color w:val="000000"/>
                <w:sz w:val="24"/>
                <w:lang w:val="uk-UA"/>
              </w:rPr>
              <w:t>14143,9</w:t>
            </w:r>
          </w:p>
        </w:tc>
        <w:tc>
          <w:tcPr>
            <w:tcW w:w="1082" w:type="dxa"/>
          </w:tcPr>
          <w:p w14:paraId="4911F0FE" w14:textId="77777777" w:rsidR="00271403" w:rsidRPr="00AE7E9A" w:rsidRDefault="00271403">
            <w:pPr>
              <w:jc w:val="center"/>
              <w:rPr>
                <w:rFonts w:ascii="Calibri" w:hAnsi="Calibri"/>
                <w:color w:val="000000"/>
                <w:sz w:val="24"/>
                <w:lang w:val="uk-UA"/>
              </w:rPr>
            </w:pPr>
            <w:r w:rsidRPr="00AE7E9A">
              <w:rPr>
                <w:rFonts w:ascii="Calibri" w:hAnsi="Calibri"/>
                <w:color w:val="000000"/>
                <w:sz w:val="24"/>
                <w:lang w:val="uk-UA"/>
              </w:rPr>
              <w:t>9023</w:t>
            </w:r>
          </w:p>
        </w:tc>
        <w:tc>
          <w:tcPr>
            <w:tcW w:w="1413" w:type="dxa"/>
          </w:tcPr>
          <w:p w14:paraId="5057225B" w14:textId="77777777" w:rsidR="00271403" w:rsidRPr="00AE7E9A" w:rsidRDefault="00271403" w:rsidP="00A23CA3">
            <w:pPr>
              <w:jc w:val="center"/>
              <w:rPr>
                <w:sz w:val="24"/>
                <w:lang w:val="uk-UA"/>
              </w:rPr>
            </w:pPr>
            <w:r w:rsidRPr="00AE7E9A">
              <w:rPr>
                <w:sz w:val="24"/>
                <w:lang w:val="uk-UA"/>
              </w:rPr>
              <w:t>2441,9</w:t>
            </w:r>
          </w:p>
        </w:tc>
        <w:tc>
          <w:tcPr>
            <w:tcW w:w="1238" w:type="dxa"/>
          </w:tcPr>
          <w:p w14:paraId="39CDE4FC" w14:textId="77777777" w:rsidR="00271403" w:rsidRPr="00AE7E9A" w:rsidRDefault="00271403" w:rsidP="006875BE">
            <w:pPr>
              <w:jc w:val="center"/>
              <w:rPr>
                <w:sz w:val="24"/>
                <w:lang w:val="uk-UA"/>
              </w:rPr>
            </w:pPr>
            <w:r w:rsidRPr="00AE7E9A">
              <w:rPr>
                <w:sz w:val="24"/>
                <w:lang w:val="uk-UA"/>
              </w:rPr>
              <w:t>6580,9</w:t>
            </w:r>
          </w:p>
        </w:tc>
        <w:tc>
          <w:tcPr>
            <w:tcW w:w="2729" w:type="dxa"/>
          </w:tcPr>
          <w:p w14:paraId="2AD66EEA" w14:textId="77777777" w:rsidR="00271403" w:rsidRPr="00AE7E9A" w:rsidRDefault="00271403" w:rsidP="006875BE">
            <w:pPr>
              <w:jc w:val="center"/>
              <w:rPr>
                <w:bCs/>
                <w:sz w:val="24"/>
                <w:lang w:val="uk-UA"/>
              </w:rPr>
            </w:pPr>
            <w:r w:rsidRPr="00AE7E9A">
              <w:rPr>
                <w:bCs/>
                <w:sz w:val="24"/>
                <w:lang w:val="uk-UA"/>
              </w:rPr>
              <w:t>5121,1</w:t>
            </w:r>
          </w:p>
        </w:tc>
      </w:tr>
    </w:tbl>
    <w:p w14:paraId="1AB30437" w14:textId="77777777" w:rsidR="00FF5758" w:rsidRPr="00AE7E9A" w:rsidRDefault="00FF5758" w:rsidP="001E06F0">
      <w:pPr>
        <w:rPr>
          <w:sz w:val="28"/>
          <w:szCs w:val="32"/>
          <w:lang w:val="uk-UA"/>
        </w:rPr>
      </w:pPr>
    </w:p>
    <w:p w14:paraId="60B573D7" w14:textId="4639E902" w:rsidR="00283C55" w:rsidRPr="00AE7E9A" w:rsidRDefault="00FF5758" w:rsidP="00601DF2">
      <w:pPr>
        <w:jc w:val="both"/>
        <w:rPr>
          <w:sz w:val="28"/>
          <w:szCs w:val="32"/>
          <w:lang w:val="uk-UA"/>
        </w:rPr>
      </w:pPr>
      <w:r w:rsidRPr="00AE7E9A">
        <w:rPr>
          <w:sz w:val="28"/>
          <w:szCs w:val="32"/>
          <w:lang w:val="uk-UA"/>
        </w:rPr>
        <w:t>*</w:t>
      </w:r>
      <w:r w:rsidRPr="00AE7E9A">
        <w:rPr>
          <w:i/>
          <w:iCs/>
          <w:szCs w:val="28"/>
          <w:lang w:val="uk-UA"/>
        </w:rPr>
        <w:t xml:space="preserve">суми є орієнтовними оскільки облік доходів </w:t>
      </w:r>
      <w:r w:rsidR="00601DF2" w:rsidRPr="00AE7E9A">
        <w:rPr>
          <w:i/>
          <w:iCs/>
          <w:szCs w:val="28"/>
          <w:lang w:val="uk-UA"/>
        </w:rPr>
        <w:t>ведеться</w:t>
      </w:r>
      <w:r w:rsidRPr="00AE7E9A">
        <w:rPr>
          <w:i/>
          <w:iCs/>
          <w:szCs w:val="28"/>
          <w:lang w:val="uk-UA"/>
        </w:rPr>
        <w:t xml:space="preserve"> по коду класифікації доходів, а не по видам платників</w:t>
      </w:r>
    </w:p>
    <w:p w14:paraId="604301BE" w14:textId="497591BA" w:rsidR="00EC4B72" w:rsidRPr="00AE7E9A" w:rsidRDefault="00EC4B72" w:rsidP="001E06F0">
      <w:pPr>
        <w:rPr>
          <w:sz w:val="28"/>
          <w:szCs w:val="32"/>
          <w:lang w:val="uk-UA"/>
        </w:rPr>
      </w:pPr>
    </w:p>
    <w:p w14:paraId="3E646E21" w14:textId="793A976A" w:rsidR="00601DF2" w:rsidRDefault="00601DF2" w:rsidP="00AE7E9A">
      <w:pPr>
        <w:jc w:val="both"/>
        <w:rPr>
          <w:szCs w:val="28"/>
          <w:lang w:val="uk-UA"/>
        </w:rPr>
      </w:pPr>
      <w:r w:rsidRPr="009F73EA">
        <w:rPr>
          <w:szCs w:val="28"/>
          <w:lang w:val="uk-UA"/>
        </w:rPr>
        <w:t>В Зеленодольс</w:t>
      </w:r>
      <w:r w:rsidR="009F73EA" w:rsidRPr="009F73EA">
        <w:rPr>
          <w:szCs w:val="28"/>
          <w:lang w:val="uk-UA"/>
        </w:rPr>
        <w:t>ь</w:t>
      </w:r>
      <w:r w:rsidRPr="009F73EA">
        <w:rPr>
          <w:szCs w:val="28"/>
          <w:lang w:val="uk-UA"/>
        </w:rPr>
        <w:t xml:space="preserve">кій </w:t>
      </w:r>
      <w:r w:rsidR="009F73EA">
        <w:rPr>
          <w:szCs w:val="28"/>
          <w:lang w:val="uk-UA"/>
        </w:rPr>
        <w:t>громаді</w:t>
      </w:r>
      <w:r w:rsidRPr="009F73EA">
        <w:rPr>
          <w:szCs w:val="28"/>
          <w:lang w:val="uk-UA"/>
        </w:rPr>
        <w:t xml:space="preserve"> було реалізовано ряд </w:t>
      </w:r>
      <w:r w:rsidR="00AE7E9A" w:rsidRPr="009F73EA">
        <w:rPr>
          <w:szCs w:val="28"/>
          <w:lang w:val="uk-UA"/>
        </w:rPr>
        <w:t xml:space="preserve">проектів спрямованих на розвиток малого та середнього </w:t>
      </w:r>
      <w:r w:rsidR="00A21C28">
        <w:rPr>
          <w:szCs w:val="28"/>
          <w:lang w:val="uk-UA"/>
        </w:rPr>
        <w:t>підприємництва</w:t>
      </w:r>
      <w:r w:rsidR="009F73EA">
        <w:rPr>
          <w:szCs w:val="28"/>
          <w:lang w:val="uk-UA"/>
        </w:rPr>
        <w:t>:</w:t>
      </w:r>
    </w:p>
    <w:p w14:paraId="735B1DEA" w14:textId="77777777" w:rsidR="009F73EA" w:rsidRPr="009F73EA" w:rsidRDefault="009F73EA" w:rsidP="00AE7E9A">
      <w:pPr>
        <w:jc w:val="both"/>
        <w:rPr>
          <w:szCs w:val="28"/>
          <w:lang w:val="uk-UA"/>
        </w:rPr>
      </w:pPr>
    </w:p>
    <w:p w14:paraId="7C49DE37" w14:textId="77777777" w:rsidR="00A21C28" w:rsidRDefault="00F85D28" w:rsidP="00AE7E9A">
      <w:pPr>
        <w:jc w:val="both"/>
        <w:rPr>
          <w:szCs w:val="28"/>
          <w:lang w:val="uk-UA"/>
        </w:rPr>
      </w:pPr>
      <w:r w:rsidRPr="00AE7E9A">
        <w:rPr>
          <w:b/>
          <w:bCs/>
          <w:szCs w:val="28"/>
          <w:lang w:val="uk-UA"/>
        </w:rPr>
        <w:t>2021 рік</w:t>
      </w:r>
      <w:r w:rsidRPr="00AE7E9A">
        <w:rPr>
          <w:szCs w:val="28"/>
          <w:lang w:val="uk-UA"/>
        </w:rPr>
        <w:t>:</w:t>
      </w:r>
      <w:r w:rsidR="00AE7E9A" w:rsidRPr="00AE7E9A">
        <w:rPr>
          <w:szCs w:val="28"/>
          <w:lang w:val="uk-UA"/>
        </w:rPr>
        <w:t xml:space="preserve"> </w:t>
      </w:r>
    </w:p>
    <w:p w14:paraId="15681808" w14:textId="2D05953E" w:rsidR="00577F6D" w:rsidRPr="00577F6D" w:rsidRDefault="00FF5758" w:rsidP="00577F6D">
      <w:pPr>
        <w:pStyle w:val="a"/>
        <w:numPr>
          <w:ilvl w:val="0"/>
          <w:numId w:val="46"/>
        </w:numPr>
        <w:rPr>
          <w:szCs w:val="28"/>
        </w:rPr>
      </w:pPr>
      <w:r w:rsidRPr="00A21C28">
        <w:rPr>
          <w:szCs w:val="28"/>
        </w:rPr>
        <w:t>«Громада дружня до бізнесу» в рамках програми ULEAD з Європою - залучено фінансування – 307 270 грн.</w:t>
      </w:r>
    </w:p>
    <w:p w14:paraId="702E9719" w14:textId="77777777" w:rsidR="00AE7E9A" w:rsidRPr="00AE7E9A" w:rsidRDefault="00AE7E9A" w:rsidP="00AE7E9A">
      <w:pPr>
        <w:jc w:val="both"/>
        <w:rPr>
          <w:szCs w:val="28"/>
          <w:lang w:val="uk-UA"/>
        </w:rPr>
      </w:pPr>
    </w:p>
    <w:p w14:paraId="0413A432" w14:textId="4A3B38C6" w:rsidR="00FF5758" w:rsidRDefault="00FF5758" w:rsidP="00A21C28">
      <w:pPr>
        <w:pStyle w:val="a"/>
        <w:numPr>
          <w:ilvl w:val="0"/>
          <w:numId w:val="46"/>
        </w:numPr>
        <w:rPr>
          <w:szCs w:val="28"/>
        </w:rPr>
      </w:pPr>
      <w:r w:rsidRPr="00A21C28">
        <w:rPr>
          <w:szCs w:val="28"/>
        </w:rPr>
        <w:t>СТУДІЯ «ЛАЗОЛАН», проєкт «Громади України: Інвестиційний портрет»</w:t>
      </w:r>
      <w:r w:rsidR="00AE7E9A" w:rsidRPr="00A21C28">
        <w:rPr>
          <w:szCs w:val="28"/>
        </w:rPr>
        <w:t xml:space="preserve">. </w:t>
      </w:r>
      <w:r w:rsidRPr="00A21C28">
        <w:rPr>
          <w:szCs w:val="28"/>
        </w:rPr>
        <w:t>Передба</w:t>
      </w:r>
      <w:r w:rsidR="00A21C28" w:rsidRPr="00A21C28">
        <w:rPr>
          <w:szCs w:val="28"/>
        </w:rPr>
        <w:t>но</w:t>
      </w:r>
      <w:r w:rsidRPr="00A21C28">
        <w:rPr>
          <w:szCs w:val="28"/>
        </w:rPr>
        <w:t xml:space="preserve"> друк книги, яка буде містити текстову інформацію та фото презентаційного характеру про потенціал та можливості Зеленодольської громади</w:t>
      </w:r>
      <w:r w:rsidR="00AE7E9A" w:rsidRPr="00A21C28">
        <w:rPr>
          <w:szCs w:val="28"/>
        </w:rPr>
        <w:t>.</w:t>
      </w:r>
    </w:p>
    <w:p w14:paraId="5CFDE82F" w14:textId="77777777" w:rsidR="00577F6D" w:rsidRPr="00577F6D" w:rsidRDefault="00577F6D" w:rsidP="00577F6D">
      <w:pPr>
        <w:ind w:left="360"/>
        <w:rPr>
          <w:szCs w:val="28"/>
          <w:lang w:val="uk-UA"/>
        </w:rPr>
      </w:pPr>
    </w:p>
    <w:p w14:paraId="6219540E" w14:textId="379F9188" w:rsidR="0012143E" w:rsidRPr="0012143E" w:rsidRDefault="0012143E" w:rsidP="0012143E">
      <w:pPr>
        <w:jc w:val="right"/>
        <w:rPr>
          <w:szCs w:val="28"/>
          <w:lang w:val="uk-UA"/>
        </w:rPr>
      </w:pPr>
      <w:r w:rsidRPr="0012143E">
        <w:rPr>
          <w:szCs w:val="28"/>
          <w:lang w:val="uk-UA"/>
        </w:rPr>
        <w:t>Таблиця 3</w:t>
      </w:r>
    </w:p>
    <w:p w14:paraId="0E64F879" w14:textId="1013C92C" w:rsidR="00A21C28" w:rsidRPr="00A21C28" w:rsidRDefault="00A21C28" w:rsidP="0012143E">
      <w:pPr>
        <w:jc w:val="right"/>
        <w:rPr>
          <w:b/>
          <w:bCs/>
          <w:szCs w:val="28"/>
          <w:lang w:val="uk-UA"/>
        </w:rPr>
      </w:pPr>
      <w:r w:rsidRPr="00A21C28">
        <w:rPr>
          <w:b/>
          <w:bCs/>
          <w:szCs w:val="28"/>
          <w:lang w:val="uk-UA"/>
        </w:rPr>
        <w:t>Проекти та програми попередніх років</w:t>
      </w:r>
      <w:r>
        <w:rPr>
          <w:b/>
          <w:bCs/>
          <w:szCs w:val="28"/>
          <w:lang w:val="uk-UA"/>
        </w:rPr>
        <w:t>:</w:t>
      </w:r>
    </w:p>
    <w:p w14:paraId="3ABC0721" w14:textId="77777777" w:rsidR="00A21C28" w:rsidRPr="00AE7E9A" w:rsidRDefault="00A21C28" w:rsidP="00AE7E9A">
      <w:pPr>
        <w:jc w:val="both"/>
        <w:rPr>
          <w:szCs w:val="28"/>
          <w:lang w:val="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1701"/>
        <w:gridCol w:w="2127"/>
        <w:gridCol w:w="1955"/>
      </w:tblGrid>
      <w:tr w:rsidR="005A676A" w:rsidRPr="00AE7E9A" w14:paraId="184DEC2D" w14:textId="77777777" w:rsidTr="006875BE">
        <w:tc>
          <w:tcPr>
            <w:tcW w:w="22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8EB216" w14:textId="77777777" w:rsidR="005A676A" w:rsidRPr="00AE7E9A" w:rsidRDefault="005A676A" w:rsidP="006875BE">
            <w:pPr>
              <w:pStyle w:val="Tabletitle"/>
            </w:pPr>
            <w:r w:rsidRPr="00AE7E9A">
              <w:t>Назва проєкту та період реалізації</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D52B800" w14:textId="77777777" w:rsidR="005A676A" w:rsidRPr="00AE7E9A" w:rsidRDefault="005A676A" w:rsidP="006875BE">
            <w:pPr>
              <w:pStyle w:val="Tabletitle"/>
            </w:pPr>
            <w:r w:rsidRPr="00AE7E9A">
              <w:t>Мета проєкту</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69D92D" w14:textId="77777777" w:rsidR="005A676A" w:rsidRPr="00AE7E9A" w:rsidRDefault="005A676A" w:rsidP="006875BE">
            <w:pPr>
              <w:pStyle w:val="Tabletitle"/>
            </w:pPr>
            <w:r w:rsidRPr="00AE7E9A">
              <w:t>Консолідований бюджет проєкту</w:t>
            </w:r>
          </w:p>
          <w:p w14:paraId="1CBD7E6C" w14:textId="77777777" w:rsidR="005A676A" w:rsidRPr="00AE7E9A" w:rsidRDefault="005A676A" w:rsidP="006875BE">
            <w:pPr>
              <w:pStyle w:val="Tabletitle"/>
            </w:pPr>
            <w:r w:rsidRPr="00AE7E9A">
              <w:t>та джерела фінансування</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A7BE5E" w14:textId="77777777" w:rsidR="005A676A" w:rsidRPr="00AE7E9A" w:rsidRDefault="005A676A" w:rsidP="006875BE">
            <w:pPr>
              <w:pStyle w:val="Tabletitle"/>
            </w:pPr>
            <w:r w:rsidRPr="00AE7E9A">
              <w:t>Цільова група проєкту</w:t>
            </w:r>
          </w:p>
        </w:tc>
        <w:tc>
          <w:tcPr>
            <w:tcW w:w="195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A3EDA6A" w14:textId="77777777" w:rsidR="005A676A" w:rsidRPr="00AE7E9A" w:rsidRDefault="005A676A" w:rsidP="006875BE">
            <w:pPr>
              <w:pStyle w:val="Tabletitle"/>
            </w:pPr>
            <w:r w:rsidRPr="00AE7E9A">
              <w:t>Кількість охоплених проєктом клієнтів</w:t>
            </w:r>
          </w:p>
        </w:tc>
      </w:tr>
      <w:tr w:rsidR="005A676A" w:rsidRPr="00AE7E9A" w14:paraId="34292885" w14:textId="77777777" w:rsidTr="006875BE">
        <w:tc>
          <w:tcPr>
            <w:tcW w:w="2263" w:type="dxa"/>
            <w:tcBorders>
              <w:top w:val="single" w:sz="4" w:space="0" w:color="auto"/>
              <w:left w:val="single" w:sz="4" w:space="0" w:color="auto"/>
              <w:bottom w:val="single" w:sz="4" w:space="0" w:color="auto"/>
              <w:right w:val="single" w:sz="4" w:space="0" w:color="auto"/>
            </w:tcBorders>
            <w:vAlign w:val="center"/>
          </w:tcPr>
          <w:p w14:paraId="006A41C2"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Підтримка інтеграції та стабілізації шляхом забезпечення засобів для існування внутрішньо переміщених осіб та населення, яке постраждало внаслідок конфлікту в Україні.</w:t>
            </w:r>
          </w:p>
          <w:p w14:paraId="076966ED" w14:textId="77777777" w:rsidR="005A676A" w:rsidRPr="00AE7E9A" w:rsidRDefault="005A676A" w:rsidP="006875BE">
            <w:pPr>
              <w:jc w:val="center"/>
              <w:rPr>
                <w:rFonts w:ascii="Calibri" w:hAnsi="Calibri" w:cs="Calibri"/>
                <w:lang w:val="uk-UA"/>
              </w:rPr>
            </w:pPr>
            <w:r w:rsidRPr="00AE7E9A">
              <w:rPr>
                <w:rFonts w:ascii="Calibri" w:hAnsi="Calibri" w:cs="Calibri"/>
                <w:lang w:val="uk-UA"/>
              </w:rPr>
              <w:t>(2017-2018)</w:t>
            </w:r>
          </w:p>
        </w:tc>
        <w:tc>
          <w:tcPr>
            <w:tcW w:w="2268" w:type="dxa"/>
            <w:tcBorders>
              <w:top w:val="single" w:sz="4" w:space="0" w:color="auto"/>
              <w:left w:val="single" w:sz="4" w:space="0" w:color="auto"/>
              <w:bottom w:val="single" w:sz="4" w:space="0" w:color="auto"/>
              <w:right w:val="single" w:sz="4" w:space="0" w:color="auto"/>
            </w:tcBorders>
            <w:vAlign w:val="center"/>
          </w:tcPr>
          <w:p w14:paraId="719E5575"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Підтримка внутрішньо- переміщених осіб та населення Дніпропетровської області, включаючи Зеленодольську громаду.</w:t>
            </w:r>
          </w:p>
          <w:p w14:paraId="62415A28"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Бізнес-тренінги, програма наставництва та малі гранти.</w:t>
            </w:r>
          </w:p>
        </w:tc>
        <w:tc>
          <w:tcPr>
            <w:tcW w:w="1701" w:type="dxa"/>
            <w:tcBorders>
              <w:top w:val="single" w:sz="4" w:space="0" w:color="auto"/>
              <w:left w:val="single" w:sz="4" w:space="0" w:color="auto"/>
              <w:bottom w:val="single" w:sz="4" w:space="0" w:color="auto"/>
              <w:right w:val="single" w:sz="4" w:space="0" w:color="auto"/>
            </w:tcBorders>
            <w:vAlign w:val="center"/>
          </w:tcPr>
          <w:p w14:paraId="002CA14D"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Донором є Міжнародна організація з міграції.</w:t>
            </w:r>
          </w:p>
          <w:p w14:paraId="4B34C89C" w14:textId="77777777" w:rsidR="005A676A" w:rsidRPr="00AE7E9A" w:rsidRDefault="005A676A" w:rsidP="006875BE">
            <w:pPr>
              <w:jc w:val="center"/>
              <w:rPr>
                <w:rFonts w:ascii="Calibri" w:hAnsi="Calibri" w:cs="Calibri"/>
                <w:lang w:val="uk-UA"/>
              </w:rPr>
            </w:pPr>
          </w:p>
          <w:p w14:paraId="4300E702" w14:textId="77777777" w:rsidR="005A676A" w:rsidRPr="00AE7E9A" w:rsidRDefault="005A676A" w:rsidP="006875BE">
            <w:pPr>
              <w:jc w:val="center"/>
              <w:rPr>
                <w:rFonts w:ascii="Calibri" w:hAnsi="Calibri" w:cs="Calibri"/>
                <w:lang w:val="uk-UA"/>
              </w:rPr>
            </w:pPr>
          </w:p>
          <w:p w14:paraId="14AB13E4" w14:textId="77777777" w:rsidR="005A676A" w:rsidRPr="00AE7E9A" w:rsidRDefault="005A676A" w:rsidP="006875BE">
            <w:pPr>
              <w:jc w:val="center"/>
              <w:rPr>
                <w:rFonts w:ascii="Calibri" w:hAnsi="Calibri" w:cs="Calibri"/>
                <w:lang w:val="uk-UA"/>
              </w:rPr>
            </w:pPr>
            <w:r w:rsidRPr="00AE7E9A">
              <w:rPr>
                <w:rFonts w:ascii="Calibri" w:hAnsi="Calibri" w:cs="Calibri"/>
                <w:lang w:val="uk-UA"/>
              </w:rPr>
              <w:t>8, 378.00 фунтів-стерлінгів.</w:t>
            </w:r>
          </w:p>
        </w:tc>
        <w:tc>
          <w:tcPr>
            <w:tcW w:w="2127" w:type="dxa"/>
            <w:tcBorders>
              <w:top w:val="single" w:sz="4" w:space="0" w:color="auto"/>
              <w:left w:val="single" w:sz="4" w:space="0" w:color="auto"/>
              <w:bottom w:val="single" w:sz="4" w:space="0" w:color="auto"/>
              <w:right w:val="single" w:sz="4" w:space="0" w:color="auto"/>
            </w:tcBorders>
            <w:vAlign w:val="center"/>
          </w:tcPr>
          <w:p w14:paraId="0226D558"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Внутрішньо переміщені особи та населення Дніпропетровської області, в тому числі із Зеленодольської громади</w:t>
            </w:r>
          </w:p>
        </w:tc>
        <w:tc>
          <w:tcPr>
            <w:tcW w:w="1955" w:type="dxa"/>
            <w:tcBorders>
              <w:top w:val="single" w:sz="4" w:space="0" w:color="auto"/>
              <w:left w:val="single" w:sz="4" w:space="0" w:color="auto"/>
              <w:bottom w:val="single" w:sz="4" w:space="0" w:color="auto"/>
              <w:right w:val="single" w:sz="4" w:space="0" w:color="auto"/>
            </w:tcBorders>
            <w:vAlign w:val="center"/>
          </w:tcPr>
          <w:p w14:paraId="26D33755"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Всього понад 10 000 людей.</w:t>
            </w:r>
          </w:p>
          <w:p w14:paraId="0FFE91B9"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Безпосередньо - відібрані 100 учасників.</w:t>
            </w:r>
          </w:p>
        </w:tc>
      </w:tr>
      <w:tr w:rsidR="005A676A" w:rsidRPr="00AE7E9A" w14:paraId="58DC3E7A" w14:textId="77777777" w:rsidTr="006875BE">
        <w:tc>
          <w:tcPr>
            <w:tcW w:w="2263" w:type="dxa"/>
            <w:tcBorders>
              <w:top w:val="single" w:sz="4" w:space="0" w:color="auto"/>
              <w:left w:val="single" w:sz="4" w:space="0" w:color="auto"/>
              <w:bottom w:val="single" w:sz="4" w:space="0" w:color="auto"/>
              <w:right w:val="single" w:sz="4" w:space="0" w:color="auto"/>
            </w:tcBorders>
            <w:vAlign w:val="center"/>
          </w:tcPr>
          <w:p w14:paraId="2A0446A4"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Програма підтримки малого та середнього бізнесу в Зеленодольській громаді на 2017 рік (2016-2017).</w:t>
            </w:r>
          </w:p>
        </w:tc>
        <w:tc>
          <w:tcPr>
            <w:tcW w:w="2268" w:type="dxa"/>
            <w:tcBorders>
              <w:top w:val="single" w:sz="4" w:space="0" w:color="auto"/>
              <w:left w:val="single" w:sz="4" w:space="0" w:color="auto"/>
              <w:bottom w:val="single" w:sz="4" w:space="0" w:color="auto"/>
              <w:right w:val="single" w:sz="4" w:space="0" w:color="auto"/>
            </w:tcBorders>
            <w:vAlign w:val="center"/>
          </w:tcPr>
          <w:p w14:paraId="0116D0A2" w14:textId="77777777" w:rsidR="005A676A" w:rsidRPr="00AE7E9A" w:rsidRDefault="005A676A" w:rsidP="006875BE">
            <w:pPr>
              <w:jc w:val="center"/>
              <w:rPr>
                <w:rFonts w:ascii="Calibri" w:hAnsi="Calibri" w:cs="Calibri"/>
                <w:lang w:val="uk-UA"/>
              </w:rPr>
            </w:pPr>
            <w:r w:rsidRPr="00AE7E9A">
              <w:rPr>
                <w:rFonts w:ascii="Calibri" w:hAnsi="Calibri" w:cs="Calibri"/>
                <w:lang w:val="uk-UA"/>
              </w:rPr>
              <w:t>Розробка та затвердження першої Програми підтримки бізнесу в громаді</w:t>
            </w:r>
          </w:p>
        </w:tc>
        <w:tc>
          <w:tcPr>
            <w:tcW w:w="1701" w:type="dxa"/>
            <w:tcBorders>
              <w:top w:val="single" w:sz="4" w:space="0" w:color="auto"/>
              <w:left w:val="single" w:sz="4" w:space="0" w:color="auto"/>
              <w:bottom w:val="single" w:sz="4" w:space="0" w:color="auto"/>
              <w:right w:val="single" w:sz="4" w:space="0" w:color="auto"/>
            </w:tcBorders>
            <w:vAlign w:val="center"/>
          </w:tcPr>
          <w:p w14:paraId="634E7C2A"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ДТЕК.</w:t>
            </w:r>
          </w:p>
          <w:p w14:paraId="54FE42A1" w14:textId="77777777" w:rsidR="005A676A" w:rsidRPr="00AE7E9A" w:rsidRDefault="005A676A" w:rsidP="006875BE">
            <w:pPr>
              <w:jc w:val="center"/>
              <w:rPr>
                <w:rFonts w:ascii="Calibri" w:hAnsi="Calibri" w:cs="Calibri"/>
                <w:color w:val="000000"/>
                <w:lang w:val="uk-UA"/>
              </w:rPr>
            </w:pPr>
            <w:r w:rsidRPr="00AE7E9A">
              <w:rPr>
                <w:rFonts w:ascii="Calibri" w:hAnsi="Calibri" w:cs="Calibri"/>
                <w:lang w:val="uk-UA"/>
              </w:rPr>
              <w:t>Загальна сума 25 000 грн.</w:t>
            </w:r>
          </w:p>
        </w:tc>
        <w:tc>
          <w:tcPr>
            <w:tcW w:w="2127" w:type="dxa"/>
            <w:tcBorders>
              <w:top w:val="single" w:sz="4" w:space="0" w:color="auto"/>
              <w:left w:val="single" w:sz="4" w:space="0" w:color="auto"/>
              <w:bottom w:val="single" w:sz="4" w:space="0" w:color="auto"/>
              <w:right w:val="single" w:sz="4" w:space="0" w:color="auto"/>
            </w:tcBorders>
            <w:vAlign w:val="center"/>
          </w:tcPr>
          <w:p w14:paraId="394F0AF5" w14:textId="77777777" w:rsidR="005A676A" w:rsidRPr="00AE7E9A" w:rsidRDefault="005A676A" w:rsidP="006875BE">
            <w:pPr>
              <w:jc w:val="center"/>
              <w:rPr>
                <w:rFonts w:ascii="Calibri" w:hAnsi="Calibri" w:cs="Calibri"/>
                <w:color w:val="000000"/>
                <w:lang w:val="uk-UA"/>
              </w:rPr>
            </w:pPr>
            <w:r w:rsidRPr="00AE7E9A">
              <w:rPr>
                <w:rFonts w:ascii="Calibri" w:hAnsi="Calibri" w:cs="Calibri"/>
                <w:color w:val="000000"/>
                <w:lang w:val="uk-UA"/>
              </w:rPr>
              <w:t>Місцеві представники малого та середнього бізнесу в Зеленодольській громаді</w:t>
            </w:r>
          </w:p>
        </w:tc>
        <w:tc>
          <w:tcPr>
            <w:tcW w:w="1955" w:type="dxa"/>
            <w:tcBorders>
              <w:top w:val="single" w:sz="4" w:space="0" w:color="auto"/>
              <w:left w:val="single" w:sz="4" w:space="0" w:color="auto"/>
              <w:bottom w:val="single" w:sz="4" w:space="0" w:color="auto"/>
              <w:right w:val="single" w:sz="4" w:space="0" w:color="auto"/>
            </w:tcBorders>
            <w:vAlign w:val="center"/>
          </w:tcPr>
          <w:p w14:paraId="28642522"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Всього 1 000 людей.</w:t>
            </w:r>
          </w:p>
          <w:p w14:paraId="24F151CF"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Безпосередньо – більше 100 осіб.</w:t>
            </w:r>
          </w:p>
        </w:tc>
      </w:tr>
      <w:tr w:rsidR="005A676A" w:rsidRPr="00AE7E9A" w14:paraId="742A5607" w14:textId="77777777" w:rsidTr="006875BE">
        <w:tc>
          <w:tcPr>
            <w:tcW w:w="2263" w:type="dxa"/>
            <w:tcBorders>
              <w:top w:val="single" w:sz="4" w:space="0" w:color="auto"/>
              <w:left w:val="single" w:sz="4" w:space="0" w:color="auto"/>
              <w:bottom w:val="single" w:sz="4" w:space="0" w:color="auto"/>
              <w:right w:val="single" w:sz="4" w:space="0" w:color="auto"/>
            </w:tcBorders>
            <w:vAlign w:val="center"/>
          </w:tcPr>
          <w:p w14:paraId="1455A4B7" w14:textId="77777777" w:rsidR="005A676A" w:rsidRPr="00AE7E9A" w:rsidRDefault="005A676A" w:rsidP="006875BE">
            <w:pPr>
              <w:jc w:val="center"/>
              <w:rPr>
                <w:rFonts w:ascii="Calibri" w:hAnsi="Calibri" w:cs="Calibri"/>
                <w:lang w:val="uk-UA"/>
              </w:rPr>
            </w:pPr>
            <w:r w:rsidRPr="00AE7E9A">
              <w:rPr>
                <w:rFonts w:ascii="Calibri" w:hAnsi="Calibri" w:cs="Calibri"/>
                <w:lang w:val="uk-UA"/>
              </w:rPr>
              <w:t>Розвиток молодіжного підприємництва</w:t>
            </w:r>
          </w:p>
          <w:p w14:paraId="349CC484" w14:textId="77777777" w:rsidR="005A676A" w:rsidRPr="00AE7E9A" w:rsidRDefault="005A676A" w:rsidP="006875BE">
            <w:pPr>
              <w:jc w:val="center"/>
              <w:rPr>
                <w:rFonts w:ascii="Calibri" w:hAnsi="Calibri" w:cs="Calibri"/>
                <w:lang w:val="uk-UA"/>
              </w:rPr>
            </w:pPr>
            <w:r w:rsidRPr="00AE7E9A">
              <w:rPr>
                <w:rFonts w:ascii="Calibri" w:hAnsi="Calibri" w:cs="Calibri"/>
                <w:lang w:val="uk-UA"/>
              </w:rPr>
              <w:t>(2018)</w:t>
            </w:r>
          </w:p>
        </w:tc>
        <w:tc>
          <w:tcPr>
            <w:tcW w:w="2268" w:type="dxa"/>
            <w:tcBorders>
              <w:top w:val="single" w:sz="4" w:space="0" w:color="auto"/>
              <w:left w:val="single" w:sz="4" w:space="0" w:color="auto"/>
              <w:bottom w:val="single" w:sz="4" w:space="0" w:color="auto"/>
              <w:right w:val="single" w:sz="4" w:space="0" w:color="auto"/>
            </w:tcBorders>
            <w:vAlign w:val="center"/>
          </w:tcPr>
          <w:p w14:paraId="7D2BD317"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Підтримка молодіжних бізнес-ідей від молоді з Кривого Рогу та Зеленодольська. Бізнес-тренінги та програма наставництва.</w:t>
            </w:r>
          </w:p>
        </w:tc>
        <w:tc>
          <w:tcPr>
            <w:tcW w:w="1701" w:type="dxa"/>
            <w:tcBorders>
              <w:top w:val="single" w:sz="4" w:space="0" w:color="auto"/>
              <w:left w:val="single" w:sz="4" w:space="0" w:color="auto"/>
              <w:bottom w:val="single" w:sz="4" w:space="0" w:color="auto"/>
              <w:right w:val="single" w:sz="4" w:space="0" w:color="auto"/>
            </w:tcBorders>
            <w:vAlign w:val="center"/>
          </w:tcPr>
          <w:p w14:paraId="154E2314" w14:textId="77777777" w:rsidR="005A676A" w:rsidRPr="00AE7E9A" w:rsidRDefault="005A676A" w:rsidP="006875BE">
            <w:pPr>
              <w:jc w:val="center"/>
              <w:rPr>
                <w:rFonts w:ascii="Calibri" w:hAnsi="Calibri" w:cs="Calibri"/>
                <w:color w:val="000000"/>
                <w:lang w:val="uk-UA"/>
              </w:rPr>
            </w:pPr>
            <w:r w:rsidRPr="00AE7E9A">
              <w:rPr>
                <w:rFonts w:ascii="Calibri" w:hAnsi="Calibri" w:cs="Calibri"/>
                <w:color w:val="000000"/>
                <w:lang w:val="uk-UA"/>
              </w:rPr>
              <w:t>У партнерстві з БО «Міжнародний благодійний фонд «Ожина»».</w:t>
            </w:r>
          </w:p>
          <w:p w14:paraId="71A46458" w14:textId="77777777" w:rsidR="005A676A" w:rsidRPr="00AE7E9A" w:rsidRDefault="005A676A" w:rsidP="006875BE">
            <w:pPr>
              <w:jc w:val="center"/>
              <w:rPr>
                <w:rFonts w:ascii="Calibri" w:hAnsi="Calibri" w:cs="Calibri"/>
                <w:color w:val="000000"/>
                <w:lang w:val="uk-UA"/>
              </w:rPr>
            </w:pPr>
            <w:r w:rsidRPr="00AE7E9A">
              <w:rPr>
                <w:rFonts w:ascii="Calibri" w:hAnsi="Calibri" w:cs="Calibri"/>
                <w:color w:val="000000"/>
                <w:lang w:val="uk-UA"/>
              </w:rPr>
              <w:t>Загальна сума 130,000.00 грн.</w:t>
            </w:r>
          </w:p>
        </w:tc>
        <w:tc>
          <w:tcPr>
            <w:tcW w:w="2127" w:type="dxa"/>
            <w:tcBorders>
              <w:top w:val="single" w:sz="4" w:space="0" w:color="auto"/>
              <w:left w:val="single" w:sz="4" w:space="0" w:color="auto"/>
              <w:bottom w:val="single" w:sz="4" w:space="0" w:color="auto"/>
              <w:right w:val="single" w:sz="4" w:space="0" w:color="auto"/>
            </w:tcBorders>
            <w:vAlign w:val="center"/>
          </w:tcPr>
          <w:p w14:paraId="4AAA7902" w14:textId="77777777" w:rsidR="005A676A" w:rsidRPr="00AE7E9A" w:rsidRDefault="005A676A" w:rsidP="006875BE">
            <w:pPr>
              <w:jc w:val="center"/>
              <w:rPr>
                <w:rFonts w:ascii="Calibri" w:hAnsi="Calibri" w:cs="Calibri"/>
                <w:color w:val="000000"/>
                <w:lang w:val="uk-UA"/>
              </w:rPr>
            </w:pPr>
            <w:r w:rsidRPr="00AE7E9A">
              <w:rPr>
                <w:rFonts w:ascii="Calibri" w:hAnsi="Calibri" w:cs="Calibri"/>
                <w:color w:val="000000"/>
                <w:lang w:val="uk-UA"/>
              </w:rPr>
              <w:t>Молодь 14-35 років з міста Кривого Рогу та Зеленодольська</w:t>
            </w:r>
          </w:p>
        </w:tc>
        <w:tc>
          <w:tcPr>
            <w:tcW w:w="1955" w:type="dxa"/>
            <w:tcBorders>
              <w:top w:val="single" w:sz="4" w:space="0" w:color="auto"/>
              <w:left w:val="single" w:sz="4" w:space="0" w:color="auto"/>
              <w:bottom w:val="single" w:sz="4" w:space="0" w:color="auto"/>
              <w:right w:val="single" w:sz="4" w:space="0" w:color="auto"/>
            </w:tcBorders>
            <w:vAlign w:val="center"/>
          </w:tcPr>
          <w:p w14:paraId="08F11114"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Всього більше 1 000 людей.</w:t>
            </w:r>
          </w:p>
          <w:p w14:paraId="2328ED75" w14:textId="77777777" w:rsidR="005A676A" w:rsidRPr="00AE7E9A" w:rsidRDefault="005A676A" w:rsidP="006875BE">
            <w:pPr>
              <w:jc w:val="center"/>
              <w:rPr>
                <w:rFonts w:ascii="Calibri" w:hAnsi="Calibri" w:cs="Calibri"/>
                <w:lang w:val="uk-UA"/>
              </w:rPr>
            </w:pPr>
            <w:r w:rsidRPr="00AE7E9A">
              <w:rPr>
                <w:rFonts w:ascii="Calibri" w:hAnsi="Calibri" w:cs="Calibri"/>
                <w:lang w:val="uk-UA"/>
              </w:rPr>
              <w:t>Безпосередньо – 25 відібраних учасників.</w:t>
            </w:r>
          </w:p>
        </w:tc>
      </w:tr>
    </w:tbl>
    <w:p w14:paraId="78A14522" w14:textId="77777777" w:rsidR="00FF5758" w:rsidRPr="00AE7E9A" w:rsidRDefault="00FF5758" w:rsidP="00FF5758">
      <w:pPr>
        <w:rPr>
          <w:sz w:val="28"/>
          <w:szCs w:val="32"/>
          <w:lang w:val="uk-UA"/>
        </w:rPr>
      </w:pPr>
    </w:p>
    <w:p w14:paraId="5950D302" w14:textId="77777777" w:rsidR="007309C6" w:rsidRPr="00AE7E9A" w:rsidRDefault="003C2223" w:rsidP="001E06F0">
      <w:pPr>
        <w:rPr>
          <w:b/>
          <w:bCs/>
          <w:lang w:val="uk-UA"/>
        </w:rPr>
      </w:pPr>
      <w:r w:rsidRPr="00AE7E9A">
        <w:rPr>
          <w:b/>
          <w:bCs/>
          <w:lang w:val="uk-UA"/>
        </w:rPr>
        <w:t>SWOT- аналіз</w:t>
      </w:r>
    </w:p>
    <w:p w14:paraId="0CBBD1C4" w14:textId="77777777" w:rsidR="0095063A" w:rsidRPr="00AE7E9A" w:rsidRDefault="0095063A" w:rsidP="001E06F0">
      <w:pPr>
        <w:rPr>
          <w:lang w:val="uk-UA"/>
        </w:rPr>
      </w:pPr>
    </w:p>
    <w:p w14:paraId="1C6AFE1C" w14:textId="77777777" w:rsidR="00616163" w:rsidRPr="00AE7E9A" w:rsidRDefault="00806BB6" w:rsidP="005D2AD5">
      <w:pPr>
        <w:jc w:val="both"/>
        <w:rPr>
          <w:lang w:val="uk-UA"/>
        </w:rPr>
      </w:pPr>
      <w:r w:rsidRPr="00AE7E9A">
        <w:rPr>
          <w:lang w:val="uk-UA"/>
        </w:rPr>
        <w:t>Проаналізувавши наявну статистичну інформацію щодо стану сектору мікро, малого та середнього підприємництва в Зеленодольській громаді, а також спираючись на результати опитування думки підприємців, фокус-групових досліджень члени Робочої групи визначили</w:t>
      </w:r>
      <w:r w:rsidR="00616163" w:rsidRPr="00AE7E9A">
        <w:rPr>
          <w:lang w:val="uk-UA"/>
        </w:rPr>
        <w:t xml:space="preserve"> внутрішні (сильні та слабкі сторони) та зовнішні (сприятливі можливості та загрози) чинники, що стримують розвиток підприємницької діяльності в Зеленодольській громаді. </w:t>
      </w:r>
    </w:p>
    <w:p w14:paraId="4FA32A99" w14:textId="77777777" w:rsidR="00616163" w:rsidRPr="00AE7E9A" w:rsidRDefault="00616163" w:rsidP="005D2AD5">
      <w:pPr>
        <w:jc w:val="both"/>
        <w:rPr>
          <w:lang w:val="uk-UA"/>
        </w:rPr>
      </w:pPr>
    </w:p>
    <w:p w14:paraId="41A612CA" w14:textId="77777777" w:rsidR="00616163" w:rsidRPr="00AE7E9A" w:rsidRDefault="00616163" w:rsidP="005D2AD5">
      <w:pPr>
        <w:jc w:val="both"/>
        <w:rPr>
          <w:lang w:val="uk-UA"/>
        </w:rPr>
      </w:pPr>
      <w:r w:rsidRPr="00AE7E9A">
        <w:rPr>
          <w:lang w:val="uk-UA"/>
        </w:rPr>
        <w:t xml:space="preserve">SWOT-аналіз став підставою для визначення </w:t>
      </w:r>
      <w:r w:rsidR="00806BB6" w:rsidRPr="00AE7E9A">
        <w:rPr>
          <w:lang w:val="uk-UA"/>
        </w:rPr>
        <w:t>напрямів та завдань Програми</w:t>
      </w:r>
      <w:r w:rsidRPr="00AE7E9A">
        <w:rPr>
          <w:lang w:val="uk-UA"/>
        </w:rPr>
        <w:t xml:space="preserve">, які повинні допомогти </w:t>
      </w:r>
      <w:r w:rsidR="00806BB6" w:rsidRPr="00AE7E9A">
        <w:rPr>
          <w:lang w:val="uk-UA"/>
        </w:rPr>
        <w:t>Зеленодольській громаді</w:t>
      </w:r>
      <w:r w:rsidRPr="00AE7E9A">
        <w:rPr>
          <w:lang w:val="uk-UA"/>
        </w:rPr>
        <w:t xml:space="preserve"> максимально скористатися існуючими порівняльними перевагами та мінімізувати ризики</w:t>
      </w:r>
      <w:r w:rsidR="00806BB6" w:rsidRPr="00AE7E9A">
        <w:rPr>
          <w:lang w:val="uk-UA"/>
        </w:rPr>
        <w:t xml:space="preserve"> в цьому секторі</w:t>
      </w:r>
      <w:r w:rsidRPr="00AE7E9A">
        <w:rPr>
          <w:lang w:val="uk-UA"/>
        </w:rPr>
        <w:t>.</w:t>
      </w:r>
    </w:p>
    <w:p w14:paraId="1B2B95BE" w14:textId="77777777" w:rsidR="005B5297" w:rsidRPr="00AE7E9A" w:rsidRDefault="005B5297" w:rsidP="005D2AD5">
      <w:pPr>
        <w:jc w:val="both"/>
        <w:rPr>
          <w:lang w:val="uk-UA"/>
        </w:rPr>
      </w:pPr>
    </w:p>
    <w:p w14:paraId="721C6300" w14:textId="77777777" w:rsidR="005B5297" w:rsidRPr="00AE7E9A" w:rsidRDefault="005B5297" w:rsidP="005D2AD5">
      <w:pPr>
        <w:jc w:val="both"/>
        <w:rPr>
          <w:lang w:val="uk-UA"/>
        </w:rPr>
      </w:pPr>
      <w:r w:rsidRPr="00AE7E9A">
        <w:rPr>
          <w:lang w:val="uk-UA"/>
        </w:rPr>
        <w:t xml:space="preserve">Аналіз співвідношення потенціалу розвитку сектору мікро, малого та середнього підприємництва Зеленодольської громади із зовнішнім середовищем (можливості та загрози) було проаналізовано за наступною схемою: </w:t>
      </w:r>
    </w:p>
    <w:p w14:paraId="460EF40E" w14:textId="77777777" w:rsidR="005B5297" w:rsidRPr="00AE7E9A" w:rsidRDefault="005B5297" w:rsidP="001E06F0">
      <w:pPr>
        <w:rPr>
          <w:lang w:val="uk-UA"/>
        </w:rPr>
      </w:pPr>
    </w:p>
    <w:p w14:paraId="46B59D12" w14:textId="77777777" w:rsidR="005B5297" w:rsidRPr="00AE7E9A" w:rsidRDefault="005B5297" w:rsidP="001E06F0">
      <w:pPr>
        <w:rPr>
          <w:i/>
          <w:iCs/>
          <w:u w:val="single"/>
          <w:lang w:val="uk-UA"/>
        </w:rPr>
      </w:pPr>
      <w:r w:rsidRPr="00AE7E9A">
        <w:rPr>
          <w:i/>
          <w:iCs/>
          <w:u w:val="single"/>
          <w:lang w:val="uk-UA"/>
        </w:rPr>
        <w:t>Порівняльні переваги (визначені в результаті аналізу сильних сторін і можливостей)</w:t>
      </w:r>
    </w:p>
    <w:p w14:paraId="4057892A" w14:textId="675C6079" w:rsidR="00BB5B63" w:rsidRPr="00AE7E9A" w:rsidRDefault="00251697" w:rsidP="001E06F0">
      <w:pPr>
        <w:rPr>
          <w:lang w:val="uk-UA"/>
        </w:rPr>
      </w:pPr>
      <w:r>
        <w:rPr>
          <w:noProof/>
          <w:lang w:val="uk-UA"/>
        </w:rPr>
        <mc:AlternateContent>
          <mc:Choice Requires="wps">
            <w:drawing>
              <wp:anchor distT="0" distB="0" distL="114300" distR="114300" simplePos="0" relativeHeight="251664895" behindDoc="0" locked="0" layoutInCell="1" allowOverlap="1" wp14:anchorId="312130F3" wp14:editId="1334B04E">
                <wp:simplePos x="0" y="0"/>
                <wp:positionH relativeFrom="column">
                  <wp:posOffset>2385060</wp:posOffset>
                </wp:positionH>
                <wp:positionV relativeFrom="paragraph">
                  <wp:posOffset>78105</wp:posOffset>
                </wp:positionV>
                <wp:extent cx="1228725" cy="320040"/>
                <wp:effectExtent l="0" t="1905" r="3810" b="1905"/>
                <wp:wrapNone/>
                <wp:docPr id="13"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004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4FEFB6" w14:textId="77777777" w:rsidR="006875BE" w:rsidRPr="00833377" w:rsidRDefault="006875BE">
                            <w:pPr>
                              <w:rPr>
                                <w:b/>
                                <w:i/>
                                <w:iCs/>
                                <w:lang w:val="uk-UA"/>
                              </w:rPr>
                            </w:pPr>
                            <w:r w:rsidRPr="00833377">
                              <w:rPr>
                                <w:b/>
                                <w:i/>
                                <w:iCs/>
                                <w:lang w:val="uk-UA"/>
                              </w:rPr>
                              <w:t>підтримують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2130F3" id="_x0000_t202" coordsize="21600,21600" o:spt="202" path="m,l,21600r21600,l21600,xe">
                <v:stroke joinstyle="miter"/>
                <v:path gradientshapeok="t" o:connecttype="rect"/>
              </v:shapetype>
              <v:shape id="Надпись 7" o:spid="_x0000_s1026" type="#_x0000_t202" style="position:absolute;margin-left:187.8pt;margin-top:6.15pt;width:96.75pt;height:25.2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" fillcolor="white [3201]" stroked="f" strokeweight=".5pt">
                <v:textbox>
                  <w:txbxContent>
                    <w:p w14:paraId="6A4FEFB6" w14:textId="77777777" w:rsidR="006875BE" w:rsidRPr="00833377" w:rsidRDefault="006875BE">
                      <w:pPr>
                        <w:rPr>
                          <w:b/>
                          <w:i/>
                          <w:iCs/>
                          <w:lang w:val="uk-UA"/>
                        </w:rPr>
                      </w:pPr>
                      <w:r w:rsidRPr="00833377">
                        <w:rPr>
                          <w:b/>
                          <w:i/>
                          <w:iCs/>
                          <w:lang w:val="uk-UA"/>
                        </w:rPr>
                        <w:t>підтримують</w:t>
                      </w:r>
                    </w:p>
                  </w:txbxContent>
                </v:textbox>
              </v:shape>
            </w:pict>
          </mc:Fallback>
        </mc:AlternateContent>
      </w:r>
      <w:r>
        <w:rPr>
          <w:noProof/>
          <w:lang w:val="uk-UA"/>
        </w:rPr>
        <mc:AlternateContent>
          <mc:Choice Requires="wps">
            <w:drawing>
              <wp:anchor distT="0" distB="0" distL="114300" distR="114300" simplePos="0" relativeHeight="251659264" behindDoc="0" locked="0" layoutInCell="1" allowOverlap="1" wp14:anchorId="7C932E13" wp14:editId="4ACEE3B1">
                <wp:simplePos x="0" y="0"/>
                <wp:positionH relativeFrom="column">
                  <wp:posOffset>3690620</wp:posOffset>
                </wp:positionH>
                <wp:positionV relativeFrom="paragraph">
                  <wp:posOffset>169545</wp:posOffset>
                </wp:positionV>
                <wp:extent cx="1706880" cy="316865"/>
                <wp:effectExtent l="25400" t="26670" r="20320" b="27940"/>
                <wp:wrapNone/>
                <wp:docPr id="1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316865"/>
                        </a:xfrm>
                        <a:prstGeom prst="rect">
                          <a:avLst/>
                        </a:prstGeom>
                        <a:solidFill>
                          <a:schemeClr val="bg1">
                            <a:lumMod val="100000"/>
                            <a:lumOff val="0"/>
                          </a:schemeClr>
                        </a:solidFill>
                        <a:ln w="38100">
                          <a:solidFill>
                            <a:schemeClr val="accent6">
                              <a:lumMod val="50000"/>
                              <a:lumOff val="0"/>
                            </a:schemeClr>
                          </a:solidFill>
                          <a:miter lim="800000"/>
                          <a:headEnd/>
                          <a:tailEnd/>
                        </a:ln>
                      </wps:spPr>
                      <wps:txbx>
                        <w:txbxContent>
                          <w:p w14:paraId="3C40BF68" w14:textId="77777777" w:rsidR="006875BE" w:rsidRPr="00BB5B63" w:rsidRDefault="006875BE" w:rsidP="00BB5B63">
                            <w:pPr>
                              <w:jc w:val="center"/>
                              <w:rPr>
                                <w:b/>
                                <w:bCs/>
                                <w:color w:val="000000" w:themeColor="text1"/>
                                <w:lang w:val="uk-UA"/>
                              </w:rPr>
                            </w:pPr>
                            <w:r w:rsidRPr="00BB5B63">
                              <w:rPr>
                                <w:b/>
                                <w:bCs/>
                                <w:color w:val="000000" w:themeColor="text1"/>
                                <w:lang w:val="uk-UA"/>
                              </w:rPr>
                              <w:t>Можливості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932E13" id="Прямоугольник 1" o:spid="_x0000_s1027" style="position:absolute;margin-left:290.6pt;margin-top:13.35pt;width:134.4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" fillcolor="white [3212]" strokecolor="#375623 [1609]" strokeweight="3pt">
                <v:textbox>
                  <w:txbxContent>
                    <w:p w14:paraId="3C40BF68" w14:textId="77777777" w:rsidR="006875BE" w:rsidRPr="00BB5B63" w:rsidRDefault="006875BE" w:rsidP="00BB5B63">
                      <w:pPr>
                        <w:jc w:val="center"/>
                        <w:rPr>
                          <w:b/>
                          <w:bCs/>
                          <w:color w:val="000000" w:themeColor="text1"/>
                          <w:lang w:val="uk-UA"/>
                        </w:rPr>
                      </w:pPr>
                      <w:r w:rsidRPr="00BB5B63">
                        <w:rPr>
                          <w:b/>
                          <w:bCs/>
                          <w:color w:val="000000" w:themeColor="text1"/>
                          <w:lang w:val="uk-UA"/>
                        </w:rPr>
                        <w:t>Можливості</w:t>
                      </w:r>
                    </w:p>
                  </w:txbxContent>
                </v:textbox>
              </v:rect>
            </w:pict>
          </mc:Fallback>
        </mc:AlternateContent>
      </w:r>
      <w:r>
        <w:rPr>
          <w:noProof/>
          <w:lang w:val="uk-UA"/>
        </w:rPr>
        <mc:AlternateContent>
          <mc:Choice Requires="wps">
            <w:drawing>
              <wp:anchor distT="0" distB="0" distL="114300" distR="114300" simplePos="0" relativeHeight="251661312" behindDoc="0" locked="0" layoutInCell="1" allowOverlap="1" wp14:anchorId="2CAAF28F" wp14:editId="620CCAD1">
                <wp:simplePos x="0" y="0"/>
                <wp:positionH relativeFrom="column">
                  <wp:posOffset>316865</wp:posOffset>
                </wp:positionH>
                <wp:positionV relativeFrom="paragraph">
                  <wp:posOffset>167005</wp:posOffset>
                </wp:positionV>
                <wp:extent cx="1707515" cy="317500"/>
                <wp:effectExtent l="23495" t="24130" r="21590" b="20320"/>
                <wp:wrapNone/>
                <wp:docPr id="1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317500"/>
                        </a:xfrm>
                        <a:prstGeom prst="rect">
                          <a:avLst/>
                        </a:prstGeom>
                        <a:solidFill>
                          <a:schemeClr val="bg1">
                            <a:lumMod val="100000"/>
                            <a:lumOff val="0"/>
                          </a:schemeClr>
                        </a:solidFill>
                        <a:ln w="38100">
                          <a:solidFill>
                            <a:schemeClr val="accent6">
                              <a:lumMod val="100000"/>
                              <a:lumOff val="0"/>
                            </a:schemeClr>
                          </a:solidFill>
                          <a:miter lim="800000"/>
                          <a:headEnd/>
                          <a:tailEnd/>
                        </a:ln>
                      </wps:spPr>
                      <wps:txbx>
                        <w:txbxContent>
                          <w:p w14:paraId="49B21099" w14:textId="77777777" w:rsidR="006875BE" w:rsidRPr="00BB5B63" w:rsidRDefault="006875BE" w:rsidP="00BB5B63">
                            <w:pPr>
                              <w:jc w:val="center"/>
                              <w:rPr>
                                <w:b/>
                                <w:bCs/>
                                <w:lang w:val="uk-UA"/>
                              </w:rPr>
                            </w:pPr>
                            <w:r w:rsidRPr="00BB5B63">
                              <w:rPr>
                                <w:b/>
                                <w:bCs/>
                                <w:lang w:val="uk-UA"/>
                              </w:rPr>
                              <w:t>Сильні сторони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AAF28F" id="Прямоугольник 2" o:spid="_x0000_s1028" style="position:absolute;margin-left:24.95pt;margin-top:13.15pt;width:134.4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" fillcolor="white [3212]" strokecolor="#70ad47 [3209]" strokeweight="3pt">
                <v:textbox>
                  <w:txbxContent>
                    <w:p w14:paraId="49B21099" w14:textId="77777777" w:rsidR="006875BE" w:rsidRPr="00BB5B63" w:rsidRDefault="006875BE" w:rsidP="00BB5B63">
                      <w:pPr>
                        <w:jc w:val="center"/>
                        <w:rPr>
                          <w:b/>
                          <w:bCs/>
                          <w:lang w:val="uk-UA"/>
                        </w:rPr>
                      </w:pPr>
                      <w:r w:rsidRPr="00BB5B63">
                        <w:rPr>
                          <w:b/>
                          <w:bCs/>
                          <w:lang w:val="uk-UA"/>
                        </w:rPr>
                        <w:t>Сильні сторони</w:t>
                      </w:r>
                    </w:p>
                  </w:txbxContent>
                </v:textbox>
              </v:rect>
            </w:pict>
          </mc:Fallback>
        </mc:AlternateContent>
      </w:r>
    </w:p>
    <w:p w14:paraId="7935F0FD" w14:textId="7E5E07A7" w:rsidR="00BB5B63" w:rsidRPr="00AE7E9A" w:rsidRDefault="00251697" w:rsidP="001E06F0">
      <w:pPr>
        <w:rPr>
          <w:lang w:val="uk-UA"/>
        </w:rPr>
      </w:pPr>
      <w:r>
        <w:rPr>
          <w:noProof/>
          <w:lang w:val="uk-UA"/>
        </w:rPr>
        <mc:AlternateContent>
          <mc:Choice Requires="wps">
            <w:drawing>
              <wp:anchor distT="0" distB="0" distL="114300" distR="114300" simplePos="0" relativeHeight="251665408" behindDoc="0" locked="0" layoutInCell="1" allowOverlap="1" wp14:anchorId="4B118E12" wp14:editId="34536532">
                <wp:simplePos x="0" y="0"/>
                <wp:positionH relativeFrom="column">
                  <wp:posOffset>2026285</wp:posOffset>
                </wp:positionH>
                <wp:positionV relativeFrom="paragraph">
                  <wp:posOffset>151130</wp:posOffset>
                </wp:positionV>
                <wp:extent cx="1583690" cy="0"/>
                <wp:effectExtent l="27940" t="70485" r="17145" b="72390"/>
                <wp:wrapNone/>
                <wp:docPr id="10"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3690" cy="0"/>
                        </a:xfrm>
                        <a:prstGeom prst="straightConnector1">
                          <a:avLst/>
                        </a:prstGeom>
                        <a:noFill/>
                        <a:ln w="28575">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71C78" id="_x0000_t32" coordsize="21600,21600" o:spt="32" o:oned="t" path="m,l21600,21600e" filled="f">
                <v:path arrowok="t" fillok="f" o:connecttype="none"/>
                <o:lock v:ext="edit" shapetype="t"/>
              </v:shapetype>
              <v:shape id="Прямая со стрелкой 6" o:spid="_x0000_s1026" type="#_x0000_t32" style="position:absolute;margin-left:159.55pt;margin-top:11.9pt;width:124.7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" strokecolor="#70ad47 [3209]" strokeweight="2.25pt">
                <v:stroke endarrow="block" joinstyle="miter"/>
              </v:shape>
            </w:pict>
          </mc:Fallback>
        </mc:AlternateContent>
      </w:r>
      <w:r w:rsidR="00DE66C9" w:rsidRPr="00AE7E9A">
        <w:rPr>
          <w:lang w:val="uk-UA"/>
        </w:rPr>
        <w:tab/>
      </w:r>
    </w:p>
    <w:p w14:paraId="256B06DC" w14:textId="77777777" w:rsidR="005B5297" w:rsidRPr="00AE7E9A" w:rsidRDefault="005B5297" w:rsidP="001E06F0">
      <w:pPr>
        <w:rPr>
          <w:lang w:val="uk-UA"/>
        </w:rPr>
      </w:pPr>
    </w:p>
    <w:p w14:paraId="15F2DD99" w14:textId="77777777" w:rsidR="005B5297" w:rsidRPr="00AE7E9A" w:rsidRDefault="005B5297" w:rsidP="001E06F0">
      <w:pPr>
        <w:rPr>
          <w:i/>
          <w:iCs/>
          <w:u w:val="single"/>
          <w:lang w:val="uk-UA"/>
        </w:rPr>
      </w:pPr>
      <w:r w:rsidRPr="00AE7E9A">
        <w:rPr>
          <w:i/>
          <w:iCs/>
          <w:u w:val="single"/>
          <w:lang w:val="uk-UA"/>
        </w:rPr>
        <w:t xml:space="preserve">Виклики </w:t>
      </w:r>
      <w:r w:rsidRPr="00AE7E9A">
        <w:rPr>
          <w:rFonts w:ascii="MS Gothic" w:eastAsia="MS Gothic" w:hAnsi="MS Gothic" w:cs="MS Gothic"/>
          <w:i/>
          <w:iCs/>
          <w:u w:val="single"/>
          <w:lang w:val="uk-UA"/>
        </w:rPr>
        <w:t> </w:t>
      </w:r>
      <w:r w:rsidRPr="00AE7E9A">
        <w:rPr>
          <w:i/>
          <w:iCs/>
          <w:u w:val="single"/>
          <w:lang w:val="uk-UA"/>
        </w:rPr>
        <w:t>(визначені в результаті аналізу слабких сторін і можливостей)</w:t>
      </w:r>
    </w:p>
    <w:p w14:paraId="212BE87D" w14:textId="1443124B" w:rsidR="00BB5B63" w:rsidRPr="00AE7E9A" w:rsidRDefault="00251697" w:rsidP="001E06F0">
      <w:pPr>
        <w:rPr>
          <w:i/>
          <w:iCs/>
          <w:u w:val="single"/>
          <w:lang w:val="uk-UA"/>
        </w:rPr>
      </w:pPr>
      <w:r>
        <w:rPr>
          <w:i/>
          <w:iCs/>
          <w:noProof/>
          <w:u w:val="single"/>
          <w:lang w:val="uk-UA"/>
        </w:rPr>
        <mc:AlternateContent>
          <mc:Choice Requires="wps">
            <w:drawing>
              <wp:anchor distT="0" distB="0" distL="114300" distR="114300" simplePos="0" relativeHeight="251670528" behindDoc="0" locked="0" layoutInCell="1" allowOverlap="1" wp14:anchorId="7C89A93D" wp14:editId="7FFFD2B3">
                <wp:simplePos x="0" y="0"/>
                <wp:positionH relativeFrom="column">
                  <wp:posOffset>2406015</wp:posOffset>
                </wp:positionH>
                <wp:positionV relativeFrom="paragraph">
                  <wp:posOffset>133985</wp:posOffset>
                </wp:positionV>
                <wp:extent cx="1228090" cy="320040"/>
                <wp:effectExtent l="0" t="3810" r="2540" b="0"/>
                <wp:wrapNone/>
                <wp:docPr id="9"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2004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02BEE2" w14:textId="77777777" w:rsidR="006875BE" w:rsidRPr="00833377" w:rsidRDefault="006875BE" w:rsidP="00833377">
                            <w:pPr>
                              <w:rPr>
                                <w:b/>
                                <w:i/>
                                <w:iCs/>
                                <w:lang w:val="uk-UA"/>
                              </w:rPr>
                            </w:pPr>
                            <w:r>
                              <w:rPr>
                                <w:b/>
                                <w:i/>
                                <w:iCs/>
                                <w:lang w:val="uk-UA"/>
                              </w:rPr>
                              <w:t>зменшують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9A93D" id="Надпись 10" o:spid="_x0000_s1029" type="#_x0000_t202" style="position:absolute;margin-left:189.45pt;margin-top:10.55pt;width:96.7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" fillcolor="white [3201]" stroked="f" strokeweight=".5pt">
                <v:textbox>
                  <w:txbxContent>
                    <w:p w14:paraId="0902BEE2" w14:textId="77777777" w:rsidR="006875BE" w:rsidRPr="00833377" w:rsidRDefault="006875BE" w:rsidP="00833377">
                      <w:pPr>
                        <w:rPr>
                          <w:b/>
                          <w:i/>
                          <w:iCs/>
                          <w:lang w:val="uk-UA"/>
                        </w:rPr>
                      </w:pPr>
                      <w:r>
                        <w:rPr>
                          <w:b/>
                          <w:i/>
                          <w:iCs/>
                          <w:lang w:val="uk-UA"/>
                        </w:rPr>
                        <w:t>зменшують</w:t>
                      </w:r>
                    </w:p>
                  </w:txbxContent>
                </v:textbox>
              </v:shape>
            </w:pict>
          </mc:Fallback>
        </mc:AlternateContent>
      </w:r>
    </w:p>
    <w:p w14:paraId="2C82B5D7" w14:textId="292F55E0" w:rsidR="00BB5B63" w:rsidRPr="00AE7E9A" w:rsidRDefault="00251697" w:rsidP="001E06F0">
      <w:pPr>
        <w:rPr>
          <w:i/>
          <w:iCs/>
          <w:u w:val="single"/>
          <w:lang w:val="uk-UA"/>
        </w:rPr>
      </w:pPr>
      <w:r>
        <w:rPr>
          <w:i/>
          <w:iCs/>
          <w:noProof/>
          <w:u w:val="single"/>
          <w:lang w:val="uk-UA"/>
        </w:rPr>
        <mc:AlternateContent>
          <mc:Choice Requires="wps">
            <w:drawing>
              <wp:anchor distT="0" distB="0" distL="114300" distR="114300" simplePos="0" relativeHeight="251669504" behindDoc="0" locked="0" layoutInCell="1" allowOverlap="1" wp14:anchorId="5FA64F59" wp14:editId="137C78B4">
                <wp:simplePos x="0" y="0"/>
                <wp:positionH relativeFrom="column">
                  <wp:posOffset>338455</wp:posOffset>
                </wp:positionH>
                <wp:positionV relativeFrom="paragraph">
                  <wp:posOffset>49530</wp:posOffset>
                </wp:positionV>
                <wp:extent cx="1706880" cy="316865"/>
                <wp:effectExtent l="26035" t="19685" r="19685" b="2540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316865"/>
                        </a:xfrm>
                        <a:prstGeom prst="rect">
                          <a:avLst/>
                        </a:prstGeom>
                        <a:solidFill>
                          <a:schemeClr val="bg1">
                            <a:lumMod val="100000"/>
                            <a:lumOff val="0"/>
                          </a:schemeClr>
                        </a:solidFill>
                        <a:ln w="38100">
                          <a:solidFill>
                            <a:srgbClr val="C00000"/>
                          </a:solidFill>
                          <a:miter lim="800000"/>
                          <a:headEnd/>
                          <a:tailEnd/>
                        </a:ln>
                      </wps:spPr>
                      <wps:txbx>
                        <w:txbxContent>
                          <w:p w14:paraId="42A45C0C" w14:textId="77777777" w:rsidR="006875BE" w:rsidRPr="00BB5B63" w:rsidRDefault="006875BE" w:rsidP="00833377">
                            <w:pPr>
                              <w:jc w:val="center"/>
                              <w:rPr>
                                <w:b/>
                                <w:bCs/>
                                <w:lang w:val="uk-UA"/>
                              </w:rPr>
                            </w:pPr>
                            <w:r>
                              <w:rPr>
                                <w:b/>
                                <w:bCs/>
                                <w:lang w:val="uk-UA"/>
                              </w:rPr>
                              <w:t>Слабкі</w:t>
                            </w:r>
                            <w:r w:rsidRPr="00BB5B63">
                              <w:rPr>
                                <w:b/>
                                <w:bCs/>
                                <w:lang w:val="uk-UA"/>
                              </w:rPr>
                              <w:t xml:space="preserve"> сторони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A64F59" id="Прямоугольник 9" o:spid="_x0000_s1030" style="position:absolute;margin-left:26.65pt;margin-top:3.9pt;width:134.4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" fillcolor="white [3212]" strokecolor="#c00000" strokeweight="3pt">
                <v:textbox>
                  <w:txbxContent>
                    <w:p w14:paraId="42A45C0C" w14:textId="77777777" w:rsidR="006875BE" w:rsidRPr="00BB5B63" w:rsidRDefault="006875BE" w:rsidP="00833377">
                      <w:pPr>
                        <w:jc w:val="center"/>
                        <w:rPr>
                          <w:b/>
                          <w:bCs/>
                          <w:lang w:val="uk-UA"/>
                        </w:rPr>
                      </w:pPr>
                      <w:r>
                        <w:rPr>
                          <w:b/>
                          <w:bCs/>
                          <w:lang w:val="uk-UA"/>
                        </w:rPr>
                        <w:t>Слабкі</w:t>
                      </w:r>
                      <w:r w:rsidRPr="00BB5B63">
                        <w:rPr>
                          <w:b/>
                          <w:bCs/>
                          <w:lang w:val="uk-UA"/>
                        </w:rPr>
                        <w:t xml:space="preserve"> сторони</w:t>
                      </w:r>
                    </w:p>
                  </w:txbxContent>
                </v:textbox>
              </v:rect>
            </w:pict>
          </mc:Fallback>
        </mc:AlternateContent>
      </w:r>
      <w:r>
        <w:rPr>
          <w:noProof/>
          <w:lang w:val="uk-UA"/>
        </w:rPr>
        <mc:AlternateContent>
          <mc:Choice Requires="wps">
            <w:drawing>
              <wp:anchor distT="0" distB="0" distL="114300" distR="114300" simplePos="0" relativeHeight="251667456" behindDoc="0" locked="0" layoutInCell="1" allowOverlap="1" wp14:anchorId="279220AB" wp14:editId="4CF7E2F5">
                <wp:simplePos x="0" y="0"/>
                <wp:positionH relativeFrom="column">
                  <wp:posOffset>3695065</wp:posOffset>
                </wp:positionH>
                <wp:positionV relativeFrom="paragraph">
                  <wp:posOffset>93345</wp:posOffset>
                </wp:positionV>
                <wp:extent cx="1706880" cy="316865"/>
                <wp:effectExtent l="20320" t="25400" r="25400" b="19685"/>
                <wp:wrapNone/>
                <wp:docPr id="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316865"/>
                        </a:xfrm>
                        <a:prstGeom prst="rect">
                          <a:avLst/>
                        </a:prstGeom>
                        <a:solidFill>
                          <a:schemeClr val="bg1">
                            <a:lumMod val="100000"/>
                            <a:lumOff val="0"/>
                          </a:schemeClr>
                        </a:solidFill>
                        <a:ln w="38100">
                          <a:solidFill>
                            <a:schemeClr val="accent6">
                              <a:lumMod val="50000"/>
                              <a:lumOff val="0"/>
                            </a:schemeClr>
                          </a:solidFill>
                          <a:miter lim="800000"/>
                          <a:headEnd/>
                          <a:tailEnd/>
                        </a:ln>
                      </wps:spPr>
                      <wps:txbx>
                        <w:txbxContent>
                          <w:p w14:paraId="698A7123" w14:textId="77777777" w:rsidR="006875BE" w:rsidRPr="00BB5B63" w:rsidRDefault="006875BE" w:rsidP="00833377">
                            <w:pPr>
                              <w:jc w:val="center"/>
                              <w:rPr>
                                <w:b/>
                                <w:bCs/>
                                <w:color w:val="000000" w:themeColor="text1"/>
                                <w:lang w:val="uk-UA"/>
                              </w:rPr>
                            </w:pPr>
                            <w:r w:rsidRPr="00BB5B63">
                              <w:rPr>
                                <w:b/>
                                <w:bCs/>
                                <w:color w:val="000000" w:themeColor="text1"/>
                                <w:lang w:val="uk-UA"/>
                              </w:rPr>
                              <w:t>Можливості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9220AB" id="Прямоугольник 8" o:spid="_x0000_s1031" style="position:absolute;margin-left:290.95pt;margin-top:7.35pt;width:134.4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" fillcolor="white [3212]" strokecolor="#375623 [1609]" strokeweight="3pt">
                <v:textbox>
                  <w:txbxContent>
                    <w:p w14:paraId="698A7123" w14:textId="77777777" w:rsidR="006875BE" w:rsidRPr="00BB5B63" w:rsidRDefault="006875BE" w:rsidP="00833377">
                      <w:pPr>
                        <w:jc w:val="center"/>
                        <w:rPr>
                          <w:b/>
                          <w:bCs/>
                          <w:color w:val="000000" w:themeColor="text1"/>
                          <w:lang w:val="uk-UA"/>
                        </w:rPr>
                      </w:pPr>
                      <w:r w:rsidRPr="00BB5B63">
                        <w:rPr>
                          <w:b/>
                          <w:bCs/>
                          <w:color w:val="000000" w:themeColor="text1"/>
                          <w:lang w:val="uk-UA"/>
                        </w:rPr>
                        <w:t>Можливості</w:t>
                      </w:r>
                    </w:p>
                  </w:txbxContent>
                </v:textbox>
              </v:rect>
            </w:pict>
          </mc:Fallback>
        </mc:AlternateContent>
      </w:r>
    </w:p>
    <w:p w14:paraId="2D86B5F3" w14:textId="0B22DDAC" w:rsidR="00BB5B63" w:rsidRPr="00AE7E9A" w:rsidRDefault="00251697" w:rsidP="001E06F0">
      <w:pPr>
        <w:rPr>
          <w:i/>
          <w:iCs/>
          <w:u w:val="single"/>
          <w:lang w:val="uk-UA"/>
        </w:rPr>
      </w:pPr>
      <w:r>
        <w:rPr>
          <w:i/>
          <w:iCs/>
          <w:noProof/>
          <w:u w:val="single"/>
          <w:lang w:val="uk-UA"/>
        </w:rPr>
        <mc:AlternateContent>
          <mc:Choice Requires="wps">
            <w:drawing>
              <wp:anchor distT="0" distB="0" distL="114300" distR="114300" simplePos="0" relativeHeight="251671552" behindDoc="0" locked="0" layoutInCell="1" allowOverlap="1" wp14:anchorId="33933639" wp14:editId="51537E58">
                <wp:simplePos x="0" y="0"/>
                <wp:positionH relativeFrom="column">
                  <wp:posOffset>2047240</wp:posOffset>
                </wp:positionH>
                <wp:positionV relativeFrom="paragraph">
                  <wp:posOffset>84455</wp:posOffset>
                </wp:positionV>
                <wp:extent cx="1583055" cy="0"/>
                <wp:effectExtent l="29845" t="69215" r="15875" b="73660"/>
                <wp:wrapNone/>
                <wp:docPr id="6"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3055" cy="0"/>
                        </a:xfrm>
                        <a:prstGeom prst="straightConnector1">
                          <a:avLst/>
                        </a:prstGeom>
                        <a:noFill/>
                        <a:ln w="28575">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BD59E" id="Прямая со стрелкой 11" o:spid="_x0000_s1026" type="#_x0000_t32" style="position:absolute;margin-left:161.2pt;margin-top:6.65pt;width:124.6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" strokecolor="#70ad47 [3209]" strokeweight="2.25pt">
                <v:stroke endarrow="block" joinstyle="miter"/>
              </v:shape>
            </w:pict>
          </mc:Fallback>
        </mc:AlternateContent>
      </w:r>
    </w:p>
    <w:p w14:paraId="23FEF1A3" w14:textId="77777777" w:rsidR="00BB5B63" w:rsidRPr="00AE7E9A" w:rsidRDefault="00BB5B63" w:rsidP="001E06F0">
      <w:pPr>
        <w:rPr>
          <w:i/>
          <w:iCs/>
          <w:u w:val="single"/>
          <w:lang w:val="uk-UA"/>
        </w:rPr>
      </w:pPr>
    </w:p>
    <w:p w14:paraId="0688C333" w14:textId="77777777" w:rsidR="005B5297" w:rsidRPr="00AE7E9A" w:rsidRDefault="00146084" w:rsidP="001E06F0">
      <w:pPr>
        <w:rPr>
          <w:rFonts w:ascii="MS Gothic" w:eastAsia="MS Gothic" w:hAnsi="MS Gothic" w:cs="MS Gothic"/>
          <w:i/>
          <w:iCs/>
          <w:u w:val="single"/>
          <w:lang w:val="uk-UA"/>
        </w:rPr>
      </w:pPr>
      <w:r w:rsidRPr="00AE7E9A">
        <w:rPr>
          <w:i/>
          <w:iCs/>
          <w:u w:val="single"/>
          <w:lang w:val="uk-UA"/>
        </w:rPr>
        <w:t>Р</w:t>
      </w:r>
      <w:r w:rsidR="005B5297" w:rsidRPr="00AE7E9A">
        <w:rPr>
          <w:i/>
          <w:iCs/>
          <w:u w:val="single"/>
          <w:lang w:val="uk-UA"/>
        </w:rPr>
        <w:t xml:space="preserve">изики </w:t>
      </w:r>
      <w:r w:rsidR="005B5297" w:rsidRPr="00AE7E9A">
        <w:rPr>
          <w:rFonts w:ascii="MS Gothic" w:eastAsia="MS Gothic" w:hAnsi="MS Gothic" w:cs="MS Gothic"/>
          <w:i/>
          <w:iCs/>
          <w:u w:val="single"/>
          <w:lang w:val="uk-UA"/>
        </w:rPr>
        <w:t> </w:t>
      </w:r>
      <w:r w:rsidR="005B5297" w:rsidRPr="00AE7E9A">
        <w:rPr>
          <w:i/>
          <w:iCs/>
          <w:u w:val="single"/>
          <w:lang w:val="uk-UA"/>
        </w:rPr>
        <w:t>(визначені в результаті аналізу слабких сторін і загроз)</w:t>
      </w:r>
    </w:p>
    <w:p w14:paraId="47B52BDB" w14:textId="2495B942" w:rsidR="00BB5B63" w:rsidRPr="00AE7E9A" w:rsidRDefault="00251697" w:rsidP="001E06F0">
      <w:pPr>
        <w:rPr>
          <w:i/>
          <w:iCs/>
          <w:u w:val="single"/>
          <w:lang w:val="uk-UA"/>
        </w:rPr>
      </w:pPr>
      <w:r>
        <w:rPr>
          <w:noProof/>
          <w:lang w:val="uk-UA"/>
        </w:rPr>
        <mc:AlternateContent>
          <mc:Choice Requires="wps">
            <w:drawing>
              <wp:anchor distT="0" distB="0" distL="114300" distR="114300" simplePos="0" relativeHeight="251674624" behindDoc="0" locked="0" layoutInCell="1" allowOverlap="1" wp14:anchorId="34D153E9" wp14:editId="5B6DF67B">
                <wp:simplePos x="0" y="0"/>
                <wp:positionH relativeFrom="column">
                  <wp:posOffset>318770</wp:posOffset>
                </wp:positionH>
                <wp:positionV relativeFrom="paragraph">
                  <wp:posOffset>299720</wp:posOffset>
                </wp:positionV>
                <wp:extent cx="1706880" cy="316865"/>
                <wp:effectExtent l="25400" t="25400" r="20320" b="19685"/>
                <wp:wrapNone/>
                <wp:docPr id="5"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316865"/>
                        </a:xfrm>
                        <a:prstGeom prst="rect">
                          <a:avLst/>
                        </a:prstGeom>
                        <a:solidFill>
                          <a:schemeClr val="bg1">
                            <a:lumMod val="100000"/>
                            <a:lumOff val="0"/>
                          </a:schemeClr>
                        </a:solidFill>
                        <a:ln w="38100">
                          <a:solidFill>
                            <a:srgbClr val="C00000"/>
                          </a:solidFill>
                          <a:miter lim="800000"/>
                          <a:headEnd/>
                          <a:tailEnd/>
                        </a:ln>
                      </wps:spPr>
                      <wps:txbx>
                        <w:txbxContent>
                          <w:p w14:paraId="087D640A" w14:textId="77777777" w:rsidR="006875BE" w:rsidRPr="00BB5B63" w:rsidRDefault="006875BE" w:rsidP="00833377">
                            <w:pPr>
                              <w:jc w:val="center"/>
                              <w:rPr>
                                <w:b/>
                                <w:bCs/>
                                <w:lang w:val="uk-UA"/>
                              </w:rPr>
                            </w:pPr>
                            <w:r>
                              <w:rPr>
                                <w:b/>
                                <w:bCs/>
                                <w:lang w:val="uk-UA"/>
                              </w:rPr>
                              <w:t>Слабкі</w:t>
                            </w:r>
                            <w:r w:rsidRPr="00BB5B63">
                              <w:rPr>
                                <w:b/>
                                <w:bCs/>
                                <w:lang w:val="uk-UA"/>
                              </w:rPr>
                              <w:t xml:space="preserve"> сторони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153E9" id="Прямоугольник 13" o:spid="_x0000_s1032" style="position:absolute;margin-left:25.1pt;margin-top:23.6pt;width:134.4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" fillcolor="white [3212]" strokecolor="#c00000" strokeweight="3pt">
                <v:textbox>
                  <w:txbxContent>
                    <w:p w14:paraId="087D640A" w14:textId="77777777" w:rsidR="006875BE" w:rsidRPr="00BB5B63" w:rsidRDefault="006875BE" w:rsidP="00833377">
                      <w:pPr>
                        <w:jc w:val="center"/>
                        <w:rPr>
                          <w:b/>
                          <w:bCs/>
                          <w:lang w:val="uk-UA"/>
                        </w:rPr>
                      </w:pPr>
                      <w:r>
                        <w:rPr>
                          <w:b/>
                          <w:bCs/>
                          <w:lang w:val="uk-UA"/>
                        </w:rPr>
                        <w:t>Слабкі</w:t>
                      </w:r>
                      <w:r w:rsidRPr="00BB5B63">
                        <w:rPr>
                          <w:b/>
                          <w:bCs/>
                          <w:lang w:val="uk-UA"/>
                        </w:rPr>
                        <w:t xml:space="preserve"> сторони</w:t>
                      </w:r>
                    </w:p>
                  </w:txbxContent>
                </v:textbox>
              </v:rect>
            </w:pict>
          </mc:Fallback>
        </mc:AlternateContent>
      </w:r>
      <w:r>
        <w:rPr>
          <w:noProof/>
          <w:lang w:val="uk-UA"/>
        </w:rPr>
        <mc:AlternateContent>
          <mc:Choice Requires="wps">
            <w:drawing>
              <wp:anchor distT="0" distB="0" distL="114300" distR="114300" simplePos="0" relativeHeight="251675648" behindDoc="0" locked="0" layoutInCell="1" allowOverlap="1" wp14:anchorId="4FDD47D7" wp14:editId="0EE18072">
                <wp:simplePos x="0" y="0"/>
                <wp:positionH relativeFrom="column">
                  <wp:posOffset>2386330</wp:posOffset>
                </wp:positionH>
                <wp:positionV relativeFrom="paragraph">
                  <wp:posOffset>185420</wp:posOffset>
                </wp:positionV>
                <wp:extent cx="1228090" cy="320040"/>
                <wp:effectExtent l="0" t="0" r="3175" b="0"/>
                <wp:wrapNone/>
                <wp:docPr id="3"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2004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1EE558" w14:textId="77777777" w:rsidR="006875BE" w:rsidRPr="00833377" w:rsidRDefault="006875BE" w:rsidP="00833377">
                            <w:pPr>
                              <w:rPr>
                                <w:b/>
                                <w:i/>
                                <w:iCs/>
                                <w:lang w:val="uk-UA"/>
                              </w:rPr>
                            </w:pPr>
                            <w:r>
                              <w:rPr>
                                <w:b/>
                                <w:i/>
                                <w:iCs/>
                                <w:lang w:val="uk-UA"/>
                              </w:rPr>
                              <w:t>посилюють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D47D7" id="Надпись 14" o:spid="_x0000_s1033" type="#_x0000_t202" style="position:absolute;margin-left:187.9pt;margin-top:14.6pt;width:96.7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" fillcolor="white [3201]" stroked="f" strokeweight=".5pt">
                <v:textbox>
                  <w:txbxContent>
                    <w:p w14:paraId="621EE558" w14:textId="77777777" w:rsidR="006875BE" w:rsidRPr="00833377" w:rsidRDefault="006875BE" w:rsidP="00833377">
                      <w:pPr>
                        <w:rPr>
                          <w:b/>
                          <w:i/>
                          <w:iCs/>
                          <w:lang w:val="uk-UA"/>
                        </w:rPr>
                      </w:pPr>
                      <w:r>
                        <w:rPr>
                          <w:b/>
                          <w:i/>
                          <w:iCs/>
                          <w:lang w:val="uk-UA"/>
                        </w:rPr>
                        <w:t>посилюють</w:t>
                      </w:r>
                    </w:p>
                  </w:txbxContent>
                </v:textbox>
              </v:shape>
            </w:pict>
          </mc:Fallback>
        </mc:AlternateContent>
      </w:r>
    </w:p>
    <w:p w14:paraId="0C605078" w14:textId="5E3B6DB6" w:rsidR="005B5297" w:rsidRPr="00AE7E9A" w:rsidRDefault="00251697" w:rsidP="001E06F0">
      <w:pPr>
        <w:rPr>
          <w:lang w:val="uk-UA"/>
        </w:rPr>
      </w:pPr>
      <w:r>
        <w:rPr>
          <w:noProof/>
          <w:lang w:val="uk-UA"/>
        </w:rPr>
        <mc:AlternateContent>
          <mc:Choice Requires="wps">
            <w:drawing>
              <wp:anchor distT="0" distB="0" distL="114300" distR="114300" simplePos="0" relativeHeight="251673600" behindDoc="0" locked="0" layoutInCell="1" allowOverlap="1" wp14:anchorId="4766F05A" wp14:editId="4BE9AA69">
                <wp:simplePos x="0" y="0"/>
                <wp:positionH relativeFrom="column">
                  <wp:posOffset>3675380</wp:posOffset>
                </wp:positionH>
                <wp:positionV relativeFrom="paragraph">
                  <wp:posOffset>157480</wp:posOffset>
                </wp:positionV>
                <wp:extent cx="1706880" cy="316865"/>
                <wp:effectExtent l="19685" t="21590" r="26035" b="23495"/>
                <wp:wrapNone/>
                <wp:docPr id="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316865"/>
                        </a:xfrm>
                        <a:prstGeom prst="rect">
                          <a:avLst/>
                        </a:prstGeom>
                        <a:solidFill>
                          <a:schemeClr val="bg1">
                            <a:lumMod val="100000"/>
                            <a:lumOff val="0"/>
                          </a:schemeClr>
                        </a:solidFill>
                        <a:ln w="38100">
                          <a:solidFill>
                            <a:srgbClr val="C00000"/>
                          </a:solidFill>
                          <a:miter lim="800000"/>
                          <a:headEnd/>
                          <a:tailEnd/>
                        </a:ln>
                      </wps:spPr>
                      <wps:txbx>
                        <w:txbxContent>
                          <w:p w14:paraId="09323BDF" w14:textId="77777777" w:rsidR="006875BE" w:rsidRPr="00BB5B63" w:rsidRDefault="006875BE" w:rsidP="00833377">
                            <w:pPr>
                              <w:jc w:val="center"/>
                              <w:rPr>
                                <w:b/>
                                <w:bCs/>
                                <w:color w:val="000000" w:themeColor="text1"/>
                                <w:lang w:val="uk-UA"/>
                              </w:rPr>
                            </w:pPr>
                            <w:r>
                              <w:rPr>
                                <w:b/>
                                <w:bCs/>
                                <w:color w:val="000000" w:themeColor="text1"/>
                                <w:lang w:val="uk-UA"/>
                              </w:rPr>
                              <w:t>Загрози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66F05A" id="Прямоугольник 12" o:spid="_x0000_s1034" style="position:absolute;margin-left:289.4pt;margin-top:12.4pt;width:134.4pt;height:2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" fillcolor="white [3212]" strokecolor="#c00000" strokeweight="3pt">
                <v:textbox>
                  <w:txbxContent>
                    <w:p w14:paraId="09323BDF" w14:textId="77777777" w:rsidR="006875BE" w:rsidRPr="00BB5B63" w:rsidRDefault="006875BE" w:rsidP="00833377">
                      <w:pPr>
                        <w:jc w:val="center"/>
                        <w:rPr>
                          <w:b/>
                          <w:bCs/>
                          <w:color w:val="000000" w:themeColor="text1"/>
                          <w:lang w:val="uk-UA"/>
                        </w:rPr>
                      </w:pPr>
                      <w:r>
                        <w:rPr>
                          <w:b/>
                          <w:bCs/>
                          <w:color w:val="000000" w:themeColor="text1"/>
                          <w:lang w:val="uk-UA"/>
                        </w:rPr>
                        <w:t>Загрози</w:t>
                      </w:r>
                    </w:p>
                  </w:txbxContent>
                </v:textbox>
              </v:rect>
            </w:pict>
          </mc:Fallback>
        </mc:AlternateContent>
      </w:r>
    </w:p>
    <w:p w14:paraId="65FBD240" w14:textId="4C54C4C5" w:rsidR="005B5297" w:rsidRPr="00AE7E9A" w:rsidRDefault="00251697" w:rsidP="001E06F0">
      <w:pPr>
        <w:rPr>
          <w:lang w:val="uk-UA"/>
        </w:rPr>
      </w:pPr>
      <w:r>
        <w:rPr>
          <w:noProof/>
          <w:lang w:val="uk-UA"/>
        </w:rPr>
        <mc:AlternateContent>
          <mc:Choice Requires="wps">
            <w:drawing>
              <wp:anchor distT="0" distB="0" distL="114300" distR="114300" simplePos="0" relativeHeight="251676672" behindDoc="0" locked="0" layoutInCell="1" allowOverlap="1" wp14:anchorId="4465B0C5" wp14:editId="2F1ED16B">
                <wp:simplePos x="0" y="0"/>
                <wp:positionH relativeFrom="column">
                  <wp:posOffset>2039620</wp:posOffset>
                </wp:positionH>
                <wp:positionV relativeFrom="paragraph">
                  <wp:posOffset>130175</wp:posOffset>
                </wp:positionV>
                <wp:extent cx="1583055" cy="0"/>
                <wp:effectExtent l="31750" t="75565" r="23495" b="67310"/>
                <wp:wrapNone/>
                <wp:docPr id="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3055" cy="0"/>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99215" id="Прямая со стрелкой 15" o:spid="_x0000_s1026" type="#_x0000_t32" style="position:absolute;margin-left:160.6pt;margin-top:10.25pt;width:124.6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" strokecolor="#c00000" strokeweight="2.25pt">
                <v:stroke endarrow="block" joinstyle="miter"/>
              </v:shape>
            </w:pict>
          </mc:Fallback>
        </mc:AlternateContent>
      </w:r>
    </w:p>
    <w:p w14:paraId="08BDC61B" w14:textId="7F1907A3" w:rsidR="0095063A" w:rsidRDefault="0095063A" w:rsidP="001E06F0">
      <w:pPr>
        <w:rPr>
          <w:lang w:val="uk-UA"/>
        </w:rPr>
      </w:pPr>
    </w:p>
    <w:p w14:paraId="7E46E63E" w14:textId="77777777" w:rsidR="0012143E" w:rsidRPr="00AE7E9A" w:rsidRDefault="0012143E" w:rsidP="001E06F0">
      <w:pPr>
        <w:rPr>
          <w:lang w:val="uk-UA"/>
        </w:rPr>
      </w:pPr>
    </w:p>
    <w:tbl>
      <w:tblPr>
        <w:tblW w:w="100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5245"/>
      </w:tblGrid>
      <w:tr w:rsidR="001E06F0" w:rsidRPr="00AE7E9A" w14:paraId="68D2E8DB" w14:textId="77777777" w:rsidTr="00447F70">
        <w:trPr>
          <w:trHeight w:val="300"/>
        </w:trPr>
        <w:tc>
          <w:tcPr>
            <w:tcW w:w="4757" w:type="dxa"/>
            <w:shd w:val="clear" w:color="auto" w:fill="A8D08D" w:themeFill="accent6" w:themeFillTint="99"/>
            <w:hideMark/>
          </w:tcPr>
          <w:p w14:paraId="7365C003" w14:textId="77777777" w:rsidR="00AE4A15" w:rsidRPr="00AE7E9A" w:rsidRDefault="00AE4A15" w:rsidP="001E06F0">
            <w:pPr>
              <w:rPr>
                <w:sz w:val="26"/>
                <w:szCs w:val="26"/>
                <w:lang w:val="uk-UA"/>
              </w:rPr>
            </w:pPr>
            <w:r w:rsidRPr="00AE7E9A">
              <w:rPr>
                <w:sz w:val="26"/>
                <w:szCs w:val="26"/>
                <w:lang w:val="uk-UA"/>
              </w:rPr>
              <w:t>Сильні сторони S (внутрішні)</w:t>
            </w:r>
          </w:p>
        </w:tc>
        <w:tc>
          <w:tcPr>
            <w:tcW w:w="5245" w:type="dxa"/>
            <w:shd w:val="clear" w:color="auto" w:fill="C00000"/>
            <w:noWrap/>
            <w:hideMark/>
          </w:tcPr>
          <w:p w14:paraId="21843ADD" w14:textId="77777777" w:rsidR="00AE4A15" w:rsidRPr="00AE7E9A" w:rsidRDefault="00AE4A15" w:rsidP="001E06F0">
            <w:pPr>
              <w:rPr>
                <w:sz w:val="26"/>
                <w:szCs w:val="26"/>
                <w:lang w:val="uk-UA"/>
              </w:rPr>
            </w:pPr>
            <w:r w:rsidRPr="00AE7E9A">
              <w:rPr>
                <w:color w:val="000000" w:themeColor="text1"/>
                <w:sz w:val="26"/>
                <w:szCs w:val="26"/>
                <w:lang w:val="uk-UA"/>
              </w:rPr>
              <w:t>Слабкі сторони W (внутрішні)</w:t>
            </w:r>
          </w:p>
        </w:tc>
      </w:tr>
      <w:tr w:rsidR="007774BC" w:rsidRPr="00AE7E9A" w14:paraId="38534864" w14:textId="77777777" w:rsidTr="00447F70">
        <w:trPr>
          <w:trHeight w:val="2124"/>
        </w:trPr>
        <w:tc>
          <w:tcPr>
            <w:tcW w:w="4757" w:type="dxa"/>
            <w:shd w:val="clear" w:color="auto" w:fill="auto"/>
            <w:noWrap/>
            <w:hideMark/>
          </w:tcPr>
          <w:p w14:paraId="7E3BF8B7" w14:textId="77777777" w:rsidR="00291789" w:rsidRPr="00AE7E9A" w:rsidRDefault="00291789" w:rsidP="001E06F0">
            <w:pPr>
              <w:rPr>
                <w:lang w:val="uk-UA"/>
              </w:rPr>
            </w:pPr>
            <w:r w:rsidRPr="00AE7E9A">
              <w:rPr>
                <w:lang w:val="uk-UA"/>
              </w:rPr>
              <w:t>Лояльність ОМС до МСП при встановленні ставок МП (одні з найнижчих ставок в регіоні).</w:t>
            </w:r>
          </w:p>
          <w:p w14:paraId="5DC1788B" w14:textId="77777777" w:rsidR="00291789" w:rsidRPr="00AE7E9A" w:rsidRDefault="00291789" w:rsidP="001E06F0">
            <w:pPr>
              <w:rPr>
                <w:lang w:val="uk-UA"/>
              </w:rPr>
            </w:pPr>
            <w:r w:rsidRPr="00AE7E9A">
              <w:rPr>
                <w:lang w:val="uk-UA"/>
              </w:rPr>
              <w:t>Сильний кадровий склад ОМС, що працює з бізнесом</w:t>
            </w:r>
            <w:r w:rsidR="001E7F2E" w:rsidRPr="00AE7E9A">
              <w:rPr>
                <w:lang w:val="uk-UA"/>
              </w:rPr>
              <w:t xml:space="preserve"> та готовність ОМС співпрацювати</w:t>
            </w:r>
          </w:p>
          <w:p w14:paraId="623A5445" w14:textId="77777777" w:rsidR="00291789" w:rsidRPr="00AE7E9A" w:rsidRDefault="00291789" w:rsidP="001E06F0">
            <w:pPr>
              <w:rPr>
                <w:lang w:val="uk-UA"/>
              </w:rPr>
            </w:pPr>
            <w:r w:rsidRPr="00AE7E9A">
              <w:rPr>
                <w:lang w:val="uk-UA"/>
              </w:rPr>
              <w:t>Вигідне географічне розташування (водосховища, землі)</w:t>
            </w:r>
          </w:p>
          <w:p w14:paraId="72BFCADB" w14:textId="77777777" w:rsidR="00291789" w:rsidRPr="00AE7E9A" w:rsidRDefault="00291789" w:rsidP="001E06F0">
            <w:pPr>
              <w:rPr>
                <w:lang w:val="uk-UA"/>
              </w:rPr>
            </w:pPr>
            <w:r w:rsidRPr="00AE7E9A">
              <w:rPr>
                <w:lang w:val="uk-UA"/>
              </w:rPr>
              <w:t>Наявність рекреаційної зони в двох населених пунктах громади</w:t>
            </w:r>
          </w:p>
          <w:p w14:paraId="42D63410" w14:textId="77777777" w:rsidR="00291789" w:rsidRPr="00AE7E9A" w:rsidRDefault="00291789" w:rsidP="001E06F0">
            <w:pPr>
              <w:rPr>
                <w:lang w:val="uk-UA"/>
              </w:rPr>
            </w:pPr>
            <w:r w:rsidRPr="00AE7E9A">
              <w:rPr>
                <w:lang w:val="uk-UA"/>
              </w:rPr>
              <w:t>Доступність комунікацій (вода, світло)</w:t>
            </w:r>
          </w:p>
          <w:p w14:paraId="2E981112" w14:textId="77777777" w:rsidR="00291789" w:rsidRPr="00AE7E9A" w:rsidRDefault="00291789" w:rsidP="001E06F0">
            <w:pPr>
              <w:rPr>
                <w:lang w:val="uk-UA"/>
              </w:rPr>
            </w:pPr>
            <w:r w:rsidRPr="00AE7E9A">
              <w:rPr>
                <w:lang w:val="uk-UA"/>
              </w:rPr>
              <w:t>Наявність стратегії сталого розвитку громади з напрямком розвитку бізнесу</w:t>
            </w:r>
          </w:p>
          <w:p w14:paraId="1AD3AF6A" w14:textId="77777777" w:rsidR="00291789" w:rsidRPr="00AE7E9A" w:rsidRDefault="00291789" w:rsidP="001E06F0">
            <w:pPr>
              <w:rPr>
                <w:lang w:val="uk-UA"/>
              </w:rPr>
            </w:pPr>
            <w:r w:rsidRPr="00AE7E9A">
              <w:rPr>
                <w:lang w:val="uk-UA"/>
              </w:rPr>
              <w:t>Наявність Агенції місцевого економічного розвитку</w:t>
            </w:r>
          </w:p>
          <w:p w14:paraId="45FD411C" w14:textId="77777777" w:rsidR="00291789" w:rsidRPr="00AE7E9A" w:rsidRDefault="00291789" w:rsidP="001E06F0">
            <w:pPr>
              <w:rPr>
                <w:lang w:val="uk-UA"/>
              </w:rPr>
            </w:pPr>
            <w:r w:rsidRPr="00AE7E9A">
              <w:rPr>
                <w:lang w:val="uk-UA"/>
              </w:rPr>
              <w:t>Масштабні заходи (фестивалі, Ярмарки)</w:t>
            </w:r>
          </w:p>
          <w:p w14:paraId="1FB7B394" w14:textId="77777777" w:rsidR="00291789" w:rsidRPr="00AE7E9A" w:rsidRDefault="00291789" w:rsidP="001E06F0">
            <w:pPr>
              <w:rPr>
                <w:lang w:val="uk-UA"/>
              </w:rPr>
            </w:pPr>
            <w:r w:rsidRPr="00AE7E9A">
              <w:rPr>
                <w:lang w:val="uk-UA"/>
              </w:rPr>
              <w:t>Наявність ринкової інфраструктури</w:t>
            </w:r>
          </w:p>
          <w:p w14:paraId="6570F786" w14:textId="77777777" w:rsidR="00291789" w:rsidRPr="00AE7E9A" w:rsidRDefault="00291789" w:rsidP="001E06F0">
            <w:pPr>
              <w:rPr>
                <w:lang w:val="uk-UA"/>
              </w:rPr>
            </w:pPr>
            <w:r w:rsidRPr="00AE7E9A">
              <w:rPr>
                <w:lang w:val="uk-UA"/>
              </w:rPr>
              <w:t>Креативність бізнесменів</w:t>
            </w:r>
          </w:p>
          <w:p w14:paraId="39D4C9D0" w14:textId="77777777" w:rsidR="00291789" w:rsidRPr="00AE7E9A" w:rsidRDefault="00291789" w:rsidP="001E06F0">
            <w:pPr>
              <w:rPr>
                <w:lang w:val="uk-UA"/>
              </w:rPr>
            </w:pPr>
            <w:r w:rsidRPr="00AE7E9A">
              <w:rPr>
                <w:lang w:val="uk-UA"/>
              </w:rPr>
              <w:t>Доступність сировини та низька його ціна</w:t>
            </w:r>
          </w:p>
          <w:p w14:paraId="334F0D40" w14:textId="77777777" w:rsidR="00291789" w:rsidRPr="00AE7E9A" w:rsidRDefault="00291789" w:rsidP="001E06F0">
            <w:pPr>
              <w:rPr>
                <w:lang w:val="uk-UA"/>
              </w:rPr>
            </w:pPr>
            <w:r w:rsidRPr="00AE7E9A">
              <w:rPr>
                <w:lang w:val="uk-UA"/>
              </w:rPr>
              <w:t>Розвинена мережа освітніх закладів, в тому числі професійних</w:t>
            </w:r>
          </w:p>
          <w:p w14:paraId="7ABC1E2C" w14:textId="77777777" w:rsidR="00291789" w:rsidRPr="00AE7E9A" w:rsidRDefault="00291789" w:rsidP="001E06F0">
            <w:pPr>
              <w:rPr>
                <w:lang w:val="uk-UA"/>
              </w:rPr>
            </w:pPr>
            <w:r w:rsidRPr="00AE7E9A">
              <w:rPr>
                <w:lang w:val="uk-UA"/>
              </w:rPr>
              <w:t>Велика кількість землі сільгосп. призначення</w:t>
            </w:r>
          </w:p>
          <w:p w14:paraId="1DDE7A98" w14:textId="77777777" w:rsidR="00291789" w:rsidRPr="00AE7E9A" w:rsidRDefault="00291789" w:rsidP="001E06F0">
            <w:pPr>
              <w:rPr>
                <w:lang w:val="uk-UA"/>
              </w:rPr>
            </w:pPr>
            <w:r w:rsidRPr="00AE7E9A">
              <w:rPr>
                <w:lang w:val="uk-UA"/>
              </w:rPr>
              <w:t>Приваблива територія для розвитку бджільництва, рослинництва, товариства</w:t>
            </w:r>
          </w:p>
          <w:p w14:paraId="7B11CF63" w14:textId="77777777" w:rsidR="00291789" w:rsidRPr="00AE7E9A" w:rsidRDefault="00291789" w:rsidP="001E06F0">
            <w:pPr>
              <w:rPr>
                <w:lang w:val="uk-UA"/>
              </w:rPr>
            </w:pPr>
            <w:r w:rsidRPr="00AE7E9A">
              <w:rPr>
                <w:lang w:val="uk-UA"/>
              </w:rPr>
              <w:t>Незламна сила духу у тих бізнесменів, які залишились</w:t>
            </w:r>
          </w:p>
          <w:p w14:paraId="754E15AD" w14:textId="77777777" w:rsidR="00291789" w:rsidRPr="00AE7E9A" w:rsidRDefault="00291789" w:rsidP="001E06F0">
            <w:pPr>
              <w:rPr>
                <w:lang w:val="uk-UA"/>
              </w:rPr>
            </w:pPr>
            <w:r w:rsidRPr="00AE7E9A">
              <w:rPr>
                <w:lang w:val="uk-UA"/>
              </w:rPr>
              <w:lastRenderedPageBreak/>
              <w:t>Дешевий житловий та нежитловий фонд</w:t>
            </w:r>
          </w:p>
          <w:p w14:paraId="4FA292D8" w14:textId="77777777" w:rsidR="00291789" w:rsidRPr="00AE7E9A" w:rsidRDefault="00291789" w:rsidP="001E06F0">
            <w:pPr>
              <w:rPr>
                <w:lang w:val="uk-UA"/>
              </w:rPr>
            </w:pPr>
            <w:r w:rsidRPr="00AE7E9A">
              <w:rPr>
                <w:lang w:val="uk-UA"/>
              </w:rPr>
              <w:t>Наявність сировини для вторинної переробки</w:t>
            </w:r>
          </w:p>
          <w:p w14:paraId="2AE85232" w14:textId="77777777" w:rsidR="00291789" w:rsidRPr="00AE7E9A" w:rsidRDefault="00291789" w:rsidP="001E06F0">
            <w:pPr>
              <w:rPr>
                <w:sz w:val="26"/>
                <w:szCs w:val="26"/>
                <w:lang w:val="uk-UA"/>
              </w:rPr>
            </w:pPr>
          </w:p>
        </w:tc>
        <w:tc>
          <w:tcPr>
            <w:tcW w:w="5245" w:type="dxa"/>
            <w:shd w:val="clear" w:color="auto" w:fill="auto"/>
            <w:noWrap/>
            <w:hideMark/>
          </w:tcPr>
          <w:p w14:paraId="2DA606F5" w14:textId="77777777" w:rsidR="00291789" w:rsidRPr="00AE7E9A" w:rsidRDefault="00291789" w:rsidP="001E06F0">
            <w:pPr>
              <w:rPr>
                <w:lang w:val="uk-UA"/>
              </w:rPr>
            </w:pPr>
            <w:r w:rsidRPr="00AE7E9A">
              <w:rPr>
                <w:lang w:val="uk-UA"/>
              </w:rPr>
              <w:lastRenderedPageBreak/>
              <w:t>Відсутність колаборацій бізнесу у громаді та з іншими громадами (B2B)</w:t>
            </w:r>
          </w:p>
          <w:p w14:paraId="5565A0B9" w14:textId="77777777" w:rsidR="00291789" w:rsidRPr="00AE7E9A" w:rsidRDefault="00291789" w:rsidP="001E06F0">
            <w:pPr>
              <w:rPr>
                <w:lang w:val="uk-UA"/>
              </w:rPr>
            </w:pPr>
            <w:r w:rsidRPr="00AE7E9A">
              <w:rPr>
                <w:lang w:val="uk-UA"/>
              </w:rPr>
              <w:t>Недоступність дешевих кредитів чи бюджетних програм фінансової допомоги бізнесу</w:t>
            </w:r>
          </w:p>
          <w:p w14:paraId="36D3AA21" w14:textId="77777777" w:rsidR="00291789" w:rsidRPr="00AE7E9A" w:rsidRDefault="00291789" w:rsidP="001E06F0">
            <w:pPr>
              <w:rPr>
                <w:lang w:val="uk-UA"/>
              </w:rPr>
            </w:pPr>
            <w:r w:rsidRPr="00AE7E9A">
              <w:rPr>
                <w:lang w:val="uk-UA"/>
              </w:rPr>
              <w:t>Відсутність підтримки місцевої влади для розширення бізнесу (програм, інформації, послуг)</w:t>
            </w:r>
            <w:r w:rsidR="00447F70" w:rsidRPr="00AE7E9A">
              <w:rPr>
                <w:lang w:val="uk-UA"/>
              </w:rPr>
              <w:t xml:space="preserve">, </w:t>
            </w:r>
            <w:r w:rsidR="001E7F2E" w:rsidRPr="00AE7E9A">
              <w:rPr>
                <w:lang w:val="uk-UA"/>
              </w:rPr>
              <w:t>комунікації та підтримки, зацікавленості влади в розвитку місцевого бізнесу</w:t>
            </w:r>
          </w:p>
          <w:p w14:paraId="7132946B" w14:textId="77777777" w:rsidR="00C05206" w:rsidRPr="00AE7E9A" w:rsidRDefault="00291789" w:rsidP="001E06F0">
            <w:pPr>
              <w:rPr>
                <w:lang w:val="uk-UA"/>
              </w:rPr>
            </w:pPr>
            <w:r w:rsidRPr="00AE7E9A">
              <w:rPr>
                <w:lang w:val="uk-UA"/>
              </w:rPr>
              <w:t>Недооцінювання бізнесом своїх можливостей у якості надання товарів і послуг (влада також недооцінює місцевий бізнес, і навіть за бюджетні кошти працюють з інших громад)</w:t>
            </w:r>
          </w:p>
          <w:p w14:paraId="3C74C44F" w14:textId="77777777" w:rsidR="00C05206" w:rsidRPr="00AE7E9A" w:rsidRDefault="00C05206" w:rsidP="001E06F0">
            <w:pPr>
              <w:rPr>
                <w:lang w:val="uk-UA"/>
              </w:rPr>
            </w:pPr>
            <w:r w:rsidRPr="00AE7E9A">
              <w:rPr>
                <w:lang w:val="uk-UA"/>
              </w:rPr>
              <w:t>Складність адміністративних процедур при відкриті та введені бізнесу</w:t>
            </w:r>
          </w:p>
          <w:p w14:paraId="669BD2DA" w14:textId="77777777" w:rsidR="00C05206" w:rsidRPr="00AE7E9A" w:rsidRDefault="00C05206" w:rsidP="001E06F0">
            <w:pPr>
              <w:rPr>
                <w:lang w:val="uk-UA"/>
              </w:rPr>
            </w:pPr>
            <w:r w:rsidRPr="00AE7E9A">
              <w:rPr>
                <w:lang w:val="uk-UA"/>
              </w:rPr>
              <w:t>Складний у використанні сайт місцевої влади</w:t>
            </w:r>
          </w:p>
          <w:p w14:paraId="02F4F254" w14:textId="77777777" w:rsidR="005A1361" w:rsidRPr="00AE7E9A" w:rsidRDefault="00C05206" w:rsidP="001E06F0">
            <w:pPr>
              <w:rPr>
                <w:lang w:val="uk-UA"/>
              </w:rPr>
            </w:pPr>
            <w:r w:rsidRPr="00AE7E9A">
              <w:rPr>
                <w:lang w:val="uk-UA"/>
              </w:rPr>
              <w:t>Відсутність єдиного інформаційного порталу (джерела) для бізнесу</w:t>
            </w:r>
            <w:r w:rsidR="005A1361" w:rsidRPr="00AE7E9A">
              <w:rPr>
                <w:lang w:val="uk-UA"/>
              </w:rPr>
              <w:t xml:space="preserve"> </w:t>
            </w:r>
          </w:p>
          <w:p w14:paraId="0A014108" w14:textId="77777777" w:rsidR="00291789" w:rsidRPr="00AE7E9A" w:rsidRDefault="005A1361" w:rsidP="001E06F0">
            <w:pPr>
              <w:rPr>
                <w:lang w:val="uk-UA"/>
              </w:rPr>
            </w:pPr>
            <w:r w:rsidRPr="00AE7E9A">
              <w:rPr>
                <w:lang w:val="uk-UA"/>
              </w:rPr>
              <w:t>Страх проявити себе (вийти в маси зі своєю продукцію та послугами, особливо коли щось нове)</w:t>
            </w:r>
          </w:p>
          <w:p w14:paraId="6D289271" w14:textId="77777777" w:rsidR="00291789" w:rsidRPr="00AE7E9A" w:rsidRDefault="00291789" w:rsidP="001E06F0">
            <w:pPr>
              <w:rPr>
                <w:lang w:val="uk-UA"/>
              </w:rPr>
            </w:pPr>
            <w:r w:rsidRPr="00AE7E9A">
              <w:rPr>
                <w:lang w:val="uk-UA"/>
              </w:rPr>
              <w:t>Зниження вартості товарів та послуг</w:t>
            </w:r>
          </w:p>
          <w:p w14:paraId="4886F546" w14:textId="77777777" w:rsidR="00291789" w:rsidRPr="00AE7E9A" w:rsidRDefault="00291789" w:rsidP="001E06F0">
            <w:pPr>
              <w:rPr>
                <w:lang w:val="uk-UA"/>
              </w:rPr>
            </w:pPr>
            <w:r w:rsidRPr="00AE7E9A">
              <w:rPr>
                <w:lang w:val="uk-UA"/>
              </w:rPr>
              <w:t>Недостача нових ідей для покращення послуг, товарів</w:t>
            </w:r>
          </w:p>
          <w:p w14:paraId="7C7C4F46" w14:textId="77777777" w:rsidR="00291789" w:rsidRPr="00AE7E9A" w:rsidRDefault="00291789" w:rsidP="001E06F0">
            <w:pPr>
              <w:rPr>
                <w:lang w:val="uk-UA"/>
              </w:rPr>
            </w:pPr>
            <w:r w:rsidRPr="00AE7E9A">
              <w:rPr>
                <w:lang w:val="uk-UA"/>
              </w:rPr>
              <w:t>Низькі доходи громадян</w:t>
            </w:r>
          </w:p>
          <w:p w14:paraId="47FA3042" w14:textId="77777777" w:rsidR="00291789" w:rsidRPr="00AE7E9A" w:rsidRDefault="00291789" w:rsidP="001E06F0">
            <w:pPr>
              <w:rPr>
                <w:lang w:val="uk-UA"/>
              </w:rPr>
            </w:pPr>
            <w:r w:rsidRPr="00AE7E9A">
              <w:rPr>
                <w:lang w:val="uk-UA"/>
              </w:rPr>
              <w:t>Низький рівень інформування про товари та послуги</w:t>
            </w:r>
          </w:p>
          <w:p w14:paraId="641A2951" w14:textId="77777777" w:rsidR="00291789" w:rsidRPr="00AE7E9A" w:rsidRDefault="00291789" w:rsidP="001E06F0">
            <w:pPr>
              <w:rPr>
                <w:lang w:val="uk-UA"/>
              </w:rPr>
            </w:pPr>
            <w:r w:rsidRPr="00AE7E9A">
              <w:rPr>
                <w:lang w:val="uk-UA"/>
              </w:rPr>
              <w:lastRenderedPageBreak/>
              <w:t>Низький рівень розвитку дорожньої інфраструктури в межах громади (дороги, тротуари, пандуси)</w:t>
            </w:r>
          </w:p>
          <w:p w14:paraId="5AB0045B" w14:textId="77777777" w:rsidR="00291789" w:rsidRPr="00AE7E9A" w:rsidRDefault="00291789" w:rsidP="001E06F0">
            <w:pPr>
              <w:rPr>
                <w:lang w:val="uk-UA"/>
              </w:rPr>
            </w:pPr>
            <w:r w:rsidRPr="00AE7E9A">
              <w:rPr>
                <w:lang w:val="uk-UA"/>
              </w:rPr>
              <w:t>Втрата споживача (бізнесменів, людей через виїзд в інші країни)</w:t>
            </w:r>
          </w:p>
          <w:p w14:paraId="2DA40188" w14:textId="77777777" w:rsidR="00291789" w:rsidRPr="00AE7E9A" w:rsidRDefault="00291789" w:rsidP="001E06F0">
            <w:pPr>
              <w:rPr>
                <w:lang w:val="uk-UA"/>
              </w:rPr>
            </w:pPr>
            <w:r w:rsidRPr="00AE7E9A">
              <w:rPr>
                <w:lang w:val="uk-UA"/>
              </w:rPr>
              <w:t>Відсутність безкоштовних послуг для бізнесу з юридичного та бухгалтерського консультування</w:t>
            </w:r>
          </w:p>
          <w:p w14:paraId="07DB9C85" w14:textId="77777777" w:rsidR="005A1361" w:rsidRPr="00AE7E9A" w:rsidRDefault="005A1361" w:rsidP="001E06F0">
            <w:pPr>
              <w:rPr>
                <w:lang w:val="uk-UA"/>
              </w:rPr>
            </w:pPr>
            <w:r w:rsidRPr="00AE7E9A">
              <w:rPr>
                <w:rFonts w:eastAsia="TimesNewRomanPSMT"/>
                <w:lang w:val="uk-UA"/>
              </w:rPr>
              <w:t>Відсутність оцінки потреб малого і середнього підприємництва в освітніх послугах.</w:t>
            </w:r>
            <w:r w:rsidRPr="00AE7E9A">
              <w:rPr>
                <w:rFonts w:eastAsia="TimesNewRomanPSMT"/>
                <w:lang w:val="uk-UA"/>
              </w:rPr>
              <w:br/>
              <w:t>5. Відсутність доступного та довготривалого фінансування</w:t>
            </w:r>
          </w:p>
          <w:p w14:paraId="0F105331" w14:textId="77777777" w:rsidR="00291789" w:rsidRPr="00AE7E9A" w:rsidRDefault="00291789" w:rsidP="001E06F0">
            <w:pPr>
              <w:rPr>
                <w:lang w:val="uk-UA"/>
              </w:rPr>
            </w:pPr>
            <w:r w:rsidRPr="00AE7E9A">
              <w:rPr>
                <w:lang w:val="uk-UA"/>
              </w:rPr>
              <w:t>Відсутність бренду території</w:t>
            </w:r>
          </w:p>
          <w:p w14:paraId="00542D1C" w14:textId="77777777" w:rsidR="00291789" w:rsidRPr="00AE7E9A" w:rsidRDefault="00291789" w:rsidP="001E06F0">
            <w:pPr>
              <w:rPr>
                <w:sz w:val="26"/>
                <w:szCs w:val="26"/>
                <w:lang w:val="uk-UA"/>
              </w:rPr>
            </w:pPr>
            <w:r w:rsidRPr="00AE7E9A">
              <w:rPr>
                <w:lang w:val="uk-UA"/>
              </w:rPr>
              <w:t>Низький рівень як споживацької культури, так і культури самого бізнесу</w:t>
            </w:r>
          </w:p>
        </w:tc>
      </w:tr>
      <w:tr w:rsidR="001E06F0" w:rsidRPr="00AE7E9A" w14:paraId="1279C673" w14:textId="77777777" w:rsidTr="00447F70">
        <w:trPr>
          <w:trHeight w:val="288"/>
        </w:trPr>
        <w:tc>
          <w:tcPr>
            <w:tcW w:w="4757" w:type="dxa"/>
            <w:shd w:val="clear" w:color="auto" w:fill="A8D08D" w:themeFill="accent6" w:themeFillTint="99"/>
            <w:noWrap/>
            <w:hideMark/>
          </w:tcPr>
          <w:p w14:paraId="6E0CE72A" w14:textId="77777777" w:rsidR="00291789" w:rsidRPr="00AE7E9A" w:rsidRDefault="00291789" w:rsidP="001E06F0">
            <w:pPr>
              <w:rPr>
                <w:sz w:val="26"/>
                <w:szCs w:val="26"/>
                <w:lang w:val="uk-UA"/>
              </w:rPr>
            </w:pPr>
            <w:r w:rsidRPr="00AE7E9A">
              <w:rPr>
                <w:sz w:val="26"/>
                <w:szCs w:val="26"/>
                <w:lang w:val="uk-UA"/>
              </w:rPr>
              <w:lastRenderedPageBreak/>
              <w:t>Можливості O (зовнішні)</w:t>
            </w:r>
          </w:p>
        </w:tc>
        <w:tc>
          <w:tcPr>
            <w:tcW w:w="5245" w:type="dxa"/>
            <w:shd w:val="clear" w:color="auto" w:fill="FF0000"/>
            <w:noWrap/>
            <w:hideMark/>
          </w:tcPr>
          <w:p w14:paraId="000D1F63" w14:textId="77777777" w:rsidR="00291789" w:rsidRPr="00AE7E9A" w:rsidRDefault="00291789" w:rsidP="001E06F0">
            <w:pPr>
              <w:rPr>
                <w:sz w:val="26"/>
                <w:szCs w:val="26"/>
                <w:lang w:val="uk-UA"/>
              </w:rPr>
            </w:pPr>
            <w:r w:rsidRPr="00AE7E9A">
              <w:rPr>
                <w:sz w:val="26"/>
                <w:szCs w:val="26"/>
                <w:lang w:val="uk-UA"/>
              </w:rPr>
              <w:t>Загрози T (зовнішні)</w:t>
            </w:r>
          </w:p>
        </w:tc>
      </w:tr>
      <w:tr w:rsidR="007774BC" w:rsidRPr="00AE7E9A" w14:paraId="256ADCEB" w14:textId="77777777" w:rsidTr="00447F70">
        <w:trPr>
          <w:trHeight w:val="994"/>
        </w:trPr>
        <w:tc>
          <w:tcPr>
            <w:tcW w:w="4757" w:type="dxa"/>
            <w:shd w:val="clear" w:color="auto" w:fill="auto"/>
            <w:noWrap/>
            <w:hideMark/>
          </w:tcPr>
          <w:p w14:paraId="64BEE711" w14:textId="77777777" w:rsidR="00291789" w:rsidRPr="00AE7E9A" w:rsidRDefault="00291789" w:rsidP="001E06F0">
            <w:pPr>
              <w:rPr>
                <w:lang w:val="uk-UA"/>
              </w:rPr>
            </w:pPr>
            <w:r w:rsidRPr="00AE7E9A">
              <w:rPr>
                <w:lang w:val="uk-UA"/>
              </w:rPr>
              <w:t>Сільгоспресурси (рослинництво, бджільництво, тваринна промисловість</w:t>
            </w:r>
            <w:r w:rsidR="001E7F2E" w:rsidRPr="00AE7E9A">
              <w:rPr>
                <w:lang w:val="uk-UA"/>
              </w:rPr>
              <w:t>, рибне господарство</w:t>
            </w:r>
            <w:r w:rsidRPr="00AE7E9A">
              <w:rPr>
                <w:lang w:val="uk-UA"/>
              </w:rPr>
              <w:t>)</w:t>
            </w:r>
          </w:p>
          <w:p w14:paraId="0AB37501" w14:textId="77777777" w:rsidR="00291789" w:rsidRPr="00AE7E9A" w:rsidRDefault="0079791A" w:rsidP="001E06F0">
            <w:pPr>
              <w:rPr>
                <w:lang w:val="uk-UA"/>
              </w:rPr>
            </w:pPr>
            <w:r w:rsidRPr="00AE7E9A">
              <w:rPr>
                <w:lang w:val="uk-UA"/>
              </w:rPr>
              <w:t xml:space="preserve">Зростання попиту </w:t>
            </w:r>
            <w:r w:rsidR="00DC560F" w:rsidRPr="00AE7E9A">
              <w:rPr>
                <w:lang w:val="uk-UA"/>
              </w:rPr>
              <w:t>з</w:t>
            </w:r>
            <w:r w:rsidR="00291789" w:rsidRPr="00AE7E9A">
              <w:rPr>
                <w:lang w:val="uk-UA"/>
              </w:rPr>
              <w:t>елен</w:t>
            </w:r>
            <w:r w:rsidRPr="00AE7E9A">
              <w:rPr>
                <w:lang w:val="uk-UA"/>
              </w:rPr>
              <w:t>ий</w:t>
            </w:r>
            <w:r w:rsidR="00291789" w:rsidRPr="00AE7E9A">
              <w:rPr>
                <w:lang w:val="uk-UA"/>
              </w:rPr>
              <w:t xml:space="preserve"> туризм </w:t>
            </w:r>
          </w:p>
          <w:p w14:paraId="219C5200" w14:textId="77777777" w:rsidR="00291789" w:rsidRPr="00AE7E9A" w:rsidRDefault="0079791A" w:rsidP="001E06F0">
            <w:pPr>
              <w:rPr>
                <w:lang w:val="uk-UA"/>
              </w:rPr>
            </w:pPr>
            <w:r w:rsidRPr="00AE7E9A">
              <w:rPr>
                <w:lang w:val="uk-UA"/>
              </w:rPr>
              <w:t>Підтримка р</w:t>
            </w:r>
            <w:r w:rsidR="00291789" w:rsidRPr="00AE7E9A">
              <w:rPr>
                <w:lang w:val="uk-UA"/>
              </w:rPr>
              <w:t>озвит</w:t>
            </w:r>
            <w:r w:rsidRPr="00AE7E9A">
              <w:rPr>
                <w:lang w:val="uk-UA"/>
              </w:rPr>
              <w:t>ку</w:t>
            </w:r>
            <w:r w:rsidR="00291789" w:rsidRPr="00AE7E9A">
              <w:rPr>
                <w:lang w:val="uk-UA"/>
              </w:rPr>
              <w:t xml:space="preserve"> «зеленої» енергетики</w:t>
            </w:r>
          </w:p>
          <w:p w14:paraId="05028B0B" w14:textId="77777777" w:rsidR="00291789" w:rsidRPr="00AE7E9A" w:rsidRDefault="00291789" w:rsidP="001E06F0">
            <w:pPr>
              <w:rPr>
                <w:lang w:val="uk-UA"/>
              </w:rPr>
            </w:pPr>
            <w:r w:rsidRPr="00AE7E9A">
              <w:rPr>
                <w:lang w:val="uk-UA"/>
              </w:rPr>
              <w:t>Залучення інвестицій (є вільна територія з комунікаціями)</w:t>
            </w:r>
          </w:p>
          <w:p w14:paraId="4D9CCB95" w14:textId="77777777" w:rsidR="003A57EE" w:rsidRPr="00AE7E9A" w:rsidRDefault="00E251AD" w:rsidP="001E06F0">
            <w:pPr>
              <w:rPr>
                <w:lang w:val="uk-UA"/>
              </w:rPr>
            </w:pPr>
            <w:r w:rsidRPr="00AE7E9A">
              <w:rPr>
                <w:lang w:val="uk-UA"/>
              </w:rPr>
              <w:t>Зростання попиту на екологічно-чисту продукцію - розвиток аграрного бізнесу</w:t>
            </w:r>
            <w:r w:rsidR="003A57EE" w:rsidRPr="00AE7E9A">
              <w:rPr>
                <w:lang w:val="uk-UA"/>
              </w:rPr>
              <w:t>.</w:t>
            </w:r>
          </w:p>
          <w:p w14:paraId="133B01E0" w14:textId="77777777" w:rsidR="00291789" w:rsidRPr="00AE7E9A" w:rsidRDefault="00291789" w:rsidP="001E06F0">
            <w:pPr>
              <w:rPr>
                <w:lang w:val="uk-UA"/>
              </w:rPr>
            </w:pPr>
            <w:r w:rsidRPr="00AE7E9A">
              <w:rPr>
                <w:lang w:val="uk-UA"/>
              </w:rPr>
              <w:t>Монетизація майстринь хендмейд</w:t>
            </w:r>
          </w:p>
          <w:p w14:paraId="59C3B3AF" w14:textId="77777777" w:rsidR="00291789" w:rsidRPr="00AE7E9A" w:rsidRDefault="00291789" w:rsidP="001E06F0">
            <w:pPr>
              <w:rPr>
                <w:lang w:val="uk-UA"/>
              </w:rPr>
            </w:pPr>
            <w:r w:rsidRPr="00AE7E9A">
              <w:rPr>
                <w:lang w:val="uk-UA"/>
              </w:rPr>
              <w:t>Осучаснення та розвиток торгової інфраструктури</w:t>
            </w:r>
          </w:p>
          <w:p w14:paraId="43D11B16" w14:textId="77777777" w:rsidR="00447F70" w:rsidRPr="00AE7E9A" w:rsidRDefault="00447F70" w:rsidP="001E06F0">
            <w:pPr>
              <w:rPr>
                <w:lang w:val="uk-UA"/>
              </w:rPr>
            </w:pPr>
            <w:r w:rsidRPr="00AE7E9A">
              <w:rPr>
                <w:rFonts w:eastAsia="TimesNewRomanPSMT"/>
                <w:lang w:val="uk-UA"/>
              </w:rPr>
              <w:t>Подальший розвиток системи публічних закупівель</w:t>
            </w:r>
            <w:r w:rsidR="00DC560F" w:rsidRPr="00AE7E9A">
              <w:rPr>
                <w:rFonts w:eastAsia="TimesNewRomanPSMT"/>
                <w:lang w:val="uk-UA"/>
              </w:rPr>
              <w:t xml:space="preserve"> та </w:t>
            </w:r>
            <w:r w:rsidR="00DC560F" w:rsidRPr="00AE7E9A">
              <w:rPr>
                <w:lang w:val="uk-UA"/>
              </w:rPr>
              <w:t>пріоритет для участі місцевого бізнесу в бюджетних закупівлях</w:t>
            </w:r>
          </w:p>
          <w:p w14:paraId="48090504" w14:textId="77777777" w:rsidR="00447F70" w:rsidRPr="00AE7E9A" w:rsidRDefault="00447F70" w:rsidP="001E06F0">
            <w:pPr>
              <w:rPr>
                <w:lang w:val="uk-UA"/>
              </w:rPr>
            </w:pPr>
            <w:r w:rsidRPr="00AE7E9A">
              <w:rPr>
                <w:rFonts w:eastAsia="TimesNewRomanPSMT"/>
                <w:lang w:val="uk-UA"/>
              </w:rPr>
              <w:t>Високі темпи зростання інформаційно- телекомунікаційних технологій та інформатизації</w:t>
            </w:r>
          </w:p>
          <w:p w14:paraId="1D12451E" w14:textId="77777777" w:rsidR="00291789" w:rsidRPr="00AE7E9A" w:rsidRDefault="00291789" w:rsidP="001E06F0">
            <w:pPr>
              <w:rPr>
                <w:lang w:val="uk-UA"/>
              </w:rPr>
            </w:pPr>
            <w:r w:rsidRPr="00AE7E9A">
              <w:rPr>
                <w:lang w:val="uk-UA"/>
              </w:rPr>
              <w:t>Залучення зовнішніх інвестицій через участь у міжнародних та українських проектах та програмах для бізнесу</w:t>
            </w:r>
          </w:p>
          <w:p w14:paraId="60F2617E" w14:textId="77777777" w:rsidR="003C37AD" w:rsidRPr="00AE7E9A" w:rsidRDefault="003C37AD" w:rsidP="001E06F0">
            <w:pPr>
              <w:rPr>
                <w:lang w:val="uk-UA"/>
              </w:rPr>
            </w:pPr>
            <w:r w:rsidRPr="00AE7E9A">
              <w:rPr>
                <w:rFonts w:ascii="Calibri" w:hAnsi="Calibri"/>
                <w:lang w:val="uk-UA"/>
              </w:rPr>
              <w:t>Доступ до ринку інших країн без перешкод</w:t>
            </w:r>
          </w:p>
          <w:p w14:paraId="4D93178F" w14:textId="77777777" w:rsidR="00291789" w:rsidRPr="00AE7E9A" w:rsidRDefault="00291789" w:rsidP="001E06F0">
            <w:pPr>
              <w:rPr>
                <w:lang w:val="uk-UA"/>
              </w:rPr>
            </w:pPr>
          </w:p>
        </w:tc>
        <w:tc>
          <w:tcPr>
            <w:tcW w:w="5245" w:type="dxa"/>
            <w:shd w:val="clear" w:color="auto" w:fill="auto"/>
            <w:noWrap/>
            <w:hideMark/>
          </w:tcPr>
          <w:p w14:paraId="1EFB9B4C" w14:textId="77777777" w:rsidR="00291789" w:rsidRPr="00AE7E9A" w:rsidRDefault="00291789" w:rsidP="001E06F0">
            <w:pPr>
              <w:rPr>
                <w:lang w:val="uk-UA"/>
              </w:rPr>
            </w:pPr>
            <w:r w:rsidRPr="00AE7E9A">
              <w:rPr>
                <w:lang w:val="uk-UA"/>
              </w:rPr>
              <w:t>Низька платоспроможність населення та інертність щодо покупок</w:t>
            </w:r>
          </w:p>
          <w:p w14:paraId="35817DFD" w14:textId="77777777" w:rsidR="00291789" w:rsidRPr="00AE7E9A" w:rsidRDefault="00291789" w:rsidP="001E06F0">
            <w:pPr>
              <w:rPr>
                <w:lang w:val="uk-UA"/>
              </w:rPr>
            </w:pPr>
            <w:r w:rsidRPr="00AE7E9A">
              <w:rPr>
                <w:lang w:val="uk-UA"/>
              </w:rPr>
              <w:t>Природні умови (кліматичні та сезонні зміни)</w:t>
            </w:r>
          </w:p>
          <w:p w14:paraId="43CB2269" w14:textId="77777777" w:rsidR="00447F70" w:rsidRPr="00AE7E9A" w:rsidRDefault="00447F70" w:rsidP="001E06F0">
            <w:pPr>
              <w:rPr>
                <w:lang w:val="uk-UA"/>
              </w:rPr>
            </w:pPr>
            <w:r w:rsidRPr="00AE7E9A">
              <w:rPr>
                <w:rFonts w:eastAsia="Calibri"/>
                <w:lang w:val="uk-UA"/>
              </w:rPr>
              <w:t xml:space="preserve">Непередбачувані зміни у законодавстві </w:t>
            </w:r>
          </w:p>
          <w:p w14:paraId="62F3E544" w14:textId="77777777" w:rsidR="00291789" w:rsidRPr="00AE7E9A" w:rsidRDefault="00291789" w:rsidP="001E06F0">
            <w:pPr>
              <w:rPr>
                <w:lang w:val="uk-UA"/>
              </w:rPr>
            </w:pPr>
            <w:r w:rsidRPr="00AE7E9A">
              <w:rPr>
                <w:lang w:val="uk-UA"/>
              </w:rPr>
              <w:t>Карантинні обмеження</w:t>
            </w:r>
          </w:p>
          <w:p w14:paraId="41AF5AB6" w14:textId="77777777" w:rsidR="00291789" w:rsidRPr="00AE7E9A" w:rsidRDefault="00291789" w:rsidP="001E06F0">
            <w:pPr>
              <w:rPr>
                <w:lang w:val="uk-UA"/>
              </w:rPr>
            </w:pPr>
            <w:r w:rsidRPr="00AE7E9A">
              <w:rPr>
                <w:lang w:val="uk-UA"/>
              </w:rPr>
              <w:t>Нерозвинена виробнича та туристична інфраструктура для окремих видів бізнесу</w:t>
            </w:r>
          </w:p>
          <w:p w14:paraId="7F37DF5D" w14:textId="77777777" w:rsidR="00291789" w:rsidRPr="00AE7E9A" w:rsidRDefault="00291789" w:rsidP="001E06F0">
            <w:pPr>
              <w:rPr>
                <w:lang w:val="uk-UA"/>
              </w:rPr>
            </w:pPr>
            <w:r w:rsidRPr="00AE7E9A">
              <w:rPr>
                <w:lang w:val="uk-UA"/>
              </w:rPr>
              <w:t>Зменшення кількості населення (економічного активу) та трудова міграція</w:t>
            </w:r>
          </w:p>
          <w:p w14:paraId="1D80FE87" w14:textId="77777777" w:rsidR="00291789" w:rsidRPr="00AE7E9A" w:rsidRDefault="00291789" w:rsidP="001E06F0">
            <w:pPr>
              <w:rPr>
                <w:lang w:val="uk-UA"/>
              </w:rPr>
            </w:pPr>
            <w:r w:rsidRPr="00AE7E9A">
              <w:rPr>
                <w:lang w:val="uk-UA"/>
              </w:rPr>
              <w:t>Криза в енергетиці</w:t>
            </w:r>
          </w:p>
          <w:p w14:paraId="78B151BD" w14:textId="77777777" w:rsidR="00291789" w:rsidRPr="00AE7E9A" w:rsidRDefault="00291789" w:rsidP="001E06F0">
            <w:pPr>
              <w:rPr>
                <w:lang w:val="uk-UA"/>
              </w:rPr>
            </w:pPr>
            <w:r w:rsidRPr="00AE7E9A">
              <w:rPr>
                <w:lang w:val="uk-UA"/>
              </w:rPr>
              <w:t>Конкуренція в окремих галузях</w:t>
            </w:r>
          </w:p>
          <w:p w14:paraId="4599B18D" w14:textId="77777777" w:rsidR="00291789" w:rsidRPr="00AE7E9A" w:rsidRDefault="00291789" w:rsidP="001E06F0">
            <w:pPr>
              <w:rPr>
                <w:lang w:val="uk-UA"/>
              </w:rPr>
            </w:pPr>
            <w:r w:rsidRPr="00AE7E9A">
              <w:rPr>
                <w:lang w:val="uk-UA"/>
              </w:rPr>
              <w:t>Війна</w:t>
            </w:r>
            <w:r w:rsidR="00447F70" w:rsidRPr="00AE7E9A">
              <w:rPr>
                <w:lang w:val="uk-UA"/>
              </w:rPr>
              <w:t xml:space="preserve"> на сході країни та нестабільна геополітична ситуація</w:t>
            </w:r>
          </w:p>
          <w:p w14:paraId="343D4BA9" w14:textId="77777777" w:rsidR="00291789" w:rsidRPr="00AE7E9A" w:rsidRDefault="00291789" w:rsidP="001E06F0">
            <w:pPr>
              <w:rPr>
                <w:lang w:val="uk-UA"/>
              </w:rPr>
            </w:pPr>
            <w:r w:rsidRPr="00AE7E9A">
              <w:rPr>
                <w:lang w:val="uk-UA"/>
              </w:rPr>
              <w:t>Нестабільність транспортного перевезення та погана транспортна інфраструктура (як від інших громад та великих міст, так і в середині громади)</w:t>
            </w:r>
          </w:p>
          <w:p w14:paraId="2E8C5947" w14:textId="77777777" w:rsidR="00291789" w:rsidRPr="00AE7E9A" w:rsidRDefault="00291789" w:rsidP="001E06F0">
            <w:pPr>
              <w:rPr>
                <w:lang w:val="uk-UA"/>
              </w:rPr>
            </w:pPr>
            <w:r w:rsidRPr="00AE7E9A">
              <w:rPr>
                <w:lang w:val="uk-UA"/>
              </w:rPr>
              <w:t>Монополізм доставки сировини та товарів до громади</w:t>
            </w:r>
          </w:p>
          <w:p w14:paraId="5949CC30" w14:textId="77777777" w:rsidR="00291789" w:rsidRPr="00AE7E9A" w:rsidRDefault="00291789" w:rsidP="001E06F0">
            <w:pPr>
              <w:rPr>
                <w:lang w:val="uk-UA"/>
              </w:rPr>
            </w:pPr>
            <w:r w:rsidRPr="00AE7E9A">
              <w:rPr>
                <w:lang w:val="uk-UA"/>
              </w:rPr>
              <w:t>Незацікавленість робочої сили в окремих видах праці</w:t>
            </w:r>
          </w:p>
          <w:p w14:paraId="7F2B2DA4" w14:textId="77777777" w:rsidR="00291789" w:rsidRPr="00AE7E9A" w:rsidRDefault="00291789" w:rsidP="001E06F0">
            <w:pPr>
              <w:rPr>
                <w:lang w:val="uk-UA"/>
              </w:rPr>
            </w:pPr>
            <w:r w:rsidRPr="00AE7E9A">
              <w:rPr>
                <w:lang w:val="uk-UA"/>
              </w:rPr>
              <w:t>Підняття тарифів на енергоносії, водопостачання</w:t>
            </w:r>
          </w:p>
          <w:p w14:paraId="3682F579" w14:textId="77777777" w:rsidR="00291789" w:rsidRPr="00AE7E9A" w:rsidRDefault="00291789" w:rsidP="001E06F0">
            <w:pPr>
              <w:rPr>
                <w:lang w:val="uk-UA"/>
              </w:rPr>
            </w:pPr>
            <w:r w:rsidRPr="00AE7E9A">
              <w:rPr>
                <w:lang w:val="uk-UA"/>
              </w:rPr>
              <w:t>Складність адміністративних процедур при відкриті та введені бізнесу</w:t>
            </w:r>
          </w:p>
          <w:p w14:paraId="590FF766" w14:textId="77777777" w:rsidR="00E251AD" w:rsidRPr="00AE7E9A" w:rsidRDefault="00E251AD" w:rsidP="001E06F0">
            <w:pPr>
              <w:rPr>
                <w:lang w:val="uk-UA"/>
              </w:rPr>
            </w:pPr>
            <w:r w:rsidRPr="00AE7E9A">
              <w:rPr>
                <w:lang w:val="uk-UA"/>
              </w:rPr>
              <w:t>Недосконала податкова політика держави</w:t>
            </w:r>
          </w:p>
          <w:p w14:paraId="5492F917" w14:textId="77777777" w:rsidR="00291789" w:rsidRPr="00AE7E9A" w:rsidRDefault="00291789" w:rsidP="001E06F0">
            <w:pPr>
              <w:rPr>
                <w:szCs w:val="22"/>
                <w:lang w:val="uk-UA"/>
              </w:rPr>
            </w:pPr>
          </w:p>
        </w:tc>
      </w:tr>
    </w:tbl>
    <w:p w14:paraId="26E41388" w14:textId="77777777" w:rsidR="00DF5134" w:rsidRPr="00AE7E9A" w:rsidRDefault="00DF5134" w:rsidP="001E06F0">
      <w:pPr>
        <w:rPr>
          <w:lang w:val="uk-UA"/>
        </w:rPr>
      </w:pPr>
    </w:p>
    <w:p w14:paraId="50B3FC99" w14:textId="77777777" w:rsidR="003C2223" w:rsidRPr="00AE7E9A" w:rsidRDefault="003C2223" w:rsidP="001E06F0">
      <w:pPr>
        <w:rPr>
          <w:b/>
          <w:bCs/>
          <w:lang w:val="uk-UA"/>
        </w:rPr>
      </w:pPr>
      <w:r w:rsidRPr="00AE7E9A">
        <w:rPr>
          <w:b/>
          <w:bCs/>
          <w:lang w:val="uk-UA"/>
        </w:rPr>
        <w:t>Результати опитування та фокус-групових досліджень</w:t>
      </w:r>
    </w:p>
    <w:p w14:paraId="23EE6D0C" w14:textId="77777777" w:rsidR="00AE4A15" w:rsidRPr="00AE7E9A" w:rsidRDefault="00AE4A15" w:rsidP="001E06F0">
      <w:pPr>
        <w:rPr>
          <w:lang w:val="uk-UA"/>
        </w:rPr>
      </w:pPr>
    </w:p>
    <w:p w14:paraId="0CDA3BAE" w14:textId="16CE0361" w:rsidR="002A1CC4" w:rsidRPr="00AE7E9A" w:rsidRDefault="002A1CC4" w:rsidP="00DF5134">
      <w:pPr>
        <w:jc w:val="both"/>
        <w:rPr>
          <w:lang w:val="uk-UA"/>
        </w:rPr>
      </w:pPr>
      <w:r w:rsidRPr="00AE7E9A">
        <w:rPr>
          <w:lang w:val="uk-UA"/>
        </w:rPr>
        <w:t>В опитуванні брали участь підприємці, самозайняті особи та керівники підприємств Зеленодольської громади. 87 % респондентів проживають у місті Зеленодол</w:t>
      </w:r>
      <w:r w:rsidR="00DF5134">
        <w:rPr>
          <w:lang w:val="uk-UA"/>
        </w:rPr>
        <w:t>ь</w:t>
      </w:r>
      <w:r w:rsidRPr="00AE7E9A">
        <w:rPr>
          <w:lang w:val="uk-UA"/>
        </w:rPr>
        <w:t>ськ. Інші у селах Мала Костромка, Велика Костромка, Мар'янське.</w:t>
      </w:r>
    </w:p>
    <w:p w14:paraId="2B303F47" w14:textId="77777777" w:rsidR="00AE4A15" w:rsidRPr="00AE7E9A" w:rsidRDefault="00AE4A15" w:rsidP="00DF5134">
      <w:pPr>
        <w:jc w:val="both"/>
        <w:rPr>
          <w:lang w:val="uk-UA"/>
        </w:rPr>
      </w:pPr>
    </w:p>
    <w:p w14:paraId="74F8620D" w14:textId="77777777" w:rsidR="008A1B6E" w:rsidRPr="00AE7E9A" w:rsidRDefault="00F00B5B" w:rsidP="00DF5134">
      <w:pPr>
        <w:jc w:val="both"/>
        <w:rPr>
          <w:lang w:val="uk-UA"/>
        </w:rPr>
      </w:pPr>
      <w:r w:rsidRPr="00AE7E9A">
        <w:rPr>
          <w:shd w:val="clear" w:color="auto" w:fill="FFFFFF"/>
          <w:lang w:val="uk-UA"/>
        </w:rPr>
        <w:t xml:space="preserve">62 </w:t>
      </w:r>
      <w:r w:rsidRPr="00AE7E9A">
        <w:rPr>
          <w:lang w:val="uk-UA"/>
        </w:rPr>
        <w:t>% респондентів зареєстровані офіційно як бізнес, 38 % - ні.</w:t>
      </w:r>
      <w:r w:rsidR="008A1B6E" w:rsidRPr="00AE7E9A">
        <w:rPr>
          <w:lang w:val="uk-UA"/>
        </w:rPr>
        <w:t xml:space="preserve"> </w:t>
      </w:r>
      <w:r w:rsidR="00CC0ED7" w:rsidRPr="00AE7E9A">
        <w:rPr>
          <w:lang w:val="uk-UA"/>
        </w:rPr>
        <w:t>95 % - це мікро підприємці (найманих працівник до 10 осіб), 5 % - середні підприємства (від 51 до 250 осіб).</w:t>
      </w:r>
    </w:p>
    <w:p w14:paraId="77D69610" w14:textId="77777777" w:rsidR="008A1B6E" w:rsidRPr="00AE7E9A" w:rsidRDefault="008A1B6E" w:rsidP="00DF5134">
      <w:pPr>
        <w:jc w:val="both"/>
        <w:rPr>
          <w:lang w:val="uk-UA"/>
        </w:rPr>
      </w:pPr>
    </w:p>
    <w:p w14:paraId="7E47E210" w14:textId="77777777" w:rsidR="00F00B5B" w:rsidRPr="00AE7E9A" w:rsidRDefault="008A1B6E" w:rsidP="00DF5134">
      <w:pPr>
        <w:jc w:val="both"/>
        <w:rPr>
          <w:lang w:val="uk-UA"/>
        </w:rPr>
      </w:pPr>
      <w:r w:rsidRPr="00AE7E9A">
        <w:rPr>
          <w:lang w:val="uk-UA"/>
        </w:rPr>
        <w:lastRenderedPageBreak/>
        <w:t>43 % респондентів зазначили, що планують інвестувати в розширення свого бізнесу у межах громади, 33 % - не планують, 24 % - розглядають таку можливість.</w:t>
      </w:r>
    </w:p>
    <w:p w14:paraId="26B88290" w14:textId="77777777" w:rsidR="00D801DF" w:rsidRPr="00AE7E9A" w:rsidRDefault="00D801DF" w:rsidP="00DF5134">
      <w:pPr>
        <w:jc w:val="both"/>
        <w:rPr>
          <w:lang w:val="uk-UA"/>
        </w:rPr>
      </w:pPr>
    </w:p>
    <w:p w14:paraId="0F75A6CE" w14:textId="77777777" w:rsidR="00D801DF" w:rsidRPr="00AE7E9A" w:rsidRDefault="00D801DF" w:rsidP="00DF5134">
      <w:pPr>
        <w:jc w:val="both"/>
        <w:rPr>
          <w:lang w:val="uk-UA"/>
        </w:rPr>
      </w:pPr>
      <w:r w:rsidRPr="00AE7E9A">
        <w:rPr>
          <w:lang w:val="uk-UA"/>
        </w:rPr>
        <w:t>Найбільше респондентів</w:t>
      </w:r>
      <w:r w:rsidR="00D459EE" w:rsidRPr="00AE7E9A">
        <w:rPr>
          <w:lang w:val="uk-UA"/>
        </w:rPr>
        <w:t>, а саме</w:t>
      </w:r>
      <w:r w:rsidRPr="00AE7E9A">
        <w:rPr>
          <w:lang w:val="uk-UA"/>
        </w:rPr>
        <w:t xml:space="preserve"> 43 %</w:t>
      </w:r>
      <w:r w:rsidR="00D459EE" w:rsidRPr="00AE7E9A">
        <w:rPr>
          <w:lang w:val="uk-UA"/>
        </w:rPr>
        <w:t>,</w:t>
      </w:r>
      <w:r w:rsidRPr="00AE7E9A">
        <w:rPr>
          <w:lang w:val="uk-UA"/>
        </w:rPr>
        <w:t xml:space="preserve"> вказали, що їх діяльність відноситься до сфери торгівлі, 19 % - сільське господарство, 9,5 % - будівництво та вироблення будівельних матеріалів, інші – охорона здоров’я, транспорте обслуговування, побутове обслуговування, громадське харчування, декор.</w:t>
      </w:r>
    </w:p>
    <w:p w14:paraId="2F8CF42B" w14:textId="77777777" w:rsidR="00E47B1B" w:rsidRPr="00AE7E9A" w:rsidRDefault="00E47B1B" w:rsidP="00DF5134">
      <w:pPr>
        <w:jc w:val="both"/>
        <w:rPr>
          <w:lang w:val="uk-UA"/>
        </w:rPr>
      </w:pPr>
    </w:p>
    <w:p w14:paraId="4D7FEC76" w14:textId="77777777" w:rsidR="00E47B1B" w:rsidRPr="00AE7E9A" w:rsidRDefault="00E47B1B" w:rsidP="00DF5134">
      <w:pPr>
        <w:jc w:val="both"/>
        <w:rPr>
          <w:rFonts w:ascii="Times New Roman" w:hAnsi="Times New Roman"/>
          <w:lang w:val="uk-UA"/>
        </w:rPr>
      </w:pPr>
      <w:r w:rsidRPr="00AE7E9A">
        <w:rPr>
          <w:lang w:val="uk-UA"/>
        </w:rPr>
        <w:t xml:space="preserve">24 % відзначили </w:t>
      </w:r>
      <w:r w:rsidRPr="00AE7E9A">
        <w:rPr>
          <w:rFonts w:cstheme="minorHAnsi"/>
          <w:lang w:val="uk-UA"/>
        </w:rPr>
        <w:t xml:space="preserve">брак </w:t>
      </w:r>
      <w:r w:rsidRPr="00AE7E9A">
        <w:rPr>
          <w:rFonts w:cstheme="minorHAnsi"/>
          <w:color w:val="202124"/>
          <w:spacing w:val="2"/>
          <w:shd w:val="clear" w:color="auto" w:fill="FFFFFF"/>
          <w:lang w:val="uk-UA"/>
        </w:rPr>
        <w:t xml:space="preserve">кваліфікованих працівників для їх підприємства, 76 </w:t>
      </w:r>
      <w:r w:rsidRPr="00AE7E9A">
        <w:rPr>
          <w:lang w:val="uk-UA"/>
        </w:rPr>
        <w:t>% - ні.</w:t>
      </w:r>
    </w:p>
    <w:p w14:paraId="3F9F58B6" w14:textId="77777777" w:rsidR="005925A8" w:rsidRPr="00AE7E9A" w:rsidRDefault="005925A8" w:rsidP="00DF5134">
      <w:pPr>
        <w:jc w:val="both"/>
        <w:rPr>
          <w:rFonts w:cstheme="minorHAnsi"/>
          <w:color w:val="000000" w:themeColor="text1"/>
          <w:lang w:val="uk-UA"/>
        </w:rPr>
      </w:pPr>
    </w:p>
    <w:p w14:paraId="5F1B22E5" w14:textId="77777777" w:rsidR="005925A8" w:rsidRPr="00AE7E9A" w:rsidRDefault="005925A8" w:rsidP="00DF5134">
      <w:pPr>
        <w:jc w:val="both"/>
        <w:rPr>
          <w:rFonts w:cstheme="minorHAnsi"/>
          <w:color w:val="000000" w:themeColor="text1"/>
          <w:lang w:val="uk-UA"/>
        </w:rPr>
      </w:pPr>
      <w:r w:rsidRPr="00AE7E9A">
        <w:rPr>
          <w:rFonts w:cstheme="minorHAnsi"/>
          <w:color w:val="000000" w:themeColor="text1"/>
          <w:lang w:val="uk-UA"/>
        </w:rPr>
        <w:t>Орієнтовний обсяг виручки від реалізації продукції, робіт та послуг</w:t>
      </w:r>
      <w:r w:rsidR="00604BB8" w:rsidRPr="00AE7E9A">
        <w:rPr>
          <w:rFonts w:cstheme="minorHAnsi"/>
          <w:color w:val="000000" w:themeColor="text1"/>
          <w:lang w:val="uk-UA"/>
        </w:rPr>
        <w:t xml:space="preserve"> в 2021 році, за відповідями респондентів </w:t>
      </w:r>
      <w:r w:rsidRPr="00AE7E9A">
        <w:rPr>
          <w:rFonts w:cstheme="minorHAnsi"/>
          <w:color w:val="000000" w:themeColor="text1"/>
          <w:lang w:val="uk-UA"/>
        </w:rPr>
        <w:t xml:space="preserve">складає </w:t>
      </w:r>
      <w:r w:rsidR="00604BB8" w:rsidRPr="00AE7E9A">
        <w:rPr>
          <w:rFonts w:cstheme="minorHAnsi"/>
          <w:color w:val="000000" w:themeColor="text1"/>
          <w:lang w:val="uk-UA"/>
        </w:rPr>
        <w:t xml:space="preserve">11 осіб - </w:t>
      </w:r>
      <w:r w:rsidRPr="00AE7E9A">
        <w:rPr>
          <w:rFonts w:cstheme="minorHAnsi"/>
          <w:color w:val="000000" w:themeColor="text1"/>
          <w:lang w:val="uk-UA"/>
        </w:rPr>
        <w:t>до 100 тис. грн.</w:t>
      </w:r>
      <w:r w:rsidR="00604BB8" w:rsidRPr="00AE7E9A">
        <w:rPr>
          <w:rFonts w:cstheme="minorHAnsi"/>
          <w:color w:val="000000" w:themeColor="text1"/>
          <w:lang w:val="uk-UA"/>
        </w:rPr>
        <w:t xml:space="preserve">, 5 осіб – від 100 до 500 тис.грн., 2- від 500 до 1000 тис.грн., 3 – від 1 до 5 млн.грн. </w:t>
      </w:r>
    </w:p>
    <w:p w14:paraId="2F1690CC" w14:textId="77777777" w:rsidR="007774BC" w:rsidRPr="00AE7E9A" w:rsidRDefault="007774BC" w:rsidP="00DF5134">
      <w:pPr>
        <w:jc w:val="both"/>
        <w:rPr>
          <w:rFonts w:cstheme="minorHAnsi"/>
          <w:color w:val="000000" w:themeColor="text1"/>
          <w:lang w:val="uk-UA"/>
        </w:rPr>
      </w:pPr>
    </w:p>
    <w:p w14:paraId="0FBDA147" w14:textId="77777777" w:rsidR="007774BC" w:rsidRPr="00AE7E9A" w:rsidRDefault="007774BC" w:rsidP="00DF5134">
      <w:pPr>
        <w:jc w:val="both"/>
        <w:rPr>
          <w:rFonts w:cstheme="minorHAnsi"/>
          <w:color w:val="000000" w:themeColor="text1"/>
          <w:lang w:val="uk-UA"/>
        </w:rPr>
      </w:pPr>
      <w:r w:rsidRPr="00AE7E9A">
        <w:rPr>
          <w:rFonts w:cstheme="minorHAnsi"/>
          <w:color w:val="000000" w:themeColor="text1"/>
          <w:lang w:val="uk-UA"/>
        </w:rPr>
        <w:t xml:space="preserve">67 % зазначили, що </w:t>
      </w:r>
      <w:r w:rsidRPr="00AE7E9A">
        <w:rPr>
          <w:rFonts w:cstheme="minorHAnsi"/>
          <w:color w:val="000000" w:themeColor="text1"/>
          <w:spacing w:val="2"/>
          <w:shd w:val="clear" w:color="auto" w:fill="FFFFFF"/>
          <w:lang w:val="uk-UA"/>
        </w:rPr>
        <w:t xml:space="preserve">земельна ділянка, якою вони володіють на правах власності, або яку орендують є недостатньою для розширення бізнесу чи будівництва, 19 </w:t>
      </w:r>
      <w:r w:rsidRPr="00AE7E9A">
        <w:rPr>
          <w:rFonts w:cstheme="minorHAnsi"/>
          <w:color w:val="000000" w:themeColor="text1"/>
          <w:lang w:val="uk-UA"/>
        </w:rPr>
        <w:t>% респондентам – не потрібна.</w:t>
      </w:r>
    </w:p>
    <w:p w14:paraId="78E0D8FC" w14:textId="77777777" w:rsidR="00D801DF" w:rsidRPr="00AE7E9A" w:rsidRDefault="00D801DF" w:rsidP="00DF5134">
      <w:pPr>
        <w:jc w:val="both"/>
        <w:rPr>
          <w:rFonts w:ascii="Times New Roman" w:hAnsi="Times New Roman"/>
          <w:lang w:val="uk-UA"/>
        </w:rPr>
      </w:pPr>
    </w:p>
    <w:p w14:paraId="64F14497" w14:textId="77777777" w:rsidR="002A1CC4" w:rsidRPr="00AE7E9A" w:rsidRDefault="002A1CC4" w:rsidP="00DF5134">
      <w:pPr>
        <w:jc w:val="both"/>
        <w:rPr>
          <w:lang w:val="uk-UA"/>
        </w:rPr>
      </w:pPr>
      <w:r w:rsidRPr="00AE7E9A">
        <w:rPr>
          <w:lang w:val="uk-UA"/>
        </w:rPr>
        <w:t xml:space="preserve">43 % респондентів оцінили </w:t>
      </w:r>
      <w:r w:rsidR="00A2134D" w:rsidRPr="00AE7E9A">
        <w:rPr>
          <w:lang w:val="uk-UA"/>
        </w:rPr>
        <w:t>громаду, як місце для ведення бізнесу на задовільно, 28,6 % на погано і 19 % на добре.</w:t>
      </w:r>
    </w:p>
    <w:p w14:paraId="16E1373D" w14:textId="77777777" w:rsidR="00AE4A15" w:rsidRPr="00AE7E9A" w:rsidRDefault="00AE4A15" w:rsidP="00DF5134">
      <w:pPr>
        <w:jc w:val="both"/>
        <w:rPr>
          <w:lang w:val="uk-UA"/>
        </w:rPr>
      </w:pPr>
    </w:p>
    <w:p w14:paraId="5910E597" w14:textId="77777777" w:rsidR="00E81EC9" w:rsidRPr="00AE7E9A" w:rsidRDefault="00E81EC9" w:rsidP="00DF5134">
      <w:pPr>
        <w:jc w:val="both"/>
        <w:rPr>
          <w:color w:val="202124"/>
          <w:spacing w:val="2"/>
          <w:shd w:val="clear" w:color="auto" w:fill="FFFFFF"/>
          <w:lang w:val="uk-UA"/>
        </w:rPr>
      </w:pPr>
      <w:r w:rsidRPr="00AE7E9A">
        <w:rPr>
          <w:lang w:val="uk-UA"/>
        </w:rPr>
        <w:t xml:space="preserve">Названі респондентами сильні та слабкі сторони </w:t>
      </w:r>
      <w:r w:rsidRPr="00AE7E9A">
        <w:rPr>
          <w:color w:val="202124"/>
          <w:spacing w:val="2"/>
          <w:shd w:val="clear" w:color="auto" w:fill="FFFFFF"/>
          <w:lang w:val="uk-UA"/>
        </w:rPr>
        <w:t>громади з точки зору ведення бізнесу було враховано та зазначено під час SWOT аналізу.</w:t>
      </w:r>
    </w:p>
    <w:p w14:paraId="7844C82A" w14:textId="77777777" w:rsidR="00E81EC9" w:rsidRPr="00AE7E9A" w:rsidRDefault="00E81EC9" w:rsidP="00DF5134">
      <w:pPr>
        <w:jc w:val="both"/>
        <w:rPr>
          <w:color w:val="202124"/>
          <w:spacing w:val="2"/>
          <w:shd w:val="clear" w:color="auto" w:fill="FFFFFF"/>
          <w:lang w:val="uk-UA"/>
        </w:rPr>
      </w:pPr>
    </w:p>
    <w:p w14:paraId="01BFEC32" w14:textId="77777777" w:rsidR="00933184" w:rsidRPr="00AE7E9A" w:rsidRDefault="00933184" w:rsidP="00DF5134">
      <w:pPr>
        <w:jc w:val="both"/>
        <w:rPr>
          <w:lang w:val="uk-UA"/>
        </w:rPr>
      </w:pPr>
      <w:r w:rsidRPr="00AE7E9A">
        <w:rPr>
          <w:color w:val="202124"/>
          <w:spacing w:val="2"/>
          <w:shd w:val="clear" w:color="auto" w:fill="FFFFFF"/>
          <w:lang w:val="uk-UA"/>
        </w:rPr>
        <w:t xml:space="preserve">Роботу </w:t>
      </w:r>
      <w:r w:rsidRPr="00AE7E9A">
        <w:rPr>
          <w:lang w:val="uk-UA"/>
        </w:rPr>
        <w:t>місцевої влади щодо створення сприятливого бізнес-клімату в громаді респонденти оцінили наступним чином:</w:t>
      </w:r>
    </w:p>
    <w:p w14:paraId="3AD4F43C" w14:textId="77777777" w:rsidR="00933184" w:rsidRPr="00AE7E9A" w:rsidRDefault="00933184" w:rsidP="001E06F0">
      <w:pPr>
        <w:rPr>
          <w:lang w:val="uk-UA"/>
        </w:rPr>
      </w:pPr>
      <w:r w:rsidRPr="00AE7E9A">
        <w:rPr>
          <w:noProof/>
          <w:lang w:val="uk-UA"/>
        </w:rPr>
        <w:drawing>
          <wp:anchor distT="0" distB="0" distL="114300" distR="114300" simplePos="0" relativeHeight="251677696" behindDoc="0" locked="0" layoutInCell="1" allowOverlap="1" wp14:anchorId="4762FB8E" wp14:editId="3B594244">
            <wp:simplePos x="0" y="0"/>
            <wp:positionH relativeFrom="column">
              <wp:posOffset>909955</wp:posOffset>
            </wp:positionH>
            <wp:positionV relativeFrom="paragraph">
              <wp:posOffset>24143</wp:posOffset>
            </wp:positionV>
            <wp:extent cx="4253865" cy="1809115"/>
            <wp:effectExtent l="0" t="0" r="63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3347" b="5764"/>
                    <a:stretch/>
                  </pic:blipFill>
                  <pic:spPr bwMode="auto">
                    <a:xfrm>
                      <a:off x="0" y="0"/>
                      <a:ext cx="4253865" cy="1809115"/>
                    </a:xfrm>
                    <a:prstGeom prst="rect">
                      <a:avLst/>
                    </a:prstGeom>
                    <a:ln>
                      <a:noFill/>
                    </a:ln>
                    <a:extLst>
                      <a:ext uri="{53640926-AAD7-44D8-BBD7-CCE9431645EC}">
                        <a14:shadowObscured xmlns:a14="http://schemas.microsoft.com/office/drawing/2010/main"/>
                      </a:ext>
                    </a:extLst>
                  </pic:spPr>
                </pic:pic>
              </a:graphicData>
            </a:graphic>
          </wp:anchor>
        </w:drawing>
      </w:r>
    </w:p>
    <w:p w14:paraId="16AA72E0" w14:textId="77777777" w:rsidR="00933184" w:rsidRPr="00AE7E9A" w:rsidRDefault="00933184" w:rsidP="001E06F0">
      <w:pPr>
        <w:rPr>
          <w:color w:val="202124"/>
          <w:spacing w:val="2"/>
          <w:shd w:val="clear" w:color="auto" w:fill="FFFFFF"/>
          <w:lang w:val="uk-UA"/>
        </w:rPr>
      </w:pPr>
    </w:p>
    <w:p w14:paraId="2405B406" w14:textId="77777777" w:rsidR="00E81EC9" w:rsidRPr="00AE7E9A" w:rsidRDefault="00E81EC9" w:rsidP="001E06F0">
      <w:pPr>
        <w:rPr>
          <w:lang w:val="uk-UA"/>
        </w:rPr>
      </w:pPr>
    </w:p>
    <w:p w14:paraId="09D809F3" w14:textId="77777777" w:rsidR="00933184" w:rsidRPr="00AE7E9A" w:rsidRDefault="00933184" w:rsidP="001E06F0">
      <w:pPr>
        <w:rPr>
          <w:lang w:val="uk-UA"/>
        </w:rPr>
      </w:pPr>
    </w:p>
    <w:p w14:paraId="4002527E" w14:textId="77777777" w:rsidR="00933184" w:rsidRPr="00AE7E9A" w:rsidRDefault="00933184" w:rsidP="001E06F0">
      <w:pPr>
        <w:rPr>
          <w:lang w:val="uk-UA"/>
        </w:rPr>
      </w:pPr>
    </w:p>
    <w:p w14:paraId="342393DA" w14:textId="77777777" w:rsidR="00933184" w:rsidRPr="00AE7E9A" w:rsidRDefault="00933184" w:rsidP="001E06F0">
      <w:pPr>
        <w:rPr>
          <w:lang w:val="uk-UA"/>
        </w:rPr>
      </w:pPr>
    </w:p>
    <w:p w14:paraId="53EBD122" w14:textId="77777777" w:rsidR="00933184" w:rsidRPr="00AE7E9A" w:rsidRDefault="00933184" w:rsidP="001E06F0">
      <w:pPr>
        <w:rPr>
          <w:lang w:val="uk-UA"/>
        </w:rPr>
      </w:pPr>
    </w:p>
    <w:p w14:paraId="18C2F55F" w14:textId="77777777" w:rsidR="00933184" w:rsidRPr="00AE7E9A" w:rsidRDefault="00933184" w:rsidP="001E06F0">
      <w:pPr>
        <w:rPr>
          <w:lang w:val="uk-UA"/>
        </w:rPr>
      </w:pPr>
    </w:p>
    <w:p w14:paraId="0A4C0632" w14:textId="77777777" w:rsidR="00933184" w:rsidRPr="00AE7E9A" w:rsidRDefault="00933184" w:rsidP="001E06F0">
      <w:pPr>
        <w:rPr>
          <w:lang w:val="uk-UA"/>
        </w:rPr>
      </w:pPr>
    </w:p>
    <w:p w14:paraId="219666FC" w14:textId="77777777" w:rsidR="00933184" w:rsidRPr="00AE7E9A" w:rsidRDefault="00933184" w:rsidP="001E06F0">
      <w:pPr>
        <w:rPr>
          <w:lang w:val="uk-UA"/>
        </w:rPr>
      </w:pPr>
    </w:p>
    <w:p w14:paraId="21F99B94" w14:textId="77777777" w:rsidR="00933184" w:rsidRPr="00AE7E9A" w:rsidRDefault="00933184" w:rsidP="001E06F0">
      <w:pPr>
        <w:rPr>
          <w:lang w:val="uk-UA"/>
        </w:rPr>
      </w:pPr>
    </w:p>
    <w:p w14:paraId="7FD241EC" w14:textId="77777777" w:rsidR="00933184" w:rsidRPr="00AE7E9A" w:rsidRDefault="001E06F0" w:rsidP="00DF5134">
      <w:pPr>
        <w:jc w:val="both"/>
        <w:rPr>
          <w:color w:val="202124"/>
          <w:spacing w:val="2"/>
          <w:shd w:val="clear" w:color="auto" w:fill="FFFFFF"/>
          <w:lang w:val="uk-UA"/>
        </w:rPr>
      </w:pPr>
      <w:r w:rsidRPr="00AE7E9A">
        <w:rPr>
          <w:color w:val="202124"/>
          <w:spacing w:val="2"/>
          <w:shd w:val="clear" w:color="auto" w:fill="FFFFFF"/>
          <w:lang w:val="uk-UA"/>
        </w:rPr>
        <w:t>Н</w:t>
      </w:r>
      <w:r w:rsidR="00933184" w:rsidRPr="00AE7E9A">
        <w:rPr>
          <w:color w:val="202124"/>
          <w:spacing w:val="2"/>
          <w:shd w:val="clear" w:color="auto" w:fill="FFFFFF"/>
          <w:lang w:val="uk-UA"/>
        </w:rPr>
        <w:t>айважливіш</w:t>
      </w:r>
      <w:r w:rsidRPr="00AE7E9A">
        <w:rPr>
          <w:color w:val="202124"/>
          <w:spacing w:val="2"/>
          <w:shd w:val="clear" w:color="auto" w:fill="FFFFFF"/>
          <w:lang w:val="uk-UA"/>
        </w:rPr>
        <w:t>ими</w:t>
      </w:r>
      <w:r w:rsidR="00933184" w:rsidRPr="00AE7E9A">
        <w:rPr>
          <w:color w:val="202124"/>
          <w:spacing w:val="2"/>
          <w:shd w:val="clear" w:color="auto" w:fill="FFFFFF"/>
          <w:lang w:val="uk-UA"/>
        </w:rPr>
        <w:t xml:space="preserve"> напрями, без яких неможливий економічний розвиток громади</w:t>
      </w:r>
      <w:r w:rsidRPr="00AE7E9A">
        <w:rPr>
          <w:color w:val="202124"/>
          <w:spacing w:val="2"/>
          <w:shd w:val="clear" w:color="auto" w:fill="FFFFFF"/>
          <w:lang w:val="uk-UA"/>
        </w:rPr>
        <w:t xml:space="preserve"> на думку респондентів є</w:t>
      </w:r>
      <w:r w:rsidR="00673B47" w:rsidRPr="00AE7E9A">
        <w:rPr>
          <w:color w:val="202124"/>
          <w:spacing w:val="2"/>
          <w:shd w:val="clear" w:color="auto" w:fill="FFFFFF"/>
          <w:lang w:val="uk-UA"/>
        </w:rPr>
        <w:t>:</w:t>
      </w:r>
    </w:p>
    <w:p w14:paraId="4037EDAD" w14:textId="77777777" w:rsidR="00673B47" w:rsidRPr="00AE7E9A" w:rsidRDefault="00673B47" w:rsidP="001E06F0">
      <w:pPr>
        <w:rPr>
          <w:color w:val="202124"/>
          <w:spacing w:val="2"/>
          <w:shd w:val="clear" w:color="auto" w:fill="FFFFFF"/>
          <w:lang w:val="uk-UA"/>
        </w:rPr>
      </w:pPr>
    </w:p>
    <w:p w14:paraId="3CA5D1E7" w14:textId="77777777" w:rsidR="00933184" w:rsidRPr="00AE7E9A" w:rsidRDefault="00933184" w:rsidP="001E06F0">
      <w:pPr>
        <w:rPr>
          <w:lang w:val="uk-UA"/>
        </w:rPr>
      </w:pPr>
      <w:r w:rsidRPr="00AE7E9A">
        <w:rPr>
          <w:lang w:val="uk-UA"/>
        </w:rPr>
        <w:t xml:space="preserve">67 % - </w:t>
      </w:r>
      <w:r w:rsidR="00A15A50" w:rsidRPr="00AE7E9A">
        <w:rPr>
          <w:lang w:val="uk-UA"/>
        </w:rPr>
        <w:t>залученння інвестицій;</w:t>
      </w:r>
    </w:p>
    <w:p w14:paraId="40724C68" w14:textId="77777777" w:rsidR="00A15A50" w:rsidRPr="00AE7E9A" w:rsidRDefault="00A15A50" w:rsidP="001E06F0">
      <w:pPr>
        <w:rPr>
          <w:lang w:val="uk-UA"/>
        </w:rPr>
      </w:pPr>
      <w:r w:rsidRPr="00AE7E9A">
        <w:rPr>
          <w:lang w:val="uk-UA"/>
        </w:rPr>
        <w:t>48 % - розвиток малих та середніх підприємст</w:t>
      </w:r>
      <w:r w:rsidR="00FE5764" w:rsidRPr="00AE7E9A">
        <w:rPr>
          <w:lang w:val="uk-UA"/>
        </w:rPr>
        <w:t>в;</w:t>
      </w:r>
    </w:p>
    <w:p w14:paraId="7BEA022D" w14:textId="77777777" w:rsidR="00FE5764" w:rsidRPr="00AE7E9A" w:rsidRDefault="00FE5764" w:rsidP="001E06F0">
      <w:pPr>
        <w:rPr>
          <w:lang w:val="uk-UA"/>
        </w:rPr>
      </w:pPr>
      <w:r w:rsidRPr="00AE7E9A">
        <w:rPr>
          <w:lang w:val="uk-UA"/>
        </w:rPr>
        <w:t>43 % - безпека та правопорядок;</w:t>
      </w:r>
    </w:p>
    <w:p w14:paraId="5B6274BA" w14:textId="77777777" w:rsidR="00A15A50" w:rsidRPr="00AE7E9A" w:rsidRDefault="00A15A50" w:rsidP="001E06F0">
      <w:pPr>
        <w:rPr>
          <w:lang w:val="uk-UA"/>
        </w:rPr>
      </w:pPr>
      <w:r w:rsidRPr="00AE7E9A">
        <w:rPr>
          <w:lang w:val="uk-UA"/>
        </w:rPr>
        <w:t>38 % - розвиток інфраструктури туризму та відпочинку;</w:t>
      </w:r>
    </w:p>
    <w:p w14:paraId="6B24F17D" w14:textId="77777777" w:rsidR="00FE5764" w:rsidRPr="00AE7E9A" w:rsidRDefault="00FE5764" w:rsidP="001E06F0">
      <w:pPr>
        <w:rPr>
          <w:lang w:val="uk-UA"/>
        </w:rPr>
      </w:pPr>
      <w:r w:rsidRPr="00AE7E9A">
        <w:rPr>
          <w:lang w:val="uk-UA"/>
        </w:rPr>
        <w:t>29% -  благоустрій та просторовий розвиток;</w:t>
      </w:r>
    </w:p>
    <w:p w14:paraId="03513429" w14:textId="77777777" w:rsidR="00FE5764" w:rsidRPr="00AE7E9A" w:rsidRDefault="00FE5764" w:rsidP="001E06F0">
      <w:pPr>
        <w:rPr>
          <w:lang w:val="uk-UA"/>
        </w:rPr>
      </w:pPr>
      <w:r w:rsidRPr="00AE7E9A">
        <w:rPr>
          <w:lang w:val="uk-UA"/>
        </w:rPr>
        <w:t>24 % - активізація громади;</w:t>
      </w:r>
    </w:p>
    <w:p w14:paraId="5D4AC429" w14:textId="77777777" w:rsidR="00FE5764" w:rsidRPr="00AE7E9A" w:rsidRDefault="00FE5764" w:rsidP="001E06F0">
      <w:pPr>
        <w:rPr>
          <w:lang w:val="uk-UA"/>
        </w:rPr>
      </w:pPr>
      <w:r w:rsidRPr="00AE7E9A">
        <w:rPr>
          <w:lang w:val="uk-UA"/>
        </w:rPr>
        <w:t>23 % - покращення міської та сільської інфраструктури;</w:t>
      </w:r>
    </w:p>
    <w:p w14:paraId="18544CBD" w14:textId="77777777" w:rsidR="00FE5764" w:rsidRPr="00AE7E9A" w:rsidRDefault="00FE5764" w:rsidP="001E06F0">
      <w:pPr>
        <w:rPr>
          <w:lang w:val="uk-UA"/>
        </w:rPr>
      </w:pPr>
      <w:r w:rsidRPr="00AE7E9A">
        <w:rPr>
          <w:lang w:val="uk-UA"/>
        </w:rPr>
        <w:t>19 % - розбудова бізнес-інфраструктури;</w:t>
      </w:r>
    </w:p>
    <w:p w14:paraId="7510B218" w14:textId="77777777" w:rsidR="00FE5764" w:rsidRPr="00AE7E9A" w:rsidRDefault="00FE5764" w:rsidP="001E06F0">
      <w:pPr>
        <w:rPr>
          <w:lang w:val="uk-UA"/>
        </w:rPr>
      </w:pPr>
      <w:r w:rsidRPr="00AE7E9A">
        <w:rPr>
          <w:lang w:val="uk-UA"/>
        </w:rPr>
        <w:t>14 % - підготовка та перепідготовка робочої сили.</w:t>
      </w:r>
    </w:p>
    <w:p w14:paraId="1C8D2ED8" w14:textId="77777777" w:rsidR="00A15A50" w:rsidRPr="00AE7E9A" w:rsidRDefault="00A15A50" w:rsidP="001E06F0">
      <w:pPr>
        <w:rPr>
          <w:color w:val="202124"/>
          <w:spacing w:val="2"/>
          <w:shd w:val="clear" w:color="auto" w:fill="FFFFFF"/>
          <w:lang w:val="uk-UA"/>
        </w:rPr>
      </w:pPr>
    </w:p>
    <w:p w14:paraId="6F4ACC23" w14:textId="77777777" w:rsidR="00933184" w:rsidRPr="00AE7E9A" w:rsidRDefault="00673B47" w:rsidP="00324D0A">
      <w:pPr>
        <w:jc w:val="both"/>
        <w:rPr>
          <w:lang w:val="uk-UA"/>
        </w:rPr>
      </w:pPr>
      <w:r w:rsidRPr="00AE7E9A">
        <w:rPr>
          <w:lang w:val="uk-UA"/>
        </w:rPr>
        <w:lastRenderedPageBreak/>
        <w:t>Галуз</w:t>
      </w:r>
      <w:r w:rsidR="001E06F0" w:rsidRPr="00AE7E9A">
        <w:rPr>
          <w:lang w:val="uk-UA"/>
        </w:rPr>
        <w:t>і</w:t>
      </w:r>
      <w:r w:rsidRPr="00AE7E9A">
        <w:rPr>
          <w:lang w:val="uk-UA"/>
        </w:rPr>
        <w:t xml:space="preserve"> економіки, які </w:t>
      </w:r>
      <w:r w:rsidR="001E06F0" w:rsidRPr="00AE7E9A">
        <w:rPr>
          <w:lang w:val="uk-UA"/>
        </w:rPr>
        <w:t>матимуть найбільше значення у перспективі для розвитку громади було зазначено: сільське господарство, енергозбереження та альтернативна енергетика, туризм, медичні послуги, краса та здоров’я, торгівля, харчова та переробна промисловість.</w:t>
      </w:r>
    </w:p>
    <w:p w14:paraId="23865959" w14:textId="77777777" w:rsidR="00933184" w:rsidRPr="00AE7E9A" w:rsidRDefault="00933184" w:rsidP="005E0C48">
      <w:pPr>
        <w:jc w:val="both"/>
        <w:rPr>
          <w:lang w:val="uk-UA"/>
        </w:rPr>
      </w:pPr>
    </w:p>
    <w:p w14:paraId="741E5DE8" w14:textId="77777777" w:rsidR="00E356E2" w:rsidRPr="00AE7E9A" w:rsidRDefault="001E06F0" w:rsidP="00E356E2">
      <w:pPr>
        <w:jc w:val="both"/>
        <w:rPr>
          <w:shd w:val="clear" w:color="auto" w:fill="FFFFFF"/>
          <w:lang w:val="uk-UA"/>
        </w:rPr>
      </w:pPr>
      <w:r w:rsidRPr="00AE7E9A">
        <w:rPr>
          <w:u w:val="single"/>
          <w:lang w:val="uk-UA"/>
        </w:rPr>
        <w:t>На питання «</w:t>
      </w:r>
      <w:r w:rsidRPr="00AE7E9A">
        <w:rPr>
          <w:u w:val="single"/>
          <w:shd w:val="clear" w:color="auto" w:fill="FFFFFF"/>
          <w:lang w:val="uk-UA"/>
        </w:rPr>
        <w:t>Що ще має зробити місцева влада для покращення бізнес-клімату та які нові послуги для бізнесу необхідно впроваджувати?</w:t>
      </w:r>
      <w:r w:rsidR="005E0C48" w:rsidRPr="00AE7E9A">
        <w:rPr>
          <w:u w:val="single"/>
          <w:shd w:val="clear" w:color="auto" w:fill="FFFFFF"/>
          <w:lang w:val="uk-UA"/>
        </w:rPr>
        <w:t>»</w:t>
      </w:r>
      <w:r w:rsidRPr="00AE7E9A">
        <w:rPr>
          <w:shd w:val="clear" w:color="auto" w:fill="FFFFFF"/>
          <w:lang w:val="uk-UA"/>
        </w:rPr>
        <w:t xml:space="preserve"> респонденти відзначили</w:t>
      </w:r>
      <w:r w:rsidR="005E0C48" w:rsidRPr="00AE7E9A">
        <w:rPr>
          <w:shd w:val="clear" w:color="auto" w:fill="FFFFFF"/>
          <w:lang w:val="uk-UA"/>
        </w:rPr>
        <w:t>: залучення інвестицій; створення робочих місць, розширення послуг ЦНАП із застосуванням та наданням більш дієвих електронних послуг; постійна співпраця та компроміс; створювати конкретні умови для місцевих підприємств; розглядати проблеми і питання бізнесу індивідуально; розробити індивідуальні умови оподаткування для підприємців і підприємств які заробляють кошти у других громадах , а платять до Зеленодольскої; надання консультаційної допомоги, в т.ч. юридичної для підприємців, допомога в створені Спілки підприємців громади</w:t>
      </w:r>
      <w:r w:rsidR="00E356E2" w:rsidRPr="00AE7E9A">
        <w:rPr>
          <w:shd w:val="clear" w:color="auto" w:fill="FFFFFF"/>
          <w:lang w:val="uk-UA"/>
        </w:rPr>
        <w:t>; можливість оформлення безпроцентного кредиту.</w:t>
      </w:r>
    </w:p>
    <w:p w14:paraId="4C057E6C" w14:textId="77777777" w:rsidR="00F00B5B" w:rsidRPr="00AE7E9A" w:rsidRDefault="00F00B5B" w:rsidP="00F00B5B">
      <w:pPr>
        <w:rPr>
          <w:shd w:val="clear" w:color="auto" w:fill="FFFFFF"/>
          <w:lang w:val="uk-UA"/>
        </w:rPr>
      </w:pPr>
    </w:p>
    <w:p w14:paraId="09CFD9DE" w14:textId="77777777" w:rsidR="005E0C48" w:rsidRPr="00AE7E9A" w:rsidRDefault="00D3650A" w:rsidP="005E0C48">
      <w:pPr>
        <w:jc w:val="both"/>
        <w:rPr>
          <w:shd w:val="clear" w:color="auto" w:fill="FFFFFF"/>
          <w:lang w:val="uk-UA"/>
        </w:rPr>
      </w:pPr>
      <w:r w:rsidRPr="00AE7E9A">
        <w:rPr>
          <w:shd w:val="clear" w:color="auto" w:fill="FFFFFF"/>
          <w:lang w:val="uk-UA"/>
        </w:rPr>
        <w:t>Респонденти зазначили, що д</w:t>
      </w:r>
      <w:r w:rsidR="00324D0A" w:rsidRPr="00AE7E9A">
        <w:rPr>
          <w:shd w:val="clear" w:color="auto" w:fill="FFFFFF"/>
          <w:lang w:val="uk-UA"/>
        </w:rPr>
        <w:t xml:space="preserve">ля розвитку власного бізнесу необхідними </w:t>
      </w:r>
      <w:r w:rsidRPr="00AE7E9A">
        <w:rPr>
          <w:shd w:val="clear" w:color="auto" w:fill="FFFFFF"/>
          <w:lang w:val="uk-UA"/>
        </w:rPr>
        <w:t xml:space="preserve">є </w:t>
      </w:r>
      <w:r w:rsidR="00324D0A" w:rsidRPr="00AE7E9A">
        <w:rPr>
          <w:shd w:val="clear" w:color="auto" w:fill="FFFFFF"/>
          <w:lang w:val="uk-UA"/>
        </w:rPr>
        <w:t>наступні фактори:</w:t>
      </w:r>
    </w:p>
    <w:p w14:paraId="05E5CAF5" w14:textId="77777777" w:rsidR="0099042E" w:rsidRPr="00AE7E9A" w:rsidRDefault="0099042E" w:rsidP="005E0C48">
      <w:pPr>
        <w:jc w:val="both"/>
        <w:rPr>
          <w:shd w:val="clear" w:color="auto" w:fill="FFFFFF"/>
          <w:lang w:val="uk-UA"/>
        </w:rPr>
      </w:pPr>
      <w:r w:rsidRPr="00AE7E9A">
        <w:rPr>
          <w:shd w:val="clear" w:color="auto" w:fill="FFFFFF"/>
          <w:lang w:val="uk-UA"/>
        </w:rPr>
        <w:t>61</w:t>
      </w:r>
      <w:r w:rsidRPr="00AE7E9A">
        <w:rPr>
          <w:lang w:val="uk-UA"/>
        </w:rPr>
        <w:t>%</w:t>
      </w:r>
      <w:r w:rsidRPr="00AE7E9A">
        <w:rPr>
          <w:shd w:val="clear" w:color="auto" w:fill="FFFFFF"/>
          <w:lang w:val="uk-UA"/>
        </w:rPr>
        <w:t xml:space="preserve"> – достатня кількість споживачів послуг бізнесу;</w:t>
      </w:r>
    </w:p>
    <w:p w14:paraId="5BA7BA0C" w14:textId="77777777" w:rsidR="0099042E" w:rsidRPr="00AE7E9A" w:rsidRDefault="0099042E" w:rsidP="005E0C48">
      <w:pPr>
        <w:jc w:val="both"/>
        <w:rPr>
          <w:lang w:val="uk-UA"/>
        </w:rPr>
      </w:pPr>
      <w:r w:rsidRPr="00AE7E9A">
        <w:rPr>
          <w:shd w:val="clear" w:color="auto" w:fill="FFFFFF"/>
          <w:lang w:val="uk-UA"/>
        </w:rPr>
        <w:t xml:space="preserve">38 </w:t>
      </w:r>
      <w:r w:rsidRPr="00AE7E9A">
        <w:rPr>
          <w:lang w:val="uk-UA"/>
        </w:rPr>
        <w:t>% - кваліфікована робоча сила;</w:t>
      </w:r>
    </w:p>
    <w:p w14:paraId="4C993C2B" w14:textId="77777777" w:rsidR="0099042E" w:rsidRPr="00AE7E9A" w:rsidRDefault="0099042E" w:rsidP="005E0C48">
      <w:pPr>
        <w:jc w:val="both"/>
        <w:rPr>
          <w:lang w:val="uk-UA"/>
        </w:rPr>
      </w:pPr>
      <w:r w:rsidRPr="00AE7E9A">
        <w:rPr>
          <w:lang w:val="uk-UA"/>
        </w:rPr>
        <w:t>38% - сприятливе територіальне та транспортне розташування;</w:t>
      </w:r>
    </w:p>
    <w:p w14:paraId="2DA62759" w14:textId="77777777" w:rsidR="0099042E" w:rsidRPr="00AE7E9A" w:rsidRDefault="0099042E" w:rsidP="005E0C48">
      <w:pPr>
        <w:jc w:val="both"/>
        <w:rPr>
          <w:shd w:val="clear" w:color="auto" w:fill="FFFFFF"/>
          <w:lang w:val="uk-UA"/>
        </w:rPr>
      </w:pPr>
      <w:r w:rsidRPr="00AE7E9A">
        <w:rPr>
          <w:lang w:val="uk-UA"/>
        </w:rPr>
        <w:t>38 % - прийнятна вартість землі та нерухомості</w:t>
      </w:r>
    </w:p>
    <w:p w14:paraId="5A40401F" w14:textId="77777777" w:rsidR="00324D0A" w:rsidRPr="00AE7E9A" w:rsidRDefault="0099042E" w:rsidP="005E0C48">
      <w:pPr>
        <w:jc w:val="both"/>
        <w:rPr>
          <w:lang w:val="uk-UA"/>
        </w:rPr>
      </w:pPr>
      <w:r w:rsidRPr="00AE7E9A">
        <w:rPr>
          <w:shd w:val="clear" w:color="auto" w:fill="FFFFFF"/>
          <w:lang w:val="uk-UA"/>
        </w:rPr>
        <w:t xml:space="preserve">29 </w:t>
      </w:r>
      <w:r w:rsidRPr="00AE7E9A">
        <w:rPr>
          <w:lang w:val="uk-UA"/>
        </w:rPr>
        <w:t>%  - постачальники сировини та компонентів.</w:t>
      </w:r>
    </w:p>
    <w:p w14:paraId="6DE8C757" w14:textId="77777777" w:rsidR="0099042E" w:rsidRPr="00AE7E9A" w:rsidRDefault="0099042E" w:rsidP="005E0C48">
      <w:pPr>
        <w:jc w:val="both"/>
        <w:rPr>
          <w:lang w:val="uk-UA"/>
        </w:rPr>
      </w:pPr>
    </w:p>
    <w:p w14:paraId="16344BE5" w14:textId="77777777" w:rsidR="0099042E" w:rsidRPr="00AE7E9A" w:rsidRDefault="0099042E" w:rsidP="005E0C48">
      <w:pPr>
        <w:jc w:val="both"/>
        <w:rPr>
          <w:shd w:val="clear" w:color="auto" w:fill="FFFFFF"/>
          <w:lang w:val="uk-UA"/>
        </w:rPr>
      </w:pPr>
      <w:r w:rsidRPr="00AE7E9A">
        <w:rPr>
          <w:lang w:val="uk-UA"/>
        </w:rPr>
        <w:t>З негативних факторів, які впливають на розвиток бізнесу респонденти назвали: загальна економічна ситуація в країні, втрата ринків збуту, нестача кваліфікованої робочо</w:t>
      </w:r>
      <w:r w:rsidR="002802EA" w:rsidRPr="00AE7E9A">
        <w:rPr>
          <w:lang w:val="uk-UA"/>
        </w:rPr>
        <w:t>ї</w:t>
      </w:r>
      <w:r w:rsidRPr="00AE7E9A">
        <w:rPr>
          <w:lang w:val="uk-UA"/>
        </w:rPr>
        <w:t xml:space="preserve"> сили</w:t>
      </w:r>
      <w:r w:rsidR="002802EA" w:rsidRPr="00AE7E9A">
        <w:rPr>
          <w:lang w:val="uk-UA"/>
        </w:rPr>
        <w:t>, недоступність фінансування, витрати на енергію, місцевий бізнес-клімат, внутрішня конкуренція, низький рівень співпраці а бізнесу, адміністративний тиск з боку органів влади.</w:t>
      </w:r>
    </w:p>
    <w:p w14:paraId="0D2BA07B" w14:textId="77777777" w:rsidR="00AE4A15" w:rsidRPr="00AE7E9A" w:rsidRDefault="00AE4A15" w:rsidP="001E06F0">
      <w:pPr>
        <w:rPr>
          <w:i/>
          <w:iCs/>
          <w:lang w:val="uk-UA"/>
        </w:rPr>
      </w:pPr>
    </w:p>
    <w:p w14:paraId="5DB84DD9" w14:textId="77777777" w:rsidR="00AE4A15" w:rsidRPr="00AE7E9A" w:rsidRDefault="00B07DFB" w:rsidP="007A5E4B">
      <w:pPr>
        <w:jc w:val="both"/>
        <w:rPr>
          <w:lang w:val="uk-UA"/>
        </w:rPr>
      </w:pPr>
      <w:r w:rsidRPr="00AE7E9A">
        <w:rPr>
          <w:lang w:val="uk-UA"/>
        </w:rPr>
        <w:t>За результатами ґрунтовного аналізу стану та тенденцій розвитку малого і середнього підприємництва, в тому числі зовнішнього та внутрішнього середовища малого і середнього підприємництва існують такі проблеми у сфері малого і середнього підприємництва:</w:t>
      </w:r>
    </w:p>
    <w:p w14:paraId="028F5C65" w14:textId="77777777" w:rsidR="00ED07C7" w:rsidRPr="00AE7E9A" w:rsidRDefault="00ED07C7" w:rsidP="001E06F0">
      <w:pPr>
        <w:rPr>
          <w:lang w:val="uk-UA"/>
        </w:rPr>
      </w:pPr>
    </w:p>
    <w:p w14:paraId="2FF6CFD2" w14:textId="2494E26F" w:rsidR="00C14B82" w:rsidRPr="00C14B82" w:rsidRDefault="00C14B82" w:rsidP="00C14B82">
      <w:pPr>
        <w:rPr>
          <w:lang w:val="uk-UA"/>
        </w:rPr>
      </w:pPr>
      <w:r w:rsidRPr="00C14B82">
        <w:rPr>
          <w:lang w:val="uk-UA"/>
        </w:rPr>
        <w:t xml:space="preserve">В результаті опитування суб’єкти підприємницької діяльності назвали основні </w:t>
      </w:r>
      <w:r>
        <w:rPr>
          <w:lang w:val="uk-UA"/>
        </w:rPr>
        <w:t>проблеми</w:t>
      </w:r>
      <w:r w:rsidRPr="00C14B82">
        <w:rPr>
          <w:lang w:val="uk-UA"/>
        </w:rPr>
        <w:t>, з якими вони зіштовхуються при веденні бізнесу. Три перші місця в рейтингу перешкод поділили між собою такі фактори, як низький попит споживачів</w:t>
      </w:r>
      <w:r>
        <w:rPr>
          <w:lang w:val="uk-UA"/>
        </w:rPr>
        <w:t xml:space="preserve"> та їх кількість</w:t>
      </w:r>
      <w:r w:rsidRPr="00C14B82">
        <w:rPr>
          <w:lang w:val="uk-UA"/>
        </w:rPr>
        <w:t>, брак кваліфікованої робочої сили</w:t>
      </w:r>
      <w:r>
        <w:rPr>
          <w:lang w:val="uk-UA"/>
        </w:rPr>
        <w:t xml:space="preserve"> та погана транспортна інфраструктура</w:t>
      </w:r>
      <w:r w:rsidRPr="00C14B82">
        <w:rPr>
          <w:lang w:val="uk-UA"/>
        </w:rPr>
        <w:t xml:space="preserve">. Таким чином, у </w:t>
      </w:r>
      <w:r>
        <w:rPr>
          <w:lang w:val="uk-UA"/>
        </w:rPr>
        <w:t xml:space="preserve">Зеленодольській громаді </w:t>
      </w:r>
      <w:r w:rsidRPr="00C14B82">
        <w:rPr>
          <w:lang w:val="uk-UA"/>
        </w:rPr>
        <w:t>проблема низького попиту є найбільш гострою.</w:t>
      </w:r>
    </w:p>
    <w:p w14:paraId="74288EA9" w14:textId="47C5E17D" w:rsidR="00ED07C7" w:rsidRPr="00AE7E9A" w:rsidRDefault="00C14B82" w:rsidP="00C14B82">
      <w:pPr>
        <w:rPr>
          <w:szCs w:val="28"/>
          <w:lang w:val="uk-UA"/>
        </w:rPr>
      </w:pPr>
      <w:r w:rsidRPr="00C14B82">
        <w:rPr>
          <w:lang w:val="uk-UA"/>
        </w:rPr>
        <w:t xml:space="preserve">Більшість опитаних суб’єктів підприємництва оцінили своє поточне фінансово-економічне становище як задовільне. </w:t>
      </w:r>
    </w:p>
    <w:p w14:paraId="52F5E2C8" w14:textId="77777777" w:rsidR="003C2223" w:rsidRPr="00AE7E9A" w:rsidRDefault="003C2223" w:rsidP="001E06F0">
      <w:pPr>
        <w:rPr>
          <w:lang w:val="uk-UA"/>
        </w:rPr>
      </w:pPr>
    </w:p>
    <w:p w14:paraId="1CF39F1F" w14:textId="7EBF8500" w:rsidR="007309C6" w:rsidRPr="00AE7E9A" w:rsidRDefault="007309C6" w:rsidP="001E06F0">
      <w:pPr>
        <w:rPr>
          <w:i/>
          <w:iCs/>
          <w:highlight w:val="red"/>
          <w:lang w:val="uk-UA"/>
        </w:rPr>
      </w:pPr>
    </w:p>
    <w:p w14:paraId="1EB8E8D1" w14:textId="77777777" w:rsidR="007309C6" w:rsidRPr="00AE7E9A" w:rsidRDefault="007309C6" w:rsidP="001E06F0">
      <w:pPr>
        <w:rPr>
          <w:sz w:val="28"/>
          <w:szCs w:val="32"/>
          <w:lang w:val="uk-UA"/>
        </w:rPr>
      </w:pPr>
      <w:r w:rsidRPr="00AE7E9A">
        <w:rPr>
          <w:sz w:val="28"/>
          <w:szCs w:val="32"/>
          <w:lang w:val="uk-UA"/>
        </w:rPr>
        <w:br w:type="page"/>
      </w:r>
    </w:p>
    <w:p w14:paraId="36C85951" w14:textId="77777777" w:rsidR="007309C6" w:rsidRPr="00AE7E9A" w:rsidRDefault="007309C6" w:rsidP="000E3520">
      <w:pPr>
        <w:pStyle w:val="1"/>
        <w:rPr>
          <w:lang w:val="uk-UA"/>
        </w:rPr>
      </w:pPr>
      <w:bookmarkStart w:id="3" w:name="_Toc95318302"/>
      <w:r w:rsidRPr="00AE7E9A">
        <w:rPr>
          <w:lang w:val="uk-UA"/>
        </w:rPr>
        <w:lastRenderedPageBreak/>
        <w:t>Мета</w:t>
      </w:r>
      <w:r w:rsidR="003C2223" w:rsidRPr="00AE7E9A">
        <w:rPr>
          <w:lang w:val="uk-UA"/>
        </w:rPr>
        <w:t xml:space="preserve">, напрями </w:t>
      </w:r>
      <w:r w:rsidRPr="00AE7E9A">
        <w:rPr>
          <w:lang w:val="uk-UA"/>
        </w:rPr>
        <w:t xml:space="preserve">та </w:t>
      </w:r>
      <w:r w:rsidR="003C2223" w:rsidRPr="00AE7E9A">
        <w:rPr>
          <w:lang w:val="uk-UA"/>
        </w:rPr>
        <w:t xml:space="preserve">пріоритетні </w:t>
      </w:r>
      <w:r w:rsidRPr="00AE7E9A">
        <w:rPr>
          <w:lang w:val="uk-UA"/>
        </w:rPr>
        <w:t xml:space="preserve">завдання </w:t>
      </w:r>
      <w:r w:rsidR="00C54AD3" w:rsidRPr="00AE7E9A">
        <w:rPr>
          <w:lang w:val="uk-UA"/>
        </w:rPr>
        <w:t>П</w:t>
      </w:r>
      <w:r w:rsidRPr="00AE7E9A">
        <w:rPr>
          <w:lang w:val="uk-UA"/>
        </w:rPr>
        <w:t>рограми</w:t>
      </w:r>
      <w:bookmarkEnd w:id="3"/>
    </w:p>
    <w:p w14:paraId="3F174587" w14:textId="77777777" w:rsidR="00591110" w:rsidRPr="00AE7E9A" w:rsidRDefault="00591110" w:rsidP="001E06F0">
      <w:pPr>
        <w:rPr>
          <w:sz w:val="28"/>
          <w:szCs w:val="32"/>
          <w:lang w:val="uk-UA"/>
        </w:rPr>
      </w:pPr>
    </w:p>
    <w:p w14:paraId="7AD3225B" w14:textId="77777777" w:rsidR="00591110" w:rsidRPr="00AE7E9A" w:rsidRDefault="00591110" w:rsidP="001E06F0">
      <w:pPr>
        <w:rPr>
          <w:b/>
          <w:bCs/>
          <w:szCs w:val="28"/>
          <w:lang w:val="uk-UA"/>
        </w:rPr>
      </w:pPr>
      <w:r w:rsidRPr="00AE7E9A">
        <w:rPr>
          <w:b/>
          <w:bCs/>
          <w:szCs w:val="28"/>
          <w:lang w:val="uk-UA"/>
        </w:rPr>
        <w:t>Мета Програми</w:t>
      </w:r>
      <w:r w:rsidR="001F015B" w:rsidRPr="00AE7E9A">
        <w:rPr>
          <w:b/>
          <w:bCs/>
          <w:szCs w:val="28"/>
          <w:lang w:val="uk-UA"/>
        </w:rPr>
        <w:t>:</w:t>
      </w:r>
    </w:p>
    <w:p w14:paraId="3D1212AB" w14:textId="77777777" w:rsidR="00E76E47" w:rsidRDefault="00E76E47" w:rsidP="000E3520">
      <w:pPr>
        <w:jc w:val="both"/>
        <w:rPr>
          <w:lang w:val="uk-UA"/>
        </w:rPr>
      </w:pPr>
    </w:p>
    <w:p w14:paraId="7CCA06D4" w14:textId="5472396E" w:rsidR="007537C3" w:rsidRPr="00AE7E9A" w:rsidRDefault="007537C3" w:rsidP="000E3520">
      <w:pPr>
        <w:jc w:val="both"/>
        <w:rPr>
          <w:lang w:val="uk-UA"/>
        </w:rPr>
      </w:pPr>
      <w:r w:rsidRPr="00AE7E9A">
        <w:rPr>
          <w:lang w:val="uk-UA"/>
        </w:rPr>
        <w:t xml:space="preserve">Сприяння розвитку та підтримка </w:t>
      </w:r>
      <w:r w:rsidR="00C706E9" w:rsidRPr="00AE7E9A">
        <w:rPr>
          <w:lang w:val="uk-UA"/>
        </w:rPr>
        <w:t>мікро, малого та середнього підприємництва</w:t>
      </w:r>
      <w:r w:rsidRPr="00AE7E9A">
        <w:rPr>
          <w:lang w:val="uk-UA"/>
        </w:rPr>
        <w:t xml:space="preserve"> в Зеленодольській територіальній громаді шляхом об’єднання зусиль влади, бізнесу та громадськості задля розкриття потенціалу МСП у забезпеченні місцевого економічного розвитку та підвищення рівня життя населення громади.</w:t>
      </w:r>
    </w:p>
    <w:p w14:paraId="6D74EB6C" w14:textId="77777777" w:rsidR="002C52C8" w:rsidRPr="00AE7E9A" w:rsidRDefault="002C52C8" w:rsidP="000E3520">
      <w:pPr>
        <w:jc w:val="both"/>
        <w:rPr>
          <w:szCs w:val="28"/>
          <w:lang w:val="uk-UA"/>
        </w:rPr>
      </w:pPr>
    </w:p>
    <w:p w14:paraId="39788A8B" w14:textId="77777777" w:rsidR="002C52C8" w:rsidRPr="00AE7E9A" w:rsidRDefault="002C52C8" w:rsidP="000E3520">
      <w:pPr>
        <w:jc w:val="both"/>
        <w:rPr>
          <w:szCs w:val="28"/>
          <w:lang w:val="uk-UA"/>
        </w:rPr>
      </w:pPr>
      <w:r w:rsidRPr="00AE7E9A">
        <w:rPr>
          <w:szCs w:val="28"/>
          <w:lang w:val="uk-UA"/>
        </w:rPr>
        <w:t xml:space="preserve">Напрями </w:t>
      </w:r>
      <w:r w:rsidR="00697728" w:rsidRPr="00AE7E9A">
        <w:rPr>
          <w:szCs w:val="28"/>
          <w:lang w:val="uk-UA"/>
        </w:rPr>
        <w:t xml:space="preserve">діяльності </w:t>
      </w:r>
      <w:r w:rsidRPr="00AE7E9A">
        <w:rPr>
          <w:szCs w:val="28"/>
          <w:lang w:val="uk-UA"/>
        </w:rPr>
        <w:t xml:space="preserve">програми та пріоритетні завдання визначені Робочою групою з урахуванням законодавства України та місцевих потреб у розвитку </w:t>
      </w:r>
      <w:r w:rsidR="00C706E9" w:rsidRPr="00AE7E9A">
        <w:rPr>
          <w:szCs w:val="28"/>
          <w:lang w:val="uk-UA"/>
        </w:rPr>
        <w:t>мікро, малого та середнього підприємництва</w:t>
      </w:r>
      <w:r w:rsidRPr="00AE7E9A">
        <w:rPr>
          <w:szCs w:val="28"/>
          <w:lang w:val="uk-UA"/>
        </w:rPr>
        <w:t xml:space="preserve">. </w:t>
      </w:r>
    </w:p>
    <w:p w14:paraId="6067B728" w14:textId="77777777" w:rsidR="002C52C8" w:rsidRPr="00AE7E9A" w:rsidRDefault="002C52C8" w:rsidP="000E3520">
      <w:pPr>
        <w:jc w:val="both"/>
        <w:rPr>
          <w:szCs w:val="28"/>
          <w:lang w:val="uk-UA"/>
        </w:rPr>
      </w:pPr>
    </w:p>
    <w:p w14:paraId="05EA705F" w14:textId="77777777" w:rsidR="00591110" w:rsidRPr="00AE7E9A" w:rsidRDefault="00591110" w:rsidP="001E06F0">
      <w:pPr>
        <w:rPr>
          <w:b/>
          <w:bCs/>
          <w:szCs w:val="28"/>
          <w:lang w:val="uk-UA"/>
        </w:rPr>
      </w:pPr>
      <w:r w:rsidRPr="00AE7E9A">
        <w:rPr>
          <w:b/>
          <w:bCs/>
          <w:szCs w:val="28"/>
          <w:lang w:val="uk-UA"/>
        </w:rPr>
        <w:t>Напрями програми</w:t>
      </w:r>
      <w:r w:rsidR="00AA2D50" w:rsidRPr="00AE7E9A">
        <w:rPr>
          <w:b/>
          <w:bCs/>
          <w:szCs w:val="28"/>
          <w:lang w:val="uk-UA"/>
        </w:rPr>
        <w:t>:</w:t>
      </w:r>
    </w:p>
    <w:p w14:paraId="0DE5A323" w14:textId="77777777" w:rsidR="0047653F" w:rsidRPr="00AE7E9A" w:rsidRDefault="0047653F" w:rsidP="0012143E">
      <w:pPr>
        <w:jc w:val="both"/>
        <w:rPr>
          <w:szCs w:val="28"/>
          <w:lang w:val="uk-UA"/>
        </w:rPr>
      </w:pPr>
    </w:p>
    <w:p w14:paraId="3DB03927" w14:textId="77777777" w:rsidR="0047653F" w:rsidRPr="00AE7E9A" w:rsidRDefault="0047653F" w:rsidP="0012143E">
      <w:pPr>
        <w:jc w:val="both"/>
        <w:rPr>
          <w:szCs w:val="28"/>
          <w:lang w:val="uk-UA"/>
        </w:rPr>
      </w:pPr>
      <w:r w:rsidRPr="00AE7E9A">
        <w:rPr>
          <w:szCs w:val="28"/>
          <w:lang w:val="uk-UA"/>
        </w:rPr>
        <w:t xml:space="preserve">Напрям 1: Ефективний діалог </w:t>
      </w:r>
      <w:r w:rsidR="009E4310" w:rsidRPr="00AE7E9A">
        <w:rPr>
          <w:szCs w:val="28"/>
          <w:lang w:val="uk-UA"/>
        </w:rPr>
        <w:t>та вза</w:t>
      </w:r>
      <w:r w:rsidR="00822FB0" w:rsidRPr="00AE7E9A">
        <w:rPr>
          <w:szCs w:val="28"/>
          <w:lang w:val="uk-UA"/>
        </w:rPr>
        <w:t>є</w:t>
      </w:r>
      <w:r w:rsidR="009E4310" w:rsidRPr="00AE7E9A">
        <w:rPr>
          <w:szCs w:val="28"/>
          <w:lang w:val="uk-UA"/>
        </w:rPr>
        <w:t xml:space="preserve">модія </w:t>
      </w:r>
      <w:r w:rsidRPr="00AE7E9A">
        <w:rPr>
          <w:szCs w:val="28"/>
          <w:lang w:val="uk-UA"/>
        </w:rPr>
        <w:t>влад</w:t>
      </w:r>
      <w:r w:rsidR="00822FB0" w:rsidRPr="00AE7E9A">
        <w:rPr>
          <w:szCs w:val="28"/>
          <w:lang w:val="uk-UA"/>
        </w:rPr>
        <w:t>и</w:t>
      </w:r>
      <w:r w:rsidRPr="00AE7E9A">
        <w:rPr>
          <w:szCs w:val="28"/>
          <w:lang w:val="uk-UA"/>
        </w:rPr>
        <w:t>, бізнес</w:t>
      </w:r>
      <w:r w:rsidR="00822FB0" w:rsidRPr="00AE7E9A">
        <w:rPr>
          <w:szCs w:val="28"/>
          <w:lang w:val="uk-UA"/>
        </w:rPr>
        <w:t>у</w:t>
      </w:r>
      <w:r w:rsidRPr="00AE7E9A">
        <w:rPr>
          <w:szCs w:val="28"/>
          <w:lang w:val="uk-UA"/>
        </w:rPr>
        <w:t xml:space="preserve"> та громадськ</w:t>
      </w:r>
      <w:r w:rsidR="00822FB0" w:rsidRPr="00AE7E9A">
        <w:rPr>
          <w:szCs w:val="28"/>
          <w:lang w:val="uk-UA"/>
        </w:rPr>
        <w:t>ості</w:t>
      </w:r>
    </w:p>
    <w:p w14:paraId="2C8D52ED" w14:textId="77777777" w:rsidR="00D67D8D" w:rsidRPr="00AE7E9A" w:rsidRDefault="0047653F" w:rsidP="0012143E">
      <w:pPr>
        <w:jc w:val="both"/>
        <w:rPr>
          <w:szCs w:val="28"/>
          <w:lang w:val="uk-UA"/>
        </w:rPr>
      </w:pPr>
      <w:r w:rsidRPr="00AE7E9A">
        <w:rPr>
          <w:szCs w:val="28"/>
          <w:lang w:val="uk-UA"/>
        </w:rPr>
        <w:t xml:space="preserve">Напрям 2: </w:t>
      </w:r>
      <w:r w:rsidR="00D67D8D" w:rsidRPr="00AE7E9A">
        <w:rPr>
          <w:szCs w:val="28"/>
          <w:lang w:val="uk-UA"/>
        </w:rPr>
        <w:t xml:space="preserve">Розвиток підприємницького потенціалу </w:t>
      </w:r>
    </w:p>
    <w:p w14:paraId="44B32C0F" w14:textId="66EF98AF" w:rsidR="009F76CE" w:rsidRPr="00AE7E9A" w:rsidRDefault="0047653F" w:rsidP="0012143E">
      <w:pPr>
        <w:jc w:val="both"/>
        <w:rPr>
          <w:szCs w:val="28"/>
          <w:lang w:val="uk-UA"/>
        </w:rPr>
      </w:pPr>
      <w:r w:rsidRPr="00AE7E9A">
        <w:rPr>
          <w:szCs w:val="28"/>
          <w:lang w:val="uk-UA"/>
        </w:rPr>
        <w:t>Напрям 3:</w:t>
      </w:r>
      <w:r w:rsidR="00EE5864">
        <w:rPr>
          <w:szCs w:val="28"/>
          <w:lang w:val="uk-UA"/>
        </w:rPr>
        <w:t xml:space="preserve"> </w:t>
      </w:r>
      <w:r w:rsidR="009F76CE" w:rsidRPr="00AE7E9A">
        <w:rPr>
          <w:szCs w:val="28"/>
          <w:lang w:val="uk-UA"/>
        </w:rPr>
        <w:t xml:space="preserve">Інфраструктура підтримки МСП </w:t>
      </w:r>
    </w:p>
    <w:p w14:paraId="28AE0CC0" w14:textId="77777777" w:rsidR="00C54AD3" w:rsidRPr="00AE7E9A" w:rsidRDefault="00C54AD3" w:rsidP="0012143E">
      <w:pPr>
        <w:jc w:val="both"/>
        <w:rPr>
          <w:szCs w:val="28"/>
          <w:lang w:val="uk-UA"/>
        </w:rPr>
      </w:pPr>
    </w:p>
    <w:p w14:paraId="382BD84C" w14:textId="27C4AFF1" w:rsidR="00591110" w:rsidRPr="00AE7E9A" w:rsidRDefault="00591110" w:rsidP="0012143E">
      <w:pPr>
        <w:jc w:val="both"/>
        <w:rPr>
          <w:szCs w:val="28"/>
          <w:lang w:val="uk-UA"/>
        </w:rPr>
      </w:pPr>
      <w:r w:rsidRPr="00AE7E9A">
        <w:rPr>
          <w:b/>
          <w:bCs/>
          <w:szCs w:val="28"/>
          <w:lang w:val="uk-UA"/>
        </w:rPr>
        <w:t>Пріоритетні завдання</w:t>
      </w:r>
      <w:r w:rsidRPr="00AE7E9A">
        <w:rPr>
          <w:szCs w:val="28"/>
          <w:lang w:val="uk-UA"/>
        </w:rPr>
        <w:t xml:space="preserve"> Програми </w:t>
      </w:r>
      <w:r w:rsidR="0047653F" w:rsidRPr="00AE7E9A">
        <w:rPr>
          <w:szCs w:val="28"/>
          <w:lang w:val="uk-UA"/>
        </w:rPr>
        <w:t>відповідно до визначених напрямів</w:t>
      </w:r>
      <w:r w:rsidR="00E76E47">
        <w:rPr>
          <w:szCs w:val="28"/>
          <w:lang w:val="uk-UA"/>
        </w:rPr>
        <w:t>:</w:t>
      </w:r>
    </w:p>
    <w:p w14:paraId="0515BE72" w14:textId="77777777" w:rsidR="0047653F" w:rsidRPr="00AE7E9A" w:rsidRDefault="0047653F" w:rsidP="0012143E">
      <w:pPr>
        <w:jc w:val="both"/>
        <w:rPr>
          <w:szCs w:val="28"/>
          <w:lang w:val="uk-UA"/>
        </w:rPr>
      </w:pPr>
    </w:p>
    <w:p w14:paraId="2E37BEEE" w14:textId="3F4DAA1C" w:rsidR="00437C92" w:rsidRPr="00AE7E9A" w:rsidRDefault="0047653F" w:rsidP="0012143E">
      <w:pPr>
        <w:jc w:val="both"/>
        <w:rPr>
          <w:szCs w:val="28"/>
          <w:lang w:val="uk-UA"/>
        </w:rPr>
      </w:pPr>
      <w:r w:rsidRPr="00E76E47">
        <w:rPr>
          <w:b/>
          <w:bCs/>
          <w:szCs w:val="28"/>
          <w:lang w:val="uk-UA"/>
        </w:rPr>
        <w:t>Напрям 1</w:t>
      </w:r>
      <w:r w:rsidRPr="00AE7E9A">
        <w:rPr>
          <w:szCs w:val="28"/>
          <w:lang w:val="uk-UA"/>
        </w:rPr>
        <w:t>. Ефективний діалог влада, бізнес та громадськість</w:t>
      </w:r>
    </w:p>
    <w:p w14:paraId="2BA48E0C" w14:textId="7D3B7F0A" w:rsidR="0047653F" w:rsidRPr="00AE7E9A" w:rsidRDefault="0047653F" w:rsidP="0012143E">
      <w:pPr>
        <w:jc w:val="both"/>
        <w:rPr>
          <w:highlight w:val="yellow"/>
          <w:lang w:val="uk-UA"/>
        </w:rPr>
      </w:pPr>
      <w:r w:rsidRPr="00AE7E9A">
        <w:rPr>
          <w:lang w:val="uk-UA"/>
        </w:rPr>
        <w:t xml:space="preserve">Завдання 1.1. </w:t>
      </w:r>
      <w:r w:rsidR="00FC70F9" w:rsidRPr="00AE7E9A">
        <w:rPr>
          <w:lang w:val="uk-UA"/>
        </w:rPr>
        <w:t>налагодження</w:t>
      </w:r>
      <w:r w:rsidRPr="00AE7E9A">
        <w:rPr>
          <w:lang w:val="uk-UA"/>
        </w:rPr>
        <w:t xml:space="preserve"> </w:t>
      </w:r>
      <w:r w:rsidR="001859AA" w:rsidRPr="00AE7E9A">
        <w:rPr>
          <w:lang w:val="uk-UA"/>
        </w:rPr>
        <w:t xml:space="preserve">ефективного </w:t>
      </w:r>
      <w:r w:rsidRPr="00AE7E9A">
        <w:rPr>
          <w:lang w:val="uk-UA"/>
        </w:rPr>
        <w:t>діалогу між владою, бізнесом та громадськістю</w:t>
      </w:r>
      <w:r w:rsidR="00E76E47">
        <w:rPr>
          <w:lang w:val="uk-UA"/>
        </w:rPr>
        <w:t>;</w:t>
      </w:r>
    </w:p>
    <w:p w14:paraId="62EA372D" w14:textId="45FED6B4" w:rsidR="0047653F" w:rsidRPr="00AE7E9A" w:rsidRDefault="0047653F" w:rsidP="0012143E">
      <w:pPr>
        <w:jc w:val="both"/>
        <w:rPr>
          <w:szCs w:val="28"/>
          <w:lang w:val="uk-UA"/>
        </w:rPr>
      </w:pPr>
      <w:r w:rsidRPr="00AE7E9A">
        <w:rPr>
          <w:szCs w:val="28"/>
          <w:lang w:val="uk-UA"/>
        </w:rPr>
        <w:t>Завдання 1.2. розбудова майданчиків для співробітництва бізнесу</w:t>
      </w:r>
      <w:r w:rsidR="00E76E47">
        <w:rPr>
          <w:szCs w:val="28"/>
          <w:lang w:val="uk-UA"/>
        </w:rPr>
        <w:t>.</w:t>
      </w:r>
    </w:p>
    <w:p w14:paraId="4E53AADD" w14:textId="77777777" w:rsidR="0047653F" w:rsidRPr="00AE7E9A" w:rsidRDefault="0047653F" w:rsidP="0012143E">
      <w:pPr>
        <w:jc w:val="both"/>
        <w:rPr>
          <w:szCs w:val="28"/>
          <w:lang w:val="uk-UA"/>
        </w:rPr>
      </w:pPr>
    </w:p>
    <w:p w14:paraId="7ACEC13D" w14:textId="77777777" w:rsidR="0047653F" w:rsidRPr="00AE7E9A" w:rsidRDefault="00FC70F9" w:rsidP="0012143E">
      <w:pPr>
        <w:jc w:val="both"/>
        <w:rPr>
          <w:szCs w:val="28"/>
          <w:lang w:val="uk-UA"/>
        </w:rPr>
      </w:pPr>
      <w:r w:rsidRPr="00E76E47">
        <w:rPr>
          <w:b/>
          <w:bCs/>
          <w:szCs w:val="28"/>
          <w:lang w:val="uk-UA"/>
        </w:rPr>
        <w:t>Напрям 2</w:t>
      </w:r>
      <w:r w:rsidRPr="00AE7E9A">
        <w:rPr>
          <w:szCs w:val="28"/>
          <w:lang w:val="uk-UA"/>
        </w:rPr>
        <w:t>: Розвиток підприємницького потенціалу</w:t>
      </w:r>
    </w:p>
    <w:p w14:paraId="68D84302" w14:textId="61A88AAF" w:rsidR="00FC70F9" w:rsidRPr="00AE7E9A" w:rsidRDefault="00FC70F9" w:rsidP="0012143E">
      <w:pPr>
        <w:jc w:val="both"/>
        <w:rPr>
          <w:szCs w:val="28"/>
          <w:lang w:val="uk-UA"/>
        </w:rPr>
      </w:pPr>
      <w:r w:rsidRPr="00AE7E9A">
        <w:rPr>
          <w:szCs w:val="28"/>
          <w:lang w:val="uk-UA"/>
        </w:rPr>
        <w:t>Завдання 2.1.</w:t>
      </w:r>
      <w:r w:rsidRPr="00AE7E9A">
        <w:rPr>
          <w:lang w:val="uk-UA"/>
        </w:rPr>
        <w:t xml:space="preserve"> </w:t>
      </w:r>
      <w:r w:rsidRPr="00AE7E9A">
        <w:rPr>
          <w:szCs w:val="28"/>
          <w:lang w:val="uk-UA"/>
        </w:rPr>
        <w:t>формування умов для зростання кількості суб’єктів МСП та збільшення чисельності самозайнятих осіб</w:t>
      </w:r>
      <w:r w:rsidR="00E76E47">
        <w:rPr>
          <w:szCs w:val="28"/>
          <w:lang w:val="uk-UA"/>
        </w:rPr>
        <w:t>;</w:t>
      </w:r>
    </w:p>
    <w:p w14:paraId="4B8F9BB0" w14:textId="337D1C04" w:rsidR="00E477D8" w:rsidRPr="00AE7E9A" w:rsidRDefault="00FC70F9" w:rsidP="0012143E">
      <w:pPr>
        <w:jc w:val="both"/>
        <w:rPr>
          <w:szCs w:val="28"/>
          <w:lang w:val="uk-UA"/>
        </w:rPr>
      </w:pPr>
      <w:r w:rsidRPr="00AE7E9A">
        <w:rPr>
          <w:szCs w:val="28"/>
          <w:lang w:val="uk-UA"/>
        </w:rPr>
        <w:t>Завдання 2.2. розвиток зон покращення бізнесу</w:t>
      </w:r>
      <w:r w:rsidR="00E76E47">
        <w:rPr>
          <w:szCs w:val="28"/>
          <w:lang w:val="uk-UA"/>
        </w:rPr>
        <w:t>;</w:t>
      </w:r>
    </w:p>
    <w:p w14:paraId="5F54815B" w14:textId="57554857" w:rsidR="00797AD9" w:rsidRPr="00AE7E9A" w:rsidRDefault="00797AD9" w:rsidP="0012143E">
      <w:pPr>
        <w:jc w:val="both"/>
        <w:rPr>
          <w:szCs w:val="28"/>
          <w:lang w:val="uk-UA"/>
        </w:rPr>
      </w:pPr>
      <w:r w:rsidRPr="00E76E47">
        <w:rPr>
          <w:szCs w:val="28"/>
          <w:lang w:val="uk-UA"/>
        </w:rPr>
        <w:t xml:space="preserve">Завдання 2.3 </w:t>
      </w:r>
      <w:r w:rsidRPr="00E76E47">
        <w:rPr>
          <w:szCs w:val="22"/>
          <w:lang w:val="uk-UA"/>
        </w:rPr>
        <w:t>удосконалення системи надання фінансово-кредитної, інвестиційної та ресурсної підтримки суб’єктам МСП</w:t>
      </w:r>
      <w:r w:rsidR="0012143E">
        <w:rPr>
          <w:szCs w:val="22"/>
          <w:lang w:val="uk-UA"/>
        </w:rPr>
        <w:t>.</w:t>
      </w:r>
      <w:r w:rsidRPr="00AE7E9A">
        <w:rPr>
          <w:szCs w:val="22"/>
          <w:lang w:val="uk-UA"/>
        </w:rPr>
        <w:t xml:space="preserve"> </w:t>
      </w:r>
    </w:p>
    <w:p w14:paraId="47F378C5" w14:textId="77777777" w:rsidR="00FC70F9" w:rsidRPr="00AE7E9A" w:rsidRDefault="00FC70F9" w:rsidP="0012143E">
      <w:pPr>
        <w:jc w:val="both"/>
        <w:rPr>
          <w:szCs w:val="28"/>
          <w:lang w:val="uk-UA"/>
        </w:rPr>
      </w:pPr>
    </w:p>
    <w:p w14:paraId="626CE8F1" w14:textId="2183C625" w:rsidR="00FC70F9" w:rsidRPr="00AE7E9A" w:rsidRDefault="00FC70F9" w:rsidP="0012143E">
      <w:pPr>
        <w:jc w:val="both"/>
        <w:rPr>
          <w:color w:val="FFFFFF"/>
          <w:szCs w:val="22"/>
          <w:lang w:val="uk-UA"/>
        </w:rPr>
      </w:pPr>
      <w:r w:rsidRPr="00E76E47">
        <w:rPr>
          <w:b/>
          <w:bCs/>
          <w:szCs w:val="28"/>
          <w:lang w:val="uk-UA"/>
        </w:rPr>
        <w:t>Напрям 3:</w:t>
      </w:r>
      <w:r w:rsidRPr="00AE7E9A">
        <w:rPr>
          <w:szCs w:val="28"/>
          <w:lang w:val="uk-UA"/>
        </w:rPr>
        <w:t xml:space="preserve"> Інфраструктура підтримки МСП</w:t>
      </w:r>
    </w:p>
    <w:p w14:paraId="07315B6B" w14:textId="595C7EFE" w:rsidR="00ED2D1F" w:rsidRPr="00AE7E9A" w:rsidRDefault="00FC70F9" w:rsidP="0012143E">
      <w:pPr>
        <w:jc w:val="both"/>
        <w:rPr>
          <w:szCs w:val="28"/>
          <w:lang w:val="uk-UA"/>
        </w:rPr>
      </w:pPr>
      <w:r w:rsidRPr="00AE7E9A">
        <w:rPr>
          <w:szCs w:val="28"/>
          <w:lang w:val="uk-UA"/>
        </w:rPr>
        <w:t xml:space="preserve">Завдання 3.1 </w:t>
      </w:r>
      <w:r w:rsidR="004D6B0C" w:rsidRPr="00AE7E9A">
        <w:rPr>
          <w:szCs w:val="28"/>
          <w:lang w:val="uk-UA"/>
        </w:rPr>
        <w:t>Створення та п</w:t>
      </w:r>
      <w:r w:rsidR="009B20E4" w:rsidRPr="00AE7E9A">
        <w:rPr>
          <w:szCs w:val="28"/>
          <w:lang w:val="uk-UA"/>
        </w:rPr>
        <w:t>ідтримка інституцій розвитку бізнесу</w:t>
      </w:r>
      <w:r w:rsidR="0012143E">
        <w:rPr>
          <w:szCs w:val="28"/>
          <w:lang w:val="uk-UA"/>
        </w:rPr>
        <w:t>;</w:t>
      </w:r>
    </w:p>
    <w:p w14:paraId="0B8CC0A3" w14:textId="56BA5E7A" w:rsidR="00FC70F9" w:rsidRPr="00AE7E9A" w:rsidRDefault="004D6B0C" w:rsidP="0012143E">
      <w:pPr>
        <w:jc w:val="both"/>
        <w:rPr>
          <w:szCs w:val="28"/>
          <w:lang w:val="uk-UA"/>
        </w:rPr>
      </w:pPr>
      <w:r w:rsidRPr="00AE7E9A">
        <w:rPr>
          <w:szCs w:val="28"/>
          <w:lang w:val="uk-UA"/>
        </w:rPr>
        <w:t>Завдання 3.2 надання організаційної, інформаційної, консультаційної та освітньої підтримки суб’єктам МСП</w:t>
      </w:r>
      <w:r w:rsidR="008D7A82" w:rsidRPr="00AE7E9A">
        <w:rPr>
          <w:szCs w:val="28"/>
          <w:lang w:val="uk-UA"/>
        </w:rPr>
        <w:t xml:space="preserve"> (в режимі он-лайн, оф-лайн та змішаному форматі навчання)</w:t>
      </w:r>
      <w:r w:rsidR="0012143E">
        <w:rPr>
          <w:szCs w:val="28"/>
          <w:lang w:val="uk-UA"/>
        </w:rPr>
        <w:t>;</w:t>
      </w:r>
    </w:p>
    <w:p w14:paraId="31C6D980" w14:textId="46C7507A" w:rsidR="00EE3BC9" w:rsidRPr="00AE7E9A" w:rsidRDefault="00EE3BC9" w:rsidP="0012143E">
      <w:pPr>
        <w:jc w:val="both"/>
        <w:rPr>
          <w:szCs w:val="28"/>
          <w:lang w:val="uk-UA"/>
        </w:rPr>
      </w:pPr>
      <w:r w:rsidRPr="00AE7E9A">
        <w:rPr>
          <w:szCs w:val="28"/>
          <w:lang w:val="uk-UA"/>
        </w:rPr>
        <w:t>Завдання 3.2 супровід інвестицій для подолання бюрократичних перешкод, спрощення дозвільних процедур</w:t>
      </w:r>
      <w:r w:rsidR="0012143E">
        <w:rPr>
          <w:szCs w:val="28"/>
          <w:lang w:val="uk-UA"/>
        </w:rPr>
        <w:t>.</w:t>
      </w:r>
      <w:r w:rsidRPr="00AE7E9A">
        <w:rPr>
          <w:szCs w:val="28"/>
          <w:lang w:val="uk-UA"/>
        </w:rPr>
        <w:t xml:space="preserve"> </w:t>
      </w:r>
    </w:p>
    <w:p w14:paraId="7D84EF57" w14:textId="77777777" w:rsidR="004934EA" w:rsidRPr="00AE7E9A" w:rsidRDefault="004934EA" w:rsidP="001E06F0">
      <w:pPr>
        <w:rPr>
          <w:lang w:val="uk-UA"/>
        </w:rPr>
      </w:pPr>
    </w:p>
    <w:p w14:paraId="6FDED397" w14:textId="686C1934" w:rsidR="00697728" w:rsidRPr="00AE7E9A" w:rsidRDefault="00697728" w:rsidP="0012143E">
      <w:pPr>
        <w:jc w:val="both"/>
        <w:rPr>
          <w:lang w:val="uk-UA"/>
        </w:rPr>
      </w:pPr>
      <w:r w:rsidRPr="00AE7E9A">
        <w:rPr>
          <w:lang w:val="uk-UA"/>
        </w:rPr>
        <w:t xml:space="preserve">По кожному із </w:t>
      </w:r>
      <w:r w:rsidR="00DB000D" w:rsidRPr="00AE7E9A">
        <w:rPr>
          <w:lang w:val="uk-UA"/>
        </w:rPr>
        <w:t xml:space="preserve">пріоритетних </w:t>
      </w:r>
      <w:r w:rsidRPr="00AE7E9A">
        <w:rPr>
          <w:lang w:val="uk-UA"/>
        </w:rPr>
        <w:t xml:space="preserve">завдань розроблено низку реалістичних, скінченних за часом заходів з вимірюваними результатами. Заходи було опрацьовано учасниками </w:t>
      </w:r>
      <w:r w:rsidR="0012143E" w:rsidRPr="00AE7E9A">
        <w:rPr>
          <w:lang w:val="uk-UA"/>
        </w:rPr>
        <w:t>Робочої</w:t>
      </w:r>
      <w:r w:rsidRPr="00AE7E9A">
        <w:rPr>
          <w:lang w:val="uk-UA"/>
        </w:rPr>
        <w:t xml:space="preserve">̈ групи, з метою визначення їх актуальності та пріоритетності </w:t>
      </w:r>
      <w:r w:rsidR="0012143E" w:rsidRPr="00AE7E9A">
        <w:rPr>
          <w:lang w:val="uk-UA"/>
        </w:rPr>
        <w:t>реалізації</w:t>
      </w:r>
      <w:r w:rsidRPr="00AE7E9A">
        <w:rPr>
          <w:lang w:val="uk-UA"/>
        </w:rPr>
        <w:t xml:space="preserve">̈. </w:t>
      </w:r>
    </w:p>
    <w:p w14:paraId="526832C7" w14:textId="77777777" w:rsidR="004934EA" w:rsidRPr="00AE7E9A" w:rsidRDefault="004934EA" w:rsidP="001E06F0">
      <w:pPr>
        <w:rPr>
          <w:sz w:val="28"/>
          <w:szCs w:val="32"/>
          <w:lang w:val="uk-UA"/>
        </w:rPr>
      </w:pPr>
    </w:p>
    <w:p w14:paraId="0270DDEE" w14:textId="77777777" w:rsidR="004934EA" w:rsidRPr="00AE7E9A" w:rsidRDefault="004934EA" w:rsidP="001E06F0">
      <w:pPr>
        <w:rPr>
          <w:sz w:val="28"/>
          <w:szCs w:val="32"/>
          <w:lang w:val="uk-UA"/>
        </w:rPr>
      </w:pPr>
    </w:p>
    <w:p w14:paraId="3EFE9A93" w14:textId="77777777" w:rsidR="004934EA" w:rsidRPr="00AE7E9A" w:rsidRDefault="004934EA" w:rsidP="001E06F0">
      <w:pPr>
        <w:rPr>
          <w:sz w:val="28"/>
          <w:szCs w:val="32"/>
          <w:lang w:val="uk-UA"/>
        </w:rPr>
      </w:pPr>
    </w:p>
    <w:p w14:paraId="487CCC33" w14:textId="77777777" w:rsidR="004934EA" w:rsidRPr="00AE7E9A" w:rsidRDefault="004934EA" w:rsidP="001E06F0">
      <w:pPr>
        <w:rPr>
          <w:sz w:val="28"/>
          <w:szCs w:val="32"/>
          <w:lang w:val="uk-UA"/>
        </w:rPr>
      </w:pPr>
    </w:p>
    <w:p w14:paraId="76B2A65A" w14:textId="77777777" w:rsidR="004934EA" w:rsidRPr="00AE7E9A" w:rsidRDefault="004934EA" w:rsidP="001E06F0">
      <w:pPr>
        <w:rPr>
          <w:sz w:val="28"/>
          <w:szCs w:val="32"/>
          <w:lang w:val="uk-UA"/>
        </w:rPr>
      </w:pPr>
    </w:p>
    <w:p w14:paraId="3EA4C521" w14:textId="77777777" w:rsidR="004934EA" w:rsidRPr="00AE7E9A" w:rsidRDefault="004934EA" w:rsidP="001E06F0">
      <w:pPr>
        <w:rPr>
          <w:sz w:val="28"/>
          <w:szCs w:val="32"/>
          <w:lang w:val="uk-UA"/>
        </w:rPr>
        <w:sectPr w:rsidR="004934EA" w:rsidRPr="00AE7E9A" w:rsidSect="00C80184">
          <w:pgSz w:w="11906" w:h="16838"/>
          <w:pgMar w:top="873" w:right="873" w:bottom="873" w:left="873" w:header="709" w:footer="709" w:gutter="0"/>
          <w:cols w:space="708"/>
          <w:docGrid w:linePitch="360"/>
        </w:sectPr>
      </w:pPr>
    </w:p>
    <w:p w14:paraId="522B5555" w14:textId="77777777" w:rsidR="00591110" w:rsidRPr="00AE7E9A" w:rsidRDefault="008E2530" w:rsidP="000E3520">
      <w:pPr>
        <w:pStyle w:val="1"/>
        <w:rPr>
          <w:sz w:val="32"/>
          <w:szCs w:val="36"/>
          <w:lang w:val="uk-UA"/>
        </w:rPr>
      </w:pPr>
      <w:bookmarkStart w:id="4" w:name="_Toc95318303"/>
      <w:r w:rsidRPr="00AE7E9A">
        <w:rPr>
          <w:lang w:val="uk-UA"/>
        </w:rPr>
        <w:lastRenderedPageBreak/>
        <w:t>План реалізації з</w:t>
      </w:r>
      <w:r w:rsidR="004934EA" w:rsidRPr="00AE7E9A">
        <w:rPr>
          <w:lang w:val="uk-UA"/>
        </w:rPr>
        <w:t>аход</w:t>
      </w:r>
      <w:r w:rsidRPr="00AE7E9A">
        <w:rPr>
          <w:lang w:val="uk-UA"/>
        </w:rPr>
        <w:t>ів</w:t>
      </w:r>
      <w:r w:rsidR="004008AB" w:rsidRPr="00AE7E9A">
        <w:rPr>
          <w:lang w:val="uk-UA"/>
        </w:rPr>
        <w:t>/проєкт</w:t>
      </w:r>
      <w:r w:rsidRPr="00AE7E9A">
        <w:rPr>
          <w:lang w:val="uk-UA"/>
        </w:rPr>
        <w:t>ів</w:t>
      </w:r>
      <w:r w:rsidR="004934EA" w:rsidRPr="00AE7E9A">
        <w:rPr>
          <w:lang w:val="uk-UA"/>
        </w:rPr>
        <w:t xml:space="preserve"> </w:t>
      </w:r>
      <w:r w:rsidR="00C54AD3" w:rsidRPr="00AE7E9A">
        <w:rPr>
          <w:lang w:val="uk-UA"/>
        </w:rPr>
        <w:t>П</w:t>
      </w:r>
      <w:r w:rsidR="004934EA" w:rsidRPr="00AE7E9A">
        <w:rPr>
          <w:lang w:val="uk-UA"/>
        </w:rPr>
        <w:t>рограми відповідно до пріоритетних завдань</w:t>
      </w:r>
      <w:bookmarkEnd w:id="4"/>
    </w:p>
    <w:p w14:paraId="63758F9E" w14:textId="4A6E4A25" w:rsidR="004934EA" w:rsidRPr="0012143E" w:rsidRDefault="0012143E" w:rsidP="001E06F0">
      <w:pPr>
        <w:rPr>
          <w:sz w:val="22"/>
          <w:lang w:val="uk-UA"/>
        </w:rPr>
      </w:pPr>
      <w:r w:rsidRPr="0012143E">
        <w:rPr>
          <w:sz w:val="22"/>
          <w:lang w:val="uk-UA"/>
        </w:rPr>
        <w:t>Таблиця 4</w:t>
      </w:r>
    </w:p>
    <w:tbl>
      <w:tblPr>
        <w:tblStyle w:val="a6"/>
        <w:tblW w:w="14503" w:type="dxa"/>
        <w:tblLook w:val="04A0" w:firstRow="1" w:lastRow="0" w:firstColumn="1" w:lastColumn="0" w:noHBand="0" w:noVBand="1"/>
      </w:tblPr>
      <w:tblGrid>
        <w:gridCol w:w="447"/>
        <w:gridCol w:w="1810"/>
        <w:gridCol w:w="6"/>
        <w:gridCol w:w="1766"/>
        <w:gridCol w:w="1724"/>
        <w:gridCol w:w="1662"/>
        <w:gridCol w:w="1253"/>
        <w:gridCol w:w="1650"/>
        <w:gridCol w:w="1531"/>
        <w:gridCol w:w="663"/>
        <w:gridCol w:w="663"/>
        <w:gridCol w:w="672"/>
        <w:gridCol w:w="626"/>
        <w:gridCol w:w="46"/>
      </w:tblGrid>
      <w:tr w:rsidR="00691ACC" w:rsidRPr="00AE7E9A" w14:paraId="51D0E8B5" w14:textId="77777777" w:rsidTr="00691ACC">
        <w:trPr>
          <w:gridAfter w:val="1"/>
          <w:wAfter w:w="44" w:type="dxa"/>
        </w:trPr>
        <w:tc>
          <w:tcPr>
            <w:tcW w:w="447" w:type="dxa"/>
            <w:vMerge w:val="restart"/>
          </w:tcPr>
          <w:p w14:paraId="30139643" w14:textId="77777777" w:rsidR="00691ACC" w:rsidRPr="00AE7E9A" w:rsidRDefault="00691ACC" w:rsidP="000E3520">
            <w:pPr>
              <w:jc w:val="center"/>
              <w:rPr>
                <w:b/>
                <w:bCs/>
                <w:szCs w:val="22"/>
                <w:lang w:val="uk-UA"/>
              </w:rPr>
            </w:pPr>
            <w:r w:rsidRPr="00AE7E9A">
              <w:rPr>
                <w:b/>
                <w:bCs/>
                <w:szCs w:val="22"/>
                <w:lang w:val="uk-UA"/>
              </w:rPr>
              <w:t>№</w:t>
            </w:r>
          </w:p>
        </w:tc>
        <w:tc>
          <w:tcPr>
            <w:tcW w:w="1817" w:type="dxa"/>
            <w:vMerge w:val="restart"/>
          </w:tcPr>
          <w:p w14:paraId="7A785776" w14:textId="77777777" w:rsidR="00691ACC" w:rsidRPr="00AE7E9A" w:rsidRDefault="00691ACC" w:rsidP="00DD0E6F">
            <w:pPr>
              <w:ind w:right="183"/>
              <w:jc w:val="center"/>
              <w:rPr>
                <w:b/>
                <w:bCs/>
                <w:lang w:val="uk-UA"/>
              </w:rPr>
            </w:pPr>
            <w:r w:rsidRPr="00AE7E9A">
              <w:rPr>
                <w:b/>
                <w:bCs/>
                <w:lang w:val="uk-UA"/>
              </w:rPr>
              <w:t>Назва напряму діяльності</w:t>
            </w:r>
          </w:p>
          <w:p w14:paraId="75C042E0" w14:textId="77777777" w:rsidR="00691ACC" w:rsidRPr="00AE7E9A" w:rsidRDefault="00691ACC" w:rsidP="000E3520">
            <w:pPr>
              <w:jc w:val="center"/>
              <w:rPr>
                <w:b/>
                <w:bCs/>
                <w:szCs w:val="22"/>
                <w:lang w:val="uk-UA"/>
              </w:rPr>
            </w:pPr>
          </w:p>
        </w:tc>
        <w:tc>
          <w:tcPr>
            <w:tcW w:w="1779" w:type="dxa"/>
            <w:gridSpan w:val="2"/>
            <w:vMerge w:val="restart"/>
          </w:tcPr>
          <w:p w14:paraId="6BD272B3" w14:textId="77777777" w:rsidR="00691ACC" w:rsidRPr="00AE7E9A" w:rsidRDefault="00691ACC" w:rsidP="000E3520">
            <w:pPr>
              <w:jc w:val="center"/>
              <w:rPr>
                <w:b/>
                <w:bCs/>
                <w:szCs w:val="22"/>
                <w:lang w:val="uk-UA"/>
              </w:rPr>
            </w:pPr>
            <w:r w:rsidRPr="00AE7E9A">
              <w:rPr>
                <w:b/>
                <w:bCs/>
                <w:szCs w:val="22"/>
                <w:lang w:val="uk-UA"/>
              </w:rPr>
              <w:t>Пріоритетні завдання</w:t>
            </w:r>
          </w:p>
        </w:tc>
        <w:tc>
          <w:tcPr>
            <w:tcW w:w="1724" w:type="dxa"/>
            <w:vMerge w:val="restart"/>
          </w:tcPr>
          <w:p w14:paraId="03872974" w14:textId="77777777" w:rsidR="00691ACC" w:rsidRPr="00AE7E9A" w:rsidRDefault="00691ACC" w:rsidP="000E3520">
            <w:pPr>
              <w:jc w:val="center"/>
              <w:rPr>
                <w:b/>
                <w:bCs/>
                <w:lang w:val="uk-UA"/>
              </w:rPr>
            </w:pPr>
            <w:r w:rsidRPr="00AE7E9A">
              <w:rPr>
                <w:b/>
                <w:bCs/>
                <w:lang w:val="uk-UA"/>
              </w:rPr>
              <w:t>Перелік заходів/ проєктів Програми</w:t>
            </w:r>
          </w:p>
          <w:p w14:paraId="734DF452" w14:textId="77777777" w:rsidR="00691ACC" w:rsidRPr="00AE7E9A" w:rsidRDefault="00691ACC" w:rsidP="000E3520">
            <w:pPr>
              <w:jc w:val="center"/>
              <w:rPr>
                <w:b/>
                <w:bCs/>
                <w:szCs w:val="22"/>
                <w:lang w:val="uk-UA"/>
              </w:rPr>
            </w:pPr>
          </w:p>
        </w:tc>
        <w:tc>
          <w:tcPr>
            <w:tcW w:w="1662" w:type="dxa"/>
            <w:vMerge w:val="restart"/>
          </w:tcPr>
          <w:p w14:paraId="65B3FF65" w14:textId="20EE2A3D" w:rsidR="00691ACC" w:rsidRPr="00D74D1E" w:rsidRDefault="00691ACC" w:rsidP="00D74D1E">
            <w:pPr>
              <w:jc w:val="center"/>
              <w:rPr>
                <w:b/>
                <w:bCs/>
                <w:lang w:val="uk-UA"/>
              </w:rPr>
            </w:pPr>
            <w:r w:rsidRPr="00AE7E9A">
              <w:rPr>
                <w:b/>
                <w:bCs/>
                <w:lang w:val="uk-UA"/>
              </w:rPr>
              <w:t>Очікуваний̆ результат</w:t>
            </w:r>
          </w:p>
        </w:tc>
        <w:tc>
          <w:tcPr>
            <w:tcW w:w="1254" w:type="dxa"/>
            <w:vMerge w:val="restart"/>
          </w:tcPr>
          <w:p w14:paraId="4559A47A" w14:textId="38D284F5" w:rsidR="00691ACC" w:rsidRPr="00AE7E9A" w:rsidRDefault="00691ACC" w:rsidP="000E3520">
            <w:pPr>
              <w:jc w:val="center"/>
              <w:rPr>
                <w:b/>
                <w:bCs/>
                <w:lang w:val="uk-UA"/>
              </w:rPr>
            </w:pPr>
            <w:r w:rsidRPr="00AE7E9A">
              <w:rPr>
                <w:b/>
                <w:bCs/>
                <w:lang w:val="uk-UA"/>
              </w:rPr>
              <w:t>Термін виконання заходу/ проєкту</w:t>
            </w:r>
          </w:p>
        </w:tc>
        <w:tc>
          <w:tcPr>
            <w:tcW w:w="1657" w:type="dxa"/>
            <w:vMerge w:val="restart"/>
          </w:tcPr>
          <w:p w14:paraId="5CB67F5B" w14:textId="77777777" w:rsidR="00691ACC" w:rsidRDefault="00691ACC" w:rsidP="000E3520">
            <w:pPr>
              <w:jc w:val="center"/>
              <w:rPr>
                <w:b/>
                <w:bCs/>
                <w:lang w:val="uk-UA"/>
              </w:rPr>
            </w:pPr>
            <w:r w:rsidRPr="00AE7E9A">
              <w:rPr>
                <w:b/>
                <w:bCs/>
                <w:lang w:val="uk-UA"/>
              </w:rPr>
              <w:t>Відповідальні/</w:t>
            </w:r>
          </w:p>
          <w:p w14:paraId="1B07AD8C" w14:textId="7F43879D" w:rsidR="00691ACC" w:rsidRPr="00AE7E9A" w:rsidRDefault="00691ACC" w:rsidP="000E3520">
            <w:pPr>
              <w:jc w:val="center"/>
              <w:rPr>
                <w:b/>
                <w:bCs/>
                <w:lang w:val="uk-UA"/>
              </w:rPr>
            </w:pPr>
            <w:r w:rsidRPr="00AE7E9A">
              <w:rPr>
                <w:b/>
                <w:bCs/>
                <w:lang w:val="uk-UA"/>
              </w:rPr>
              <w:t>Виконавці</w:t>
            </w:r>
          </w:p>
          <w:p w14:paraId="10998371" w14:textId="77777777" w:rsidR="00691ACC" w:rsidRPr="00AE7E9A" w:rsidRDefault="00691ACC" w:rsidP="000E3520">
            <w:pPr>
              <w:jc w:val="center"/>
              <w:rPr>
                <w:b/>
                <w:bCs/>
                <w:szCs w:val="22"/>
                <w:lang w:val="uk-UA"/>
              </w:rPr>
            </w:pPr>
          </w:p>
        </w:tc>
        <w:tc>
          <w:tcPr>
            <w:tcW w:w="1532" w:type="dxa"/>
            <w:vMerge w:val="restart"/>
          </w:tcPr>
          <w:p w14:paraId="6C5446A3" w14:textId="77777777" w:rsidR="00691ACC" w:rsidRPr="00AE7E9A" w:rsidRDefault="00691ACC" w:rsidP="000E3520">
            <w:pPr>
              <w:jc w:val="center"/>
              <w:rPr>
                <w:b/>
                <w:bCs/>
                <w:lang w:val="uk-UA"/>
              </w:rPr>
            </w:pPr>
            <w:r w:rsidRPr="00AE7E9A">
              <w:rPr>
                <w:b/>
                <w:bCs/>
                <w:lang w:val="uk-UA"/>
              </w:rPr>
              <w:t>Джерела фінансування</w:t>
            </w:r>
          </w:p>
          <w:p w14:paraId="7826CB14" w14:textId="77777777" w:rsidR="00691ACC" w:rsidRPr="00AE7E9A" w:rsidRDefault="00691ACC" w:rsidP="000E3520">
            <w:pPr>
              <w:jc w:val="center"/>
              <w:rPr>
                <w:b/>
                <w:bCs/>
                <w:szCs w:val="22"/>
                <w:lang w:val="uk-UA"/>
              </w:rPr>
            </w:pPr>
          </w:p>
        </w:tc>
        <w:tc>
          <w:tcPr>
            <w:tcW w:w="2587" w:type="dxa"/>
            <w:gridSpan w:val="4"/>
          </w:tcPr>
          <w:p w14:paraId="06D91A41" w14:textId="77777777" w:rsidR="00691ACC" w:rsidRPr="00AE7E9A" w:rsidRDefault="00691ACC" w:rsidP="000E3520">
            <w:pPr>
              <w:jc w:val="center"/>
              <w:rPr>
                <w:b/>
                <w:bCs/>
                <w:lang w:val="uk-UA"/>
              </w:rPr>
            </w:pPr>
            <w:r w:rsidRPr="00AE7E9A">
              <w:rPr>
                <w:b/>
                <w:bCs/>
                <w:lang w:val="uk-UA"/>
              </w:rPr>
              <w:t>Фінансування в розрізі років реалізації Програми, тис. грн</w:t>
            </w:r>
          </w:p>
        </w:tc>
      </w:tr>
      <w:tr w:rsidR="00691ACC" w:rsidRPr="00AE7E9A" w14:paraId="79C04A92" w14:textId="77777777" w:rsidTr="00691ACC">
        <w:tc>
          <w:tcPr>
            <w:tcW w:w="447" w:type="dxa"/>
            <w:vMerge/>
          </w:tcPr>
          <w:p w14:paraId="567C5154" w14:textId="77777777" w:rsidR="00691ACC" w:rsidRPr="00AE7E9A" w:rsidRDefault="00691ACC" w:rsidP="000E3520">
            <w:pPr>
              <w:jc w:val="center"/>
              <w:rPr>
                <w:b/>
                <w:bCs/>
                <w:szCs w:val="22"/>
                <w:lang w:val="uk-UA"/>
              </w:rPr>
            </w:pPr>
          </w:p>
        </w:tc>
        <w:tc>
          <w:tcPr>
            <w:tcW w:w="1817" w:type="dxa"/>
            <w:vMerge/>
          </w:tcPr>
          <w:p w14:paraId="7A48DABB" w14:textId="77777777" w:rsidR="00691ACC" w:rsidRPr="00AE7E9A" w:rsidRDefault="00691ACC" w:rsidP="000E3520">
            <w:pPr>
              <w:jc w:val="center"/>
              <w:rPr>
                <w:b/>
                <w:bCs/>
                <w:szCs w:val="22"/>
                <w:lang w:val="uk-UA"/>
              </w:rPr>
            </w:pPr>
          </w:p>
        </w:tc>
        <w:tc>
          <w:tcPr>
            <w:tcW w:w="1779" w:type="dxa"/>
            <w:gridSpan w:val="2"/>
            <w:vMerge/>
          </w:tcPr>
          <w:p w14:paraId="57FC2241" w14:textId="77777777" w:rsidR="00691ACC" w:rsidRPr="00AE7E9A" w:rsidRDefault="00691ACC" w:rsidP="000E3520">
            <w:pPr>
              <w:jc w:val="center"/>
              <w:rPr>
                <w:b/>
                <w:bCs/>
                <w:szCs w:val="22"/>
                <w:lang w:val="uk-UA"/>
              </w:rPr>
            </w:pPr>
          </w:p>
        </w:tc>
        <w:tc>
          <w:tcPr>
            <w:tcW w:w="1724" w:type="dxa"/>
            <w:vMerge/>
          </w:tcPr>
          <w:p w14:paraId="7EBB0E39" w14:textId="77777777" w:rsidR="00691ACC" w:rsidRPr="00AE7E9A" w:rsidRDefault="00691ACC" w:rsidP="000E3520">
            <w:pPr>
              <w:jc w:val="center"/>
              <w:rPr>
                <w:b/>
                <w:bCs/>
                <w:szCs w:val="22"/>
                <w:lang w:val="uk-UA"/>
              </w:rPr>
            </w:pPr>
          </w:p>
        </w:tc>
        <w:tc>
          <w:tcPr>
            <w:tcW w:w="1662" w:type="dxa"/>
            <w:vMerge/>
          </w:tcPr>
          <w:p w14:paraId="691D8F26" w14:textId="77777777" w:rsidR="00691ACC" w:rsidRPr="00AE7E9A" w:rsidRDefault="00691ACC" w:rsidP="000E3520">
            <w:pPr>
              <w:jc w:val="center"/>
              <w:rPr>
                <w:b/>
                <w:bCs/>
                <w:szCs w:val="22"/>
                <w:lang w:val="uk-UA"/>
              </w:rPr>
            </w:pPr>
          </w:p>
        </w:tc>
        <w:tc>
          <w:tcPr>
            <w:tcW w:w="1254" w:type="dxa"/>
            <w:vMerge/>
          </w:tcPr>
          <w:p w14:paraId="2E099B1E" w14:textId="77777777" w:rsidR="00691ACC" w:rsidRPr="00AE7E9A" w:rsidRDefault="00691ACC" w:rsidP="000E3520">
            <w:pPr>
              <w:jc w:val="center"/>
              <w:rPr>
                <w:b/>
                <w:bCs/>
                <w:szCs w:val="22"/>
                <w:lang w:val="uk-UA"/>
              </w:rPr>
            </w:pPr>
          </w:p>
        </w:tc>
        <w:tc>
          <w:tcPr>
            <w:tcW w:w="1657" w:type="dxa"/>
            <w:vMerge/>
          </w:tcPr>
          <w:p w14:paraId="4190A078" w14:textId="77777777" w:rsidR="00691ACC" w:rsidRPr="00AE7E9A" w:rsidRDefault="00691ACC" w:rsidP="000E3520">
            <w:pPr>
              <w:jc w:val="center"/>
              <w:rPr>
                <w:b/>
                <w:bCs/>
                <w:szCs w:val="22"/>
                <w:lang w:val="uk-UA"/>
              </w:rPr>
            </w:pPr>
          </w:p>
        </w:tc>
        <w:tc>
          <w:tcPr>
            <w:tcW w:w="1532" w:type="dxa"/>
            <w:vMerge/>
          </w:tcPr>
          <w:p w14:paraId="6468FBE0" w14:textId="77777777" w:rsidR="00691ACC" w:rsidRPr="00AE7E9A" w:rsidRDefault="00691ACC" w:rsidP="000E3520">
            <w:pPr>
              <w:jc w:val="center"/>
              <w:rPr>
                <w:b/>
                <w:bCs/>
                <w:szCs w:val="22"/>
                <w:lang w:val="uk-UA"/>
              </w:rPr>
            </w:pPr>
          </w:p>
        </w:tc>
        <w:tc>
          <w:tcPr>
            <w:tcW w:w="663" w:type="dxa"/>
          </w:tcPr>
          <w:p w14:paraId="7DE8C69F" w14:textId="77777777" w:rsidR="00691ACC" w:rsidRPr="00AE7E9A" w:rsidRDefault="00691ACC" w:rsidP="000E3520">
            <w:pPr>
              <w:jc w:val="center"/>
              <w:rPr>
                <w:szCs w:val="22"/>
                <w:lang w:val="uk-UA"/>
              </w:rPr>
            </w:pPr>
            <w:r w:rsidRPr="00AE7E9A">
              <w:rPr>
                <w:szCs w:val="22"/>
                <w:lang w:val="uk-UA"/>
              </w:rPr>
              <w:t>2022 рік</w:t>
            </w:r>
          </w:p>
        </w:tc>
        <w:tc>
          <w:tcPr>
            <w:tcW w:w="663" w:type="dxa"/>
          </w:tcPr>
          <w:p w14:paraId="6618B034" w14:textId="77777777" w:rsidR="00691ACC" w:rsidRPr="00AE7E9A" w:rsidRDefault="00691ACC" w:rsidP="000E3520">
            <w:pPr>
              <w:jc w:val="center"/>
              <w:rPr>
                <w:szCs w:val="22"/>
                <w:lang w:val="uk-UA"/>
              </w:rPr>
            </w:pPr>
            <w:r w:rsidRPr="00AE7E9A">
              <w:rPr>
                <w:szCs w:val="22"/>
                <w:lang w:val="uk-UA"/>
              </w:rPr>
              <w:t>2023</w:t>
            </w:r>
          </w:p>
          <w:p w14:paraId="5C2CB133" w14:textId="77777777" w:rsidR="00691ACC" w:rsidRPr="00AE7E9A" w:rsidRDefault="00691ACC" w:rsidP="000E3520">
            <w:pPr>
              <w:jc w:val="center"/>
              <w:rPr>
                <w:szCs w:val="22"/>
                <w:lang w:val="uk-UA"/>
              </w:rPr>
            </w:pPr>
            <w:r w:rsidRPr="00AE7E9A">
              <w:rPr>
                <w:szCs w:val="22"/>
                <w:lang w:val="uk-UA"/>
              </w:rPr>
              <w:t>рік</w:t>
            </w:r>
          </w:p>
        </w:tc>
        <w:tc>
          <w:tcPr>
            <w:tcW w:w="663" w:type="dxa"/>
          </w:tcPr>
          <w:p w14:paraId="3996EA76" w14:textId="77777777" w:rsidR="00691ACC" w:rsidRPr="00AE7E9A" w:rsidRDefault="00691ACC" w:rsidP="000E3520">
            <w:pPr>
              <w:jc w:val="center"/>
              <w:rPr>
                <w:szCs w:val="22"/>
                <w:lang w:val="uk-UA"/>
              </w:rPr>
            </w:pPr>
            <w:r w:rsidRPr="00AE7E9A">
              <w:rPr>
                <w:szCs w:val="22"/>
                <w:lang w:val="uk-UA"/>
              </w:rPr>
              <w:t>2024</w:t>
            </w:r>
          </w:p>
          <w:p w14:paraId="6DAD9126" w14:textId="77777777" w:rsidR="00691ACC" w:rsidRPr="00AE7E9A" w:rsidRDefault="00691ACC" w:rsidP="000E3520">
            <w:pPr>
              <w:jc w:val="center"/>
              <w:rPr>
                <w:szCs w:val="22"/>
                <w:lang w:val="uk-UA"/>
              </w:rPr>
            </w:pPr>
            <w:r w:rsidRPr="00AE7E9A">
              <w:rPr>
                <w:szCs w:val="22"/>
                <w:lang w:val="uk-UA"/>
              </w:rPr>
              <w:t>рік</w:t>
            </w:r>
          </w:p>
        </w:tc>
        <w:tc>
          <w:tcPr>
            <w:tcW w:w="642" w:type="dxa"/>
            <w:gridSpan w:val="2"/>
          </w:tcPr>
          <w:p w14:paraId="36A6484E" w14:textId="77777777" w:rsidR="00691ACC" w:rsidRPr="00AE7E9A" w:rsidRDefault="00691ACC" w:rsidP="000E3520">
            <w:pPr>
              <w:jc w:val="center"/>
              <w:rPr>
                <w:sz w:val="21"/>
                <w:szCs w:val="21"/>
                <w:lang w:val="uk-UA"/>
              </w:rPr>
            </w:pPr>
            <w:r w:rsidRPr="00AE7E9A">
              <w:rPr>
                <w:sz w:val="21"/>
                <w:szCs w:val="21"/>
                <w:lang w:val="uk-UA"/>
              </w:rPr>
              <w:t>2025</w:t>
            </w:r>
          </w:p>
          <w:p w14:paraId="2430A896" w14:textId="77777777" w:rsidR="00691ACC" w:rsidRPr="00AE7E9A" w:rsidRDefault="00691ACC" w:rsidP="000E3520">
            <w:pPr>
              <w:jc w:val="center"/>
              <w:rPr>
                <w:sz w:val="21"/>
                <w:szCs w:val="21"/>
                <w:lang w:val="uk-UA"/>
              </w:rPr>
            </w:pPr>
            <w:r w:rsidRPr="00AE7E9A">
              <w:rPr>
                <w:sz w:val="21"/>
                <w:szCs w:val="21"/>
                <w:lang w:val="uk-UA"/>
              </w:rPr>
              <w:t>рік</w:t>
            </w:r>
          </w:p>
        </w:tc>
      </w:tr>
      <w:tr w:rsidR="00691ACC" w:rsidRPr="000E5B3B" w14:paraId="3AB67ACD" w14:textId="77777777" w:rsidTr="00691ACC">
        <w:tc>
          <w:tcPr>
            <w:tcW w:w="447" w:type="dxa"/>
          </w:tcPr>
          <w:p w14:paraId="60F9B933" w14:textId="1301FDF5" w:rsidR="00691ACC" w:rsidRPr="006D5F48" w:rsidRDefault="00691ACC" w:rsidP="001E06F0">
            <w:pPr>
              <w:rPr>
                <w:sz w:val="20"/>
                <w:szCs w:val="20"/>
                <w:lang w:val="uk-UA"/>
              </w:rPr>
            </w:pPr>
            <w:r w:rsidRPr="006D5F48">
              <w:rPr>
                <w:sz w:val="20"/>
                <w:szCs w:val="20"/>
                <w:lang w:val="uk-UA"/>
              </w:rPr>
              <w:t>1</w:t>
            </w:r>
          </w:p>
        </w:tc>
        <w:tc>
          <w:tcPr>
            <w:tcW w:w="1817" w:type="dxa"/>
          </w:tcPr>
          <w:p w14:paraId="6742C499" w14:textId="3364437E" w:rsidR="00691ACC" w:rsidRPr="006D5F48" w:rsidRDefault="00691ACC" w:rsidP="001E06F0">
            <w:pPr>
              <w:rPr>
                <w:sz w:val="20"/>
                <w:szCs w:val="20"/>
                <w:lang w:val="uk-UA"/>
              </w:rPr>
            </w:pPr>
            <w:r w:rsidRPr="006D5F48">
              <w:rPr>
                <w:sz w:val="20"/>
                <w:szCs w:val="20"/>
                <w:lang w:val="uk-UA"/>
              </w:rPr>
              <w:t>1. Ефективний діалог влада, бізнес та громадськість</w:t>
            </w:r>
          </w:p>
        </w:tc>
        <w:tc>
          <w:tcPr>
            <w:tcW w:w="1779" w:type="dxa"/>
            <w:gridSpan w:val="2"/>
          </w:tcPr>
          <w:p w14:paraId="077D1114" w14:textId="04A9F82B" w:rsidR="00691ACC" w:rsidRPr="006D5F48" w:rsidRDefault="00691ACC" w:rsidP="001E06F0">
            <w:pPr>
              <w:rPr>
                <w:sz w:val="20"/>
                <w:szCs w:val="20"/>
                <w:lang w:val="uk-UA"/>
              </w:rPr>
            </w:pPr>
            <w:r w:rsidRPr="006D5F48">
              <w:rPr>
                <w:sz w:val="20"/>
                <w:szCs w:val="20"/>
                <w:lang w:val="uk-UA"/>
              </w:rPr>
              <w:t>1.1.Налагодження ефективного діалогу між владою, бізнесом та громадськістю</w:t>
            </w:r>
          </w:p>
        </w:tc>
        <w:tc>
          <w:tcPr>
            <w:tcW w:w="1724" w:type="dxa"/>
          </w:tcPr>
          <w:p w14:paraId="1E9FBACE" w14:textId="6E7FDC98" w:rsidR="00691ACC" w:rsidRPr="006D5F48" w:rsidRDefault="00691ACC" w:rsidP="001E06F0">
            <w:pPr>
              <w:rPr>
                <w:sz w:val="20"/>
                <w:szCs w:val="20"/>
                <w:lang w:val="uk-UA"/>
              </w:rPr>
            </w:pPr>
            <w:r>
              <w:rPr>
                <w:sz w:val="20"/>
                <w:szCs w:val="20"/>
                <w:lang w:val="uk-UA"/>
              </w:rPr>
              <w:t xml:space="preserve">1. </w:t>
            </w:r>
            <w:r w:rsidRPr="002B20DD">
              <w:rPr>
                <w:sz w:val="20"/>
                <w:szCs w:val="20"/>
                <w:lang w:val="uk-UA"/>
              </w:rPr>
              <w:t>Проведення днів «відкритих дверей», «круглих столів», семінарів, консультацій з метою роз’яснення суб’єктам підприємництва діючих нормативно-правових актів</w:t>
            </w:r>
            <w:r w:rsidRPr="006D5F48">
              <w:rPr>
                <w:sz w:val="20"/>
                <w:szCs w:val="20"/>
                <w:lang w:val="uk-UA"/>
              </w:rPr>
              <w:t xml:space="preserve"> </w:t>
            </w:r>
          </w:p>
          <w:p w14:paraId="75640F60" w14:textId="68320B17" w:rsidR="00691ACC" w:rsidRDefault="00691ACC" w:rsidP="001E06F0">
            <w:pPr>
              <w:rPr>
                <w:sz w:val="20"/>
                <w:szCs w:val="20"/>
                <w:lang w:val="uk-UA"/>
              </w:rPr>
            </w:pPr>
            <w:r w:rsidRPr="006D5F48">
              <w:rPr>
                <w:sz w:val="20"/>
                <w:szCs w:val="20"/>
                <w:lang w:val="uk-UA"/>
              </w:rPr>
              <w:t xml:space="preserve">2. </w:t>
            </w:r>
            <w:r>
              <w:rPr>
                <w:sz w:val="20"/>
                <w:szCs w:val="20"/>
                <w:lang w:val="uk-UA"/>
              </w:rPr>
              <w:t>Створення окремого розділу для підприємців на сайті міської ради</w:t>
            </w:r>
          </w:p>
          <w:p w14:paraId="62E05F33" w14:textId="576D59EA" w:rsidR="00691ACC" w:rsidRDefault="00691ACC" w:rsidP="001E06F0">
            <w:pPr>
              <w:rPr>
                <w:sz w:val="20"/>
                <w:szCs w:val="20"/>
                <w:lang w:val="uk-UA"/>
              </w:rPr>
            </w:pPr>
            <w:r>
              <w:rPr>
                <w:sz w:val="20"/>
                <w:szCs w:val="20"/>
                <w:lang w:val="uk-UA"/>
              </w:rPr>
              <w:t>3. Призначення відповідального у виконавчому комітеті за взаємодію з суб’єктами підприємництва</w:t>
            </w:r>
          </w:p>
          <w:p w14:paraId="6404EA87" w14:textId="43BA0D26" w:rsidR="00691ACC" w:rsidRPr="006D5F48" w:rsidRDefault="00691ACC" w:rsidP="001E06F0">
            <w:pPr>
              <w:rPr>
                <w:sz w:val="20"/>
                <w:szCs w:val="20"/>
                <w:lang w:val="uk-UA"/>
              </w:rPr>
            </w:pPr>
          </w:p>
        </w:tc>
        <w:tc>
          <w:tcPr>
            <w:tcW w:w="1662" w:type="dxa"/>
          </w:tcPr>
          <w:p w14:paraId="49B95916" w14:textId="77777777" w:rsidR="00691ACC" w:rsidRDefault="00691ACC" w:rsidP="001E06F0">
            <w:pPr>
              <w:rPr>
                <w:sz w:val="20"/>
                <w:szCs w:val="20"/>
                <w:lang w:val="uk-UA"/>
              </w:rPr>
            </w:pPr>
            <w:r w:rsidRPr="006D5F48">
              <w:rPr>
                <w:sz w:val="20"/>
                <w:szCs w:val="20"/>
                <w:lang w:val="uk-UA"/>
              </w:rPr>
              <w:t>Інформаційна, консультативна та методична підтримка суб’єктів малого і середнього підприємництва</w:t>
            </w:r>
            <w:r>
              <w:rPr>
                <w:sz w:val="20"/>
                <w:szCs w:val="20"/>
                <w:lang w:val="uk-UA"/>
              </w:rPr>
              <w:t>.</w:t>
            </w:r>
          </w:p>
          <w:p w14:paraId="2BA63B13" w14:textId="191F3F2D" w:rsidR="00691ACC" w:rsidRPr="006D5F48" w:rsidRDefault="00691ACC" w:rsidP="001E06F0">
            <w:pPr>
              <w:rPr>
                <w:sz w:val="20"/>
                <w:szCs w:val="20"/>
                <w:lang w:val="uk-UA"/>
              </w:rPr>
            </w:pPr>
          </w:p>
        </w:tc>
        <w:tc>
          <w:tcPr>
            <w:tcW w:w="1254" w:type="dxa"/>
          </w:tcPr>
          <w:p w14:paraId="23350F50" w14:textId="38E8CB91" w:rsidR="00691ACC" w:rsidRPr="006D5F48" w:rsidRDefault="00691ACC" w:rsidP="001E06F0">
            <w:pPr>
              <w:rPr>
                <w:sz w:val="20"/>
                <w:szCs w:val="20"/>
                <w:lang w:val="uk-UA"/>
              </w:rPr>
            </w:pPr>
            <w:r>
              <w:rPr>
                <w:sz w:val="20"/>
                <w:szCs w:val="20"/>
                <w:lang w:val="uk-UA"/>
              </w:rPr>
              <w:t>Протягом дії проекту</w:t>
            </w:r>
          </w:p>
        </w:tc>
        <w:tc>
          <w:tcPr>
            <w:tcW w:w="1657" w:type="dxa"/>
          </w:tcPr>
          <w:p w14:paraId="55668B2E" w14:textId="77777777" w:rsidR="00691ACC" w:rsidRDefault="00691ACC" w:rsidP="001E06F0">
            <w:pPr>
              <w:rPr>
                <w:sz w:val="20"/>
                <w:szCs w:val="20"/>
                <w:lang w:val="uk-UA"/>
              </w:rPr>
            </w:pPr>
            <w:r>
              <w:rPr>
                <w:sz w:val="20"/>
                <w:szCs w:val="20"/>
                <w:lang w:val="uk-UA"/>
              </w:rPr>
              <w:t>Виконавчий комітет ЗМР</w:t>
            </w:r>
          </w:p>
          <w:p w14:paraId="15F7D418" w14:textId="77777777" w:rsidR="00691ACC" w:rsidRDefault="00691ACC" w:rsidP="001E06F0">
            <w:pPr>
              <w:rPr>
                <w:sz w:val="20"/>
                <w:szCs w:val="20"/>
                <w:lang w:val="uk-UA"/>
              </w:rPr>
            </w:pPr>
          </w:p>
          <w:p w14:paraId="45992782" w14:textId="38D09147" w:rsidR="00691ACC" w:rsidRPr="006D5F48" w:rsidRDefault="00691ACC" w:rsidP="001E06F0">
            <w:pPr>
              <w:rPr>
                <w:sz w:val="20"/>
                <w:szCs w:val="20"/>
                <w:lang w:val="uk-UA"/>
              </w:rPr>
            </w:pPr>
            <w:r>
              <w:rPr>
                <w:sz w:val="20"/>
                <w:szCs w:val="20"/>
                <w:lang w:val="uk-UA"/>
              </w:rPr>
              <w:t>ЦНАП</w:t>
            </w:r>
          </w:p>
        </w:tc>
        <w:tc>
          <w:tcPr>
            <w:tcW w:w="1532" w:type="dxa"/>
          </w:tcPr>
          <w:p w14:paraId="1F8D8FF4" w14:textId="5E42A8D2" w:rsidR="00691ACC" w:rsidRPr="006D5F48" w:rsidRDefault="0062059C" w:rsidP="001E06F0">
            <w:pPr>
              <w:rPr>
                <w:sz w:val="20"/>
                <w:szCs w:val="20"/>
                <w:lang w:val="uk-UA"/>
              </w:rPr>
            </w:pPr>
            <w:r>
              <w:rPr>
                <w:sz w:val="20"/>
                <w:szCs w:val="20"/>
                <w:lang w:val="uk-UA"/>
              </w:rPr>
              <w:t>-</w:t>
            </w:r>
          </w:p>
        </w:tc>
        <w:tc>
          <w:tcPr>
            <w:tcW w:w="663" w:type="dxa"/>
          </w:tcPr>
          <w:p w14:paraId="4779580B" w14:textId="74E56402" w:rsidR="00691ACC" w:rsidRPr="006D5F48" w:rsidRDefault="00691ACC" w:rsidP="001E06F0">
            <w:pPr>
              <w:rPr>
                <w:sz w:val="20"/>
                <w:szCs w:val="20"/>
                <w:lang w:val="uk-UA"/>
              </w:rPr>
            </w:pPr>
            <w:r>
              <w:rPr>
                <w:sz w:val="20"/>
                <w:szCs w:val="20"/>
                <w:lang w:val="uk-UA"/>
              </w:rPr>
              <w:t>-</w:t>
            </w:r>
          </w:p>
        </w:tc>
        <w:tc>
          <w:tcPr>
            <w:tcW w:w="663" w:type="dxa"/>
          </w:tcPr>
          <w:p w14:paraId="15336EEC" w14:textId="1F3A9C10" w:rsidR="00691ACC" w:rsidRPr="006D5F48" w:rsidRDefault="00691ACC" w:rsidP="001E06F0">
            <w:pPr>
              <w:rPr>
                <w:sz w:val="20"/>
                <w:szCs w:val="20"/>
                <w:lang w:val="uk-UA"/>
              </w:rPr>
            </w:pPr>
            <w:r>
              <w:rPr>
                <w:sz w:val="20"/>
                <w:szCs w:val="20"/>
                <w:lang w:val="uk-UA"/>
              </w:rPr>
              <w:t>-</w:t>
            </w:r>
          </w:p>
        </w:tc>
        <w:tc>
          <w:tcPr>
            <w:tcW w:w="663" w:type="dxa"/>
          </w:tcPr>
          <w:p w14:paraId="71330DCD" w14:textId="2681C4B1" w:rsidR="00691ACC" w:rsidRPr="006D5F48" w:rsidRDefault="00691ACC" w:rsidP="001E06F0">
            <w:pPr>
              <w:rPr>
                <w:sz w:val="20"/>
                <w:szCs w:val="20"/>
                <w:lang w:val="uk-UA"/>
              </w:rPr>
            </w:pPr>
            <w:r>
              <w:rPr>
                <w:sz w:val="20"/>
                <w:szCs w:val="20"/>
                <w:lang w:val="uk-UA"/>
              </w:rPr>
              <w:t>-</w:t>
            </w:r>
          </w:p>
        </w:tc>
        <w:tc>
          <w:tcPr>
            <w:tcW w:w="642" w:type="dxa"/>
            <w:gridSpan w:val="2"/>
          </w:tcPr>
          <w:p w14:paraId="4EA568E8" w14:textId="5B637A97" w:rsidR="00691ACC" w:rsidRPr="006D5F48" w:rsidRDefault="00691ACC" w:rsidP="001E06F0">
            <w:pPr>
              <w:rPr>
                <w:sz w:val="20"/>
                <w:szCs w:val="20"/>
                <w:lang w:val="uk-UA"/>
              </w:rPr>
            </w:pPr>
            <w:r>
              <w:rPr>
                <w:sz w:val="20"/>
                <w:szCs w:val="20"/>
                <w:lang w:val="uk-UA"/>
              </w:rPr>
              <w:t>-</w:t>
            </w:r>
          </w:p>
        </w:tc>
      </w:tr>
      <w:tr w:rsidR="00691ACC" w:rsidRPr="00AE7E9A" w14:paraId="6077447B" w14:textId="77777777" w:rsidTr="00691ACC">
        <w:tc>
          <w:tcPr>
            <w:tcW w:w="447" w:type="dxa"/>
          </w:tcPr>
          <w:p w14:paraId="0591E13E" w14:textId="4E784937" w:rsidR="00691ACC" w:rsidRPr="006D5F48" w:rsidRDefault="00691ACC" w:rsidP="001E06F0">
            <w:pPr>
              <w:rPr>
                <w:sz w:val="20"/>
                <w:szCs w:val="20"/>
                <w:lang w:val="uk-UA"/>
              </w:rPr>
            </w:pPr>
            <w:r w:rsidRPr="006D5F48">
              <w:rPr>
                <w:sz w:val="20"/>
                <w:szCs w:val="20"/>
                <w:lang w:val="uk-UA"/>
              </w:rPr>
              <w:t>2</w:t>
            </w:r>
          </w:p>
        </w:tc>
        <w:tc>
          <w:tcPr>
            <w:tcW w:w="1817" w:type="dxa"/>
          </w:tcPr>
          <w:p w14:paraId="487AC809" w14:textId="77777777" w:rsidR="00691ACC" w:rsidRPr="006D5F48" w:rsidRDefault="00691ACC" w:rsidP="001E06F0">
            <w:pPr>
              <w:rPr>
                <w:sz w:val="20"/>
                <w:szCs w:val="20"/>
                <w:lang w:val="uk-UA"/>
              </w:rPr>
            </w:pPr>
          </w:p>
        </w:tc>
        <w:tc>
          <w:tcPr>
            <w:tcW w:w="1779" w:type="dxa"/>
            <w:gridSpan w:val="2"/>
          </w:tcPr>
          <w:p w14:paraId="2958EA2C" w14:textId="250DAE1A" w:rsidR="00691ACC" w:rsidRPr="006D5F48" w:rsidRDefault="00691ACC" w:rsidP="001E06F0">
            <w:pPr>
              <w:rPr>
                <w:sz w:val="20"/>
                <w:szCs w:val="20"/>
                <w:lang w:val="uk-UA"/>
              </w:rPr>
            </w:pPr>
            <w:r w:rsidRPr="006D5F48">
              <w:rPr>
                <w:sz w:val="20"/>
                <w:szCs w:val="20"/>
                <w:lang w:val="uk-UA"/>
              </w:rPr>
              <w:t>1.2. Розбудова майданчиків для співробітництва бізнесу.</w:t>
            </w:r>
          </w:p>
        </w:tc>
        <w:tc>
          <w:tcPr>
            <w:tcW w:w="1724" w:type="dxa"/>
          </w:tcPr>
          <w:p w14:paraId="6CE682F9" w14:textId="47C892CA" w:rsidR="00691ACC" w:rsidRDefault="00691ACC" w:rsidP="001E06F0">
            <w:pPr>
              <w:rPr>
                <w:sz w:val="20"/>
                <w:szCs w:val="20"/>
                <w:lang w:val="uk-UA"/>
              </w:rPr>
            </w:pPr>
            <w:r>
              <w:rPr>
                <w:sz w:val="20"/>
                <w:szCs w:val="20"/>
                <w:lang w:val="uk-UA"/>
              </w:rPr>
              <w:t>1.</w:t>
            </w:r>
            <w:r w:rsidRPr="00890B41">
              <w:rPr>
                <w:sz w:val="20"/>
                <w:szCs w:val="20"/>
                <w:lang w:val="uk-UA"/>
              </w:rPr>
              <w:t xml:space="preserve">Залучення суб’єктів підприємництва до участі в міжнародних </w:t>
            </w:r>
            <w:r w:rsidRPr="00890B41">
              <w:rPr>
                <w:sz w:val="20"/>
                <w:szCs w:val="20"/>
                <w:lang w:val="uk-UA"/>
              </w:rPr>
              <w:lastRenderedPageBreak/>
              <w:t>ділових зустрічах, переговорах, конференціях, семінарах,  форумах ділового партнерства</w:t>
            </w:r>
          </w:p>
          <w:p w14:paraId="531C58D9" w14:textId="3D56901F" w:rsidR="00691ACC" w:rsidRPr="006D5F48" w:rsidRDefault="00691ACC" w:rsidP="001E06F0">
            <w:pPr>
              <w:rPr>
                <w:sz w:val="20"/>
                <w:szCs w:val="20"/>
                <w:lang w:val="uk-UA"/>
              </w:rPr>
            </w:pPr>
            <w:r>
              <w:rPr>
                <w:sz w:val="20"/>
                <w:szCs w:val="20"/>
                <w:lang w:val="uk-UA"/>
              </w:rPr>
              <w:t>2</w:t>
            </w:r>
            <w:r w:rsidRPr="004A20A0">
              <w:rPr>
                <w:sz w:val="20"/>
                <w:szCs w:val="20"/>
                <w:lang w:val="uk-UA"/>
              </w:rPr>
              <w:t>. Проведення форумів та тематичних конференцій</w:t>
            </w:r>
          </w:p>
        </w:tc>
        <w:tc>
          <w:tcPr>
            <w:tcW w:w="1662" w:type="dxa"/>
          </w:tcPr>
          <w:p w14:paraId="018965E3" w14:textId="25D1F9C9" w:rsidR="00691ACC" w:rsidRPr="006D5F48" w:rsidRDefault="00691ACC" w:rsidP="001E06F0">
            <w:pPr>
              <w:rPr>
                <w:sz w:val="20"/>
                <w:szCs w:val="20"/>
                <w:lang w:val="uk-UA"/>
              </w:rPr>
            </w:pPr>
            <w:r>
              <w:rPr>
                <w:sz w:val="20"/>
                <w:szCs w:val="20"/>
                <w:lang w:val="uk-UA"/>
              </w:rPr>
              <w:lastRenderedPageBreak/>
              <w:t xml:space="preserve">Створення нових можливостей для розвитку </w:t>
            </w:r>
            <w:r>
              <w:rPr>
                <w:sz w:val="20"/>
                <w:szCs w:val="20"/>
                <w:lang w:val="uk-UA"/>
              </w:rPr>
              <w:lastRenderedPageBreak/>
              <w:t>бізнесу та партнерств</w:t>
            </w:r>
          </w:p>
        </w:tc>
        <w:tc>
          <w:tcPr>
            <w:tcW w:w="1254" w:type="dxa"/>
          </w:tcPr>
          <w:p w14:paraId="0F165BE8" w14:textId="54E5C2A7" w:rsidR="00691ACC" w:rsidRPr="006D5F48" w:rsidRDefault="00691ACC" w:rsidP="001E06F0">
            <w:pPr>
              <w:rPr>
                <w:sz w:val="20"/>
                <w:szCs w:val="20"/>
                <w:lang w:val="uk-UA"/>
              </w:rPr>
            </w:pPr>
            <w:r>
              <w:rPr>
                <w:sz w:val="20"/>
                <w:szCs w:val="20"/>
                <w:lang w:val="uk-UA"/>
              </w:rPr>
              <w:lastRenderedPageBreak/>
              <w:t>Протягом дії Програми</w:t>
            </w:r>
          </w:p>
        </w:tc>
        <w:tc>
          <w:tcPr>
            <w:tcW w:w="1657" w:type="dxa"/>
          </w:tcPr>
          <w:p w14:paraId="2C96807F" w14:textId="5C026C46" w:rsidR="00691ACC" w:rsidRDefault="00691ACC" w:rsidP="001E06F0">
            <w:pPr>
              <w:rPr>
                <w:sz w:val="20"/>
                <w:szCs w:val="20"/>
                <w:lang w:val="uk-UA"/>
              </w:rPr>
            </w:pPr>
            <w:r>
              <w:rPr>
                <w:sz w:val="20"/>
                <w:szCs w:val="20"/>
                <w:lang w:val="uk-UA"/>
              </w:rPr>
              <w:t>Виконавчий комітет ЗМР</w:t>
            </w:r>
          </w:p>
          <w:p w14:paraId="64008E3F" w14:textId="045DF868" w:rsidR="00691ACC" w:rsidRDefault="00691ACC" w:rsidP="001E06F0">
            <w:pPr>
              <w:rPr>
                <w:sz w:val="20"/>
                <w:szCs w:val="20"/>
                <w:lang w:val="uk-UA"/>
              </w:rPr>
            </w:pPr>
          </w:p>
          <w:p w14:paraId="240F6861" w14:textId="2FF42FA3" w:rsidR="00691ACC" w:rsidRDefault="00691ACC" w:rsidP="001E06F0">
            <w:pPr>
              <w:rPr>
                <w:sz w:val="20"/>
                <w:szCs w:val="20"/>
                <w:lang w:val="uk-UA"/>
              </w:rPr>
            </w:pPr>
            <w:r>
              <w:rPr>
                <w:sz w:val="20"/>
                <w:szCs w:val="20"/>
                <w:lang w:val="uk-UA"/>
              </w:rPr>
              <w:t>ЦНАП</w:t>
            </w:r>
          </w:p>
          <w:p w14:paraId="4C622D53" w14:textId="77777777" w:rsidR="00691ACC" w:rsidRDefault="00691ACC" w:rsidP="001E06F0">
            <w:pPr>
              <w:rPr>
                <w:sz w:val="20"/>
                <w:szCs w:val="20"/>
                <w:lang w:val="uk-UA"/>
              </w:rPr>
            </w:pPr>
          </w:p>
          <w:p w14:paraId="67D08DB9" w14:textId="0B67B8CB" w:rsidR="00691ACC" w:rsidRPr="006D5F48" w:rsidRDefault="00691ACC" w:rsidP="001E06F0">
            <w:pPr>
              <w:rPr>
                <w:sz w:val="20"/>
                <w:szCs w:val="20"/>
                <w:lang w:val="uk-UA"/>
              </w:rPr>
            </w:pPr>
            <w:r>
              <w:rPr>
                <w:sz w:val="20"/>
                <w:szCs w:val="20"/>
                <w:lang w:val="uk-UA"/>
              </w:rPr>
              <w:lastRenderedPageBreak/>
              <w:t>БФ АМЕР</w:t>
            </w:r>
          </w:p>
        </w:tc>
        <w:tc>
          <w:tcPr>
            <w:tcW w:w="1532" w:type="dxa"/>
          </w:tcPr>
          <w:p w14:paraId="57422C16" w14:textId="77777777" w:rsidR="0062059C" w:rsidRPr="0062059C" w:rsidRDefault="0062059C" w:rsidP="0062059C">
            <w:pPr>
              <w:rPr>
                <w:sz w:val="20"/>
                <w:szCs w:val="20"/>
                <w:lang w:val="uk-UA"/>
              </w:rPr>
            </w:pPr>
            <w:r w:rsidRPr="0062059C">
              <w:rPr>
                <w:sz w:val="20"/>
                <w:szCs w:val="20"/>
                <w:lang w:val="uk-UA"/>
              </w:rPr>
              <w:lastRenderedPageBreak/>
              <w:t>Місцевий бюджет.</w:t>
            </w:r>
          </w:p>
          <w:p w14:paraId="46D9F19F" w14:textId="20A21C40" w:rsidR="00691ACC" w:rsidRPr="006D5F48" w:rsidRDefault="0062059C" w:rsidP="0062059C">
            <w:pPr>
              <w:rPr>
                <w:sz w:val="20"/>
                <w:szCs w:val="20"/>
                <w:lang w:val="uk-UA"/>
              </w:rPr>
            </w:pPr>
            <w:r w:rsidRPr="0062059C">
              <w:rPr>
                <w:sz w:val="20"/>
                <w:szCs w:val="20"/>
                <w:lang w:val="uk-UA"/>
              </w:rPr>
              <w:t>Інші джерела</w:t>
            </w:r>
          </w:p>
        </w:tc>
        <w:tc>
          <w:tcPr>
            <w:tcW w:w="663" w:type="dxa"/>
          </w:tcPr>
          <w:p w14:paraId="42607E66" w14:textId="71461BB3" w:rsidR="00691ACC" w:rsidRPr="006D5F48" w:rsidRDefault="0062059C" w:rsidP="001E06F0">
            <w:pPr>
              <w:rPr>
                <w:sz w:val="20"/>
                <w:szCs w:val="20"/>
                <w:lang w:val="uk-UA"/>
              </w:rPr>
            </w:pPr>
            <w:r>
              <w:rPr>
                <w:sz w:val="20"/>
                <w:szCs w:val="20"/>
                <w:lang w:val="uk-UA"/>
              </w:rPr>
              <w:t>20,0</w:t>
            </w:r>
          </w:p>
        </w:tc>
        <w:tc>
          <w:tcPr>
            <w:tcW w:w="663" w:type="dxa"/>
          </w:tcPr>
          <w:p w14:paraId="0ADDEA79" w14:textId="29A1A65A" w:rsidR="00691ACC" w:rsidRPr="006D5F48" w:rsidRDefault="0062059C" w:rsidP="001E06F0">
            <w:pPr>
              <w:rPr>
                <w:sz w:val="20"/>
                <w:szCs w:val="20"/>
                <w:lang w:val="uk-UA"/>
              </w:rPr>
            </w:pPr>
            <w:r>
              <w:rPr>
                <w:sz w:val="20"/>
                <w:szCs w:val="20"/>
                <w:lang w:val="uk-UA"/>
              </w:rPr>
              <w:t>-</w:t>
            </w:r>
          </w:p>
        </w:tc>
        <w:tc>
          <w:tcPr>
            <w:tcW w:w="663" w:type="dxa"/>
          </w:tcPr>
          <w:p w14:paraId="7E78C825" w14:textId="39779C25" w:rsidR="00691ACC" w:rsidRPr="006D5F48" w:rsidRDefault="0062059C" w:rsidP="001E06F0">
            <w:pPr>
              <w:rPr>
                <w:sz w:val="20"/>
                <w:szCs w:val="20"/>
                <w:lang w:val="uk-UA"/>
              </w:rPr>
            </w:pPr>
            <w:r>
              <w:rPr>
                <w:sz w:val="20"/>
                <w:szCs w:val="20"/>
                <w:lang w:val="uk-UA"/>
              </w:rPr>
              <w:t>-</w:t>
            </w:r>
          </w:p>
        </w:tc>
        <w:tc>
          <w:tcPr>
            <w:tcW w:w="642" w:type="dxa"/>
            <w:gridSpan w:val="2"/>
          </w:tcPr>
          <w:p w14:paraId="7AA32960" w14:textId="3CADFBED" w:rsidR="00691ACC" w:rsidRPr="006D5F48" w:rsidRDefault="0062059C" w:rsidP="001E06F0">
            <w:pPr>
              <w:rPr>
                <w:sz w:val="20"/>
                <w:szCs w:val="20"/>
                <w:lang w:val="uk-UA"/>
              </w:rPr>
            </w:pPr>
            <w:r>
              <w:rPr>
                <w:sz w:val="20"/>
                <w:szCs w:val="20"/>
                <w:lang w:val="uk-UA"/>
              </w:rPr>
              <w:t>-</w:t>
            </w:r>
          </w:p>
        </w:tc>
      </w:tr>
      <w:tr w:rsidR="00691ACC" w:rsidRPr="00051DA1" w14:paraId="5A2D0F2B" w14:textId="77777777" w:rsidTr="00691ACC">
        <w:tc>
          <w:tcPr>
            <w:tcW w:w="447" w:type="dxa"/>
          </w:tcPr>
          <w:p w14:paraId="27381DD0" w14:textId="779D9912" w:rsidR="00691ACC" w:rsidRPr="006D5F48" w:rsidRDefault="00691ACC" w:rsidP="001E06F0">
            <w:pPr>
              <w:rPr>
                <w:sz w:val="20"/>
                <w:szCs w:val="20"/>
                <w:lang w:val="uk-UA"/>
              </w:rPr>
            </w:pPr>
            <w:r w:rsidRPr="006D5F48">
              <w:rPr>
                <w:sz w:val="20"/>
                <w:szCs w:val="20"/>
                <w:lang w:val="uk-UA"/>
              </w:rPr>
              <w:t>3</w:t>
            </w:r>
          </w:p>
        </w:tc>
        <w:tc>
          <w:tcPr>
            <w:tcW w:w="1817" w:type="dxa"/>
          </w:tcPr>
          <w:p w14:paraId="2EDC8BA1" w14:textId="538E9AC2" w:rsidR="00691ACC" w:rsidRPr="006D5F48" w:rsidRDefault="00691ACC" w:rsidP="001E06F0">
            <w:pPr>
              <w:rPr>
                <w:sz w:val="20"/>
                <w:szCs w:val="20"/>
                <w:lang w:val="uk-UA"/>
              </w:rPr>
            </w:pPr>
            <w:r w:rsidRPr="006D5F48">
              <w:rPr>
                <w:sz w:val="20"/>
                <w:szCs w:val="20"/>
                <w:lang w:val="uk-UA"/>
              </w:rPr>
              <w:t>2. Розвиток підприємницького потенціалу</w:t>
            </w:r>
          </w:p>
        </w:tc>
        <w:tc>
          <w:tcPr>
            <w:tcW w:w="1779" w:type="dxa"/>
            <w:gridSpan w:val="2"/>
          </w:tcPr>
          <w:p w14:paraId="5DE57BE0" w14:textId="14BDDAEF" w:rsidR="00691ACC" w:rsidRPr="006D5F48" w:rsidRDefault="00691ACC" w:rsidP="001E06F0">
            <w:pPr>
              <w:rPr>
                <w:sz w:val="20"/>
                <w:szCs w:val="20"/>
                <w:lang w:val="uk-UA"/>
              </w:rPr>
            </w:pPr>
            <w:r w:rsidRPr="006D5F48">
              <w:rPr>
                <w:sz w:val="20"/>
                <w:szCs w:val="20"/>
                <w:lang w:val="uk-UA"/>
              </w:rPr>
              <w:t xml:space="preserve">2.1. </w:t>
            </w:r>
            <w:r>
              <w:rPr>
                <w:sz w:val="20"/>
                <w:szCs w:val="20"/>
                <w:lang w:val="uk-UA"/>
              </w:rPr>
              <w:t>Ф</w:t>
            </w:r>
            <w:r w:rsidRPr="006D5F48">
              <w:rPr>
                <w:sz w:val="20"/>
                <w:szCs w:val="20"/>
                <w:lang w:val="uk-UA"/>
              </w:rPr>
              <w:t>ормування умов для зростання кількості суб’єктів МСП та збільшення чисельності самозайнятих осіб</w:t>
            </w:r>
          </w:p>
        </w:tc>
        <w:tc>
          <w:tcPr>
            <w:tcW w:w="1724" w:type="dxa"/>
          </w:tcPr>
          <w:p w14:paraId="17195ADA" w14:textId="77777777" w:rsidR="00691ACC" w:rsidRDefault="00691ACC" w:rsidP="001E06F0">
            <w:pPr>
              <w:rPr>
                <w:sz w:val="20"/>
                <w:szCs w:val="20"/>
                <w:lang w:val="uk-UA"/>
              </w:rPr>
            </w:pPr>
            <w:r>
              <w:rPr>
                <w:sz w:val="20"/>
                <w:szCs w:val="20"/>
                <w:lang w:val="uk-UA"/>
              </w:rPr>
              <w:t>1.</w:t>
            </w:r>
            <w:r>
              <w:t xml:space="preserve"> </w:t>
            </w:r>
            <w:r w:rsidRPr="000F6EC3">
              <w:rPr>
                <w:sz w:val="20"/>
                <w:szCs w:val="20"/>
                <w:lang w:val="uk-UA"/>
              </w:rPr>
              <w:t>Створення опитувальника, доступного для різних верств населення для виявлення загальних потреб товарів та послуг</w:t>
            </w:r>
          </w:p>
          <w:p w14:paraId="47CE18CA" w14:textId="1659E34A" w:rsidR="00691ACC" w:rsidRPr="006D5F48" w:rsidRDefault="00691ACC" w:rsidP="001E06F0">
            <w:pPr>
              <w:rPr>
                <w:sz w:val="20"/>
                <w:szCs w:val="20"/>
                <w:lang w:val="uk-UA"/>
              </w:rPr>
            </w:pPr>
            <w:r>
              <w:rPr>
                <w:sz w:val="20"/>
                <w:szCs w:val="20"/>
                <w:lang w:val="uk-UA"/>
              </w:rPr>
              <w:t xml:space="preserve">2. </w:t>
            </w:r>
            <w:r w:rsidRPr="00691ACC">
              <w:rPr>
                <w:sz w:val="20"/>
                <w:szCs w:val="20"/>
                <w:lang w:val="uk-UA"/>
              </w:rPr>
              <w:t>Організація професійного навчання та перенавчання незайнятого населення для роботи в підприємницьких структурах</w:t>
            </w:r>
          </w:p>
        </w:tc>
        <w:tc>
          <w:tcPr>
            <w:tcW w:w="1662" w:type="dxa"/>
          </w:tcPr>
          <w:p w14:paraId="4F342219" w14:textId="77777777" w:rsidR="00691ACC" w:rsidRDefault="00691ACC" w:rsidP="001E06F0">
            <w:pPr>
              <w:rPr>
                <w:sz w:val="20"/>
                <w:szCs w:val="20"/>
                <w:lang w:val="uk-UA"/>
              </w:rPr>
            </w:pPr>
            <w:r>
              <w:rPr>
                <w:sz w:val="20"/>
                <w:szCs w:val="20"/>
                <w:lang w:val="uk-UA"/>
              </w:rPr>
              <w:t>Сприяння збільшенню кількості суб’єктів підприємництва.</w:t>
            </w:r>
          </w:p>
          <w:p w14:paraId="70014E3A" w14:textId="77777777" w:rsidR="00691ACC" w:rsidRDefault="00691ACC" w:rsidP="001E06F0">
            <w:pPr>
              <w:rPr>
                <w:sz w:val="20"/>
                <w:szCs w:val="20"/>
                <w:lang w:val="uk-UA"/>
              </w:rPr>
            </w:pPr>
          </w:p>
          <w:p w14:paraId="4899E41C" w14:textId="5207BC1E" w:rsidR="00691ACC" w:rsidRPr="006D5F48" w:rsidRDefault="00691ACC" w:rsidP="001E06F0">
            <w:pPr>
              <w:rPr>
                <w:sz w:val="20"/>
                <w:szCs w:val="20"/>
                <w:lang w:val="uk-UA"/>
              </w:rPr>
            </w:pPr>
            <w:r w:rsidRPr="00691ACC">
              <w:rPr>
                <w:sz w:val="20"/>
                <w:szCs w:val="20"/>
                <w:lang w:val="uk-UA"/>
              </w:rPr>
              <w:t>Підвищення кваліфікації кадрів для сфери підприємництва</w:t>
            </w:r>
          </w:p>
        </w:tc>
        <w:tc>
          <w:tcPr>
            <w:tcW w:w="1254" w:type="dxa"/>
          </w:tcPr>
          <w:p w14:paraId="52D0E122" w14:textId="7FA22EC7" w:rsidR="00691ACC" w:rsidRPr="006D5F48" w:rsidRDefault="00691ACC" w:rsidP="001E06F0">
            <w:pPr>
              <w:rPr>
                <w:sz w:val="20"/>
                <w:szCs w:val="20"/>
                <w:lang w:val="uk-UA"/>
              </w:rPr>
            </w:pPr>
            <w:r>
              <w:rPr>
                <w:sz w:val="20"/>
                <w:szCs w:val="20"/>
                <w:lang w:val="uk-UA"/>
              </w:rPr>
              <w:t>2024-2025рр</w:t>
            </w:r>
          </w:p>
        </w:tc>
        <w:tc>
          <w:tcPr>
            <w:tcW w:w="1657" w:type="dxa"/>
          </w:tcPr>
          <w:p w14:paraId="42ED80B0" w14:textId="77777777" w:rsidR="00691ACC" w:rsidRDefault="00691ACC" w:rsidP="001E06F0">
            <w:pPr>
              <w:rPr>
                <w:sz w:val="20"/>
                <w:szCs w:val="20"/>
                <w:lang w:val="uk-UA"/>
              </w:rPr>
            </w:pPr>
            <w:r>
              <w:rPr>
                <w:sz w:val="20"/>
                <w:szCs w:val="20"/>
                <w:lang w:val="uk-UA"/>
              </w:rPr>
              <w:t>Виконавчий комітет ЗМР</w:t>
            </w:r>
          </w:p>
          <w:p w14:paraId="2C3C1719" w14:textId="77777777" w:rsidR="00691ACC" w:rsidRDefault="00691ACC" w:rsidP="001E06F0">
            <w:pPr>
              <w:rPr>
                <w:sz w:val="20"/>
                <w:szCs w:val="20"/>
                <w:lang w:val="uk-UA"/>
              </w:rPr>
            </w:pPr>
          </w:p>
          <w:p w14:paraId="3259C2D3" w14:textId="4F4CF8FD" w:rsidR="00691ACC" w:rsidRPr="006D5F48" w:rsidRDefault="00691ACC" w:rsidP="001E06F0">
            <w:pPr>
              <w:rPr>
                <w:sz w:val="20"/>
                <w:szCs w:val="20"/>
                <w:lang w:val="uk-UA"/>
              </w:rPr>
            </w:pPr>
            <w:r>
              <w:rPr>
                <w:sz w:val="20"/>
                <w:szCs w:val="20"/>
                <w:lang w:val="uk-UA"/>
              </w:rPr>
              <w:t>Центр зайнятості</w:t>
            </w:r>
          </w:p>
        </w:tc>
        <w:tc>
          <w:tcPr>
            <w:tcW w:w="1532" w:type="dxa"/>
          </w:tcPr>
          <w:p w14:paraId="3893DA97" w14:textId="79A68DAF" w:rsidR="00691ACC" w:rsidRPr="006D5F48" w:rsidRDefault="0062059C" w:rsidP="001E06F0">
            <w:pPr>
              <w:rPr>
                <w:sz w:val="20"/>
                <w:szCs w:val="20"/>
                <w:lang w:val="uk-UA"/>
              </w:rPr>
            </w:pPr>
            <w:r>
              <w:rPr>
                <w:sz w:val="20"/>
                <w:szCs w:val="20"/>
                <w:lang w:val="uk-UA"/>
              </w:rPr>
              <w:t>-</w:t>
            </w:r>
          </w:p>
        </w:tc>
        <w:tc>
          <w:tcPr>
            <w:tcW w:w="663" w:type="dxa"/>
          </w:tcPr>
          <w:p w14:paraId="744904AE" w14:textId="5F549E50" w:rsidR="00691ACC" w:rsidRPr="006D5F48" w:rsidRDefault="0062059C" w:rsidP="001E06F0">
            <w:pPr>
              <w:rPr>
                <w:sz w:val="20"/>
                <w:szCs w:val="20"/>
                <w:lang w:val="uk-UA"/>
              </w:rPr>
            </w:pPr>
            <w:r>
              <w:rPr>
                <w:sz w:val="20"/>
                <w:szCs w:val="20"/>
                <w:lang w:val="uk-UA"/>
              </w:rPr>
              <w:t>-</w:t>
            </w:r>
          </w:p>
        </w:tc>
        <w:tc>
          <w:tcPr>
            <w:tcW w:w="663" w:type="dxa"/>
          </w:tcPr>
          <w:p w14:paraId="30457761" w14:textId="03A62103" w:rsidR="00691ACC" w:rsidRPr="006D5F48" w:rsidRDefault="0062059C" w:rsidP="001E06F0">
            <w:pPr>
              <w:rPr>
                <w:sz w:val="20"/>
                <w:szCs w:val="20"/>
                <w:lang w:val="uk-UA"/>
              </w:rPr>
            </w:pPr>
            <w:r>
              <w:rPr>
                <w:sz w:val="20"/>
                <w:szCs w:val="20"/>
                <w:lang w:val="uk-UA"/>
              </w:rPr>
              <w:t>-</w:t>
            </w:r>
          </w:p>
        </w:tc>
        <w:tc>
          <w:tcPr>
            <w:tcW w:w="663" w:type="dxa"/>
          </w:tcPr>
          <w:p w14:paraId="74019AED" w14:textId="174D2EBC" w:rsidR="00691ACC" w:rsidRPr="006D5F48" w:rsidRDefault="0062059C" w:rsidP="001E06F0">
            <w:pPr>
              <w:rPr>
                <w:sz w:val="20"/>
                <w:szCs w:val="20"/>
                <w:lang w:val="uk-UA"/>
              </w:rPr>
            </w:pPr>
            <w:r>
              <w:rPr>
                <w:sz w:val="20"/>
                <w:szCs w:val="20"/>
                <w:lang w:val="uk-UA"/>
              </w:rPr>
              <w:t>-</w:t>
            </w:r>
          </w:p>
        </w:tc>
        <w:tc>
          <w:tcPr>
            <w:tcW w:w="642" w:type="dxa"/>
            <w:gridSpan w:val="2"/>
          </w:tcPr>
          <w:p w14:paraId="7CA17C5E" w14:textId="07069015" w:rsidR="00691ACC" w:rsidRPr="006D5F48" w:rsidRDefault="0062059C" w:rsidP="001E06F0">
            <w:pPr>
              <w:rPr>
                <w:sz w:val="20"/>
                <w:szCs w:val="20"/>
                <w:lang w:val="uk-UA"/>
              </w:rPr>
            </w:pPr>
            <w:r>
              <w:rPr>
                <w:sz w:val="20"/>
                <w:szCs w:val="20"/>
                <w:lang w:val="uk-UA"/>
              </w:rPr>
              <w:t>-</w:t>
            </w:r>
          </w:p>
        </w:tc>
      </w:tr>
      <w:tr w:rsidR="00691ACC" w:rsidRPr="00051DA1" w14:paraId="10BFC46A" w14:textId="77777777" w:rsidTr="00691ACC">
        <w:tc>
          <w:tcPr>
            <w:tcW w:w="447" w:type="dxa"/>
          </w:tcPr>
          <w:p w14:paraId="0DABC98E" w14:textId="74063C6D" w:rsidR="00691ACC" w:rsidRPr="006D5F48" w:rsidRDefault="00691ACC" w:rsidP="001E06F0">
            <w:pPr>
              <w:rPr>
                <w:sz w:val="20"/>
                <w:szCs w:val="20"/>
                <w:lang w:val="uk-UA"/>
              </w:rPr>
            </w:pPr>
            <w:r w:rsidRPr="006D5F48">
              <w:rPr>
                <w:sz w:val="20"/>
                <w:szCs w:val="20"/>
                <w:lang w:val="uk-UA"/>
              </w:rPr>
              <w:t>4</w:t>
            </w:r>
          </w:p>
        </w:tc>
        <w:tc>
          <w:tcPr>
            <w:tcW w:w="1828" w:type="dxa"/>
            <w:gridSpan w:val="2"/>
          </w:tcPr>
          <w:p w14:paraId="125FF367" w14:textId="77777777" w:rsidR="00691ACC" w:rsidRPr="006D5F48" w:rsidRDefault="00691ACC" w:rsidP="001E06F0">
            <w:pPr>
              <w:rPr>
                <w:sz w:val="20"/>
                <w:szCs w:val="20"/>
                <w:lang w:val="uk-UA"/>
              </w:rPr>
            </w:pPr>
          </w:p>
        </w:tc>
        <w:tc>
          <w:tcPr>
            <w:tcW w:w="1768" w:type="dxa"/>
          </w:tcPr>
          <w:p w14:paraId="06096D58" w14:textId="77A49819" w:rsidR="00691ACC" w:rsidRPr="006D5F48" w:rsidRDefault="00691ACC" w:rsidP="001E06F0">
            <w:pPr>
              <w:rPr>
                <w:sz w:val="20"/>
                <w:szCs w:val="20"/>
                <w:lang w:val="uk-UA"/>
              </w:rPr>
            </w:pPr>
            <w:r w:rsidRPr="006D5F48">
              <w:rPr>
                <w:sz w:val="20"/>
                <w:szCs w:val="20"/>
                <w:lang w:val="uk-UA"/>
              </w:rPr>
              <w:t xml:space="preserve">2.2. </w:t>
            </w:r>
            <w:r>
              <w:rPr>
                <w:sz w:val="20"/>
                <w:szCs w:val="20"/>
                <w:lang w:val="uk-UA"/>
              </w:rPr>
              <w:t>Р</w:t>
            </w:r>
            <w:r w:rsidRPr="006D5F48">
              <w:rPr>
                <w:sz w:val="20"/>
                <w:szCs w:val="20"/>
                <w:lang w:val="uk-UA"/>
              </w:rPr>
              <w:t>озвиток зон покращення бізнесу</w:t>
            </w:r>
          </w:p>
        </w:tc>
        <w:tc>
          <w:tcPr>
            <w:tcW w:w="1724" w:type="dxa"/>
          </w:tcPr>
          <w:p w14:paraId="378F0D04" w14:textId="431B2830" w:rsidR="00691ACC" w:rsidRDefault="00691ACC" w:rsidP="001E06F0">
            <w:pPr>
              <w:rPr>
                <w:sz w:val="20"/>
                <w:szCs w:val="20"/>
                <w:lang w:val="uk-UA"/>
              </w:rPr>
            </w:pPr>
            <w:r>
              <w:rPr>
                <w:sz w:val="20"/>
                <w:szCs w:val="20"/>
                <w:lang w:val="uk-UA"/>
              </w:rPr>
              <w:t>1.Облаштування сучасних та комфортних зон торгівлі в громаді</w:t>
            </w:r>
          </w:p>
          <w:p w14:paraId="32B481EA" w14:textId="36D6B73D" w:rsidR="00691ACC" w:rsidRPr="006D5F48" w:rsidRDefault="00691ACC" w:rsidP="001E06F0">
            <w:pPr>
              <w:rPr>
                <w:sz w:val="20"/>
                <w:szCs w:val="20"/>
                <w:lang w:val="uk-UA"/>
              </w:rPr>
            </w:pPr>
            <w:r>
              <w:rPr>
                <w:sz w:val="20"/>
                <w:szCs w:val="20"/>
                <w:lang w:val="uk-UA"/>
              </w:rPr>
              <w:t>2.</w:t>
            </w:r>
            <w:r>
              <w:t xml:space="preserve"> </w:t>
            </w:r>
            <w:r w:rsidRPr="000F6EC3">
              <w:rPr>
                <w:sz w:val="20"/>
                <w:szCs w:val="20"/>
                <w:lang w:val="uk-UA"/>
              </w:rPr>
              <w:t>С</w:t>
            </w:r>
            <w:r>
              <w:rPr>
                <w:sz w:val="20"/>
                <w:szCs w:val="20"/>
                <w:lang w:val="uk-UA"/>
              </w:rPr>
              <w:t>т</w:t>
            </w:r>
            <w:r w:rsidRPr="000F6EC3">
              <w:rPr>
                <w:sz w:val="20"/>
                <w:szCs w:val="20"/>
                <w:lang w:val="uk-UA"/>
              </w:rPr>
              <w:t>ворення туристично привабливої території</w:t>
            </w:r>
          </w:p>
        </w:tc>
        <w:tc>
          <w:tcPr>
            <w:tcW w:w="1662" w:type="dxa"/>
          </w:tcPr>
          <w:p w14:paraId="51E8C9A5" w14:textId="40E92EDB" w:rsidR="00691ACC" w:rsidRPr="006D5F48" w:rsidRDefault="00691ACC" w:rsidP="001E06F0">
            <w:pPr>
              <w:rPr>
                <w:sz w:val="20"/>
                <w:szCs w:val="20"/>
                <w:lang w:val="uk-UA"/>
              </w:rPr>
            </w:pPr>
            <w:r>
              <w:rPr>
                <w:sz w:val="20"/>
                <w:szCs w:val="20"/>
                <w:lang w:val="uk-UA"/>
              </w:rPr>
              <w:t>Стимулювання розвитку бізнесу в громаді</w:t>
            </w:r>
          </w:p>
        </w:tc>
        <w:tc>
          <w:tcPr>
            <w:tcW w:w="1254" w:type="dxa"/>
          </w:tcPr>
          <w:p w14:paraId="6A8C9E66" w14:textId="5F3B12D9" w:rsidR="00691ACC" w:rsidRPr="006D5F48" w:rsidRDefault="00691ACC" w:rsidP="001E06F0">
            <w:pPr>
              <w:rPr>
                <w:sz w:val="20"/>
                <w:szCs w:val="20"/>
                <w:lang w:val="uk-UA"/>
              </w:rPr>
            </w:pPr>
            <w:r>
              <w:rPr>
                <w:sz w:val="20"/>
                <w:szCs w:val="20"/>
                <w:lang w:val="uk-UA"/>
              </w:rPr>
              <w:t>Протягом дії Програми</w:t>
            </w:r>
          </w:p>
        </w:tc>
        <w:tc>
          <w:tcPr>
            <w:tcW w:w="1657" w:type="dxa"/>
          </w:tcPr>
          <w:p w14:paraId="065F603F" w14:textId="77777777" w:rsidR="00691ACC" w:rsidRDefault="00691ACC" w:rsidP="001E06F0">
            <w:pPr>
              <w:rPr>
                <w:sz w:val="20"/>
                <w:szCs w:val="20"/>
                <w:lang w:val="uk-UA"/>
              </w:rPr>
            </w:pPr>
            <w:r>
              <w:rPr>
                <w:sz w:val="20"/>
                <w:szCs w:val="20"/>
                <w:lang w:val="uk-UA"/>
              </w:rPr>
              <w:t>Виконавчий комітет ЗМР</w:t>
            </w:r>
          </w:p>
          <w:p w14:paraId="4898FA6D" w14:textId="77777777" w:rsidR="00691ACC" w:rsidRDefault="00691ACC" w:rsidP="001E06F0">
            <w:pPr>
              <w:rPr>
                <w:sz w:val="20"/>
                <w:szCs w:val="20"/>
                <w:lang w:val="uk-UA"/>
              </w:rPr>
            </w:pPr>
          </w:p>
          <w:p w14:paraId="2355CE77" w14:textId="77777777" w:rsidR="00691ACC" w:rsidRDefault="00691ACC" w:rsidP="001E06F0">
            <w:pPr>
              <w:rPr>
                <w:sz w:val="20"/>
                <w:szCs w:val="20"/>
                <w:lang w:val="uk-UA"/>
              </w:rPr>
            </w:pPr>
            <w:r>
              <w:rPr>
                <w:sz w:val="20"/>
                <w:szCs w:val="20"/>
                <w:lang w:val="uk-UA"/>
              </w:rPr>
              <w:t>БФ АМЕР</w:t>
            </w:r>
          </w:p>
          <w:p w14:paraId="49E674C4" w14:textId="77777777" w:rsidR="00691ACC" w:rsidRDefault="00691ACC" w:rsidP="001E06F0">
            <w:pPr>
              <w:rPr>
                <w:sz w:val="20"/>
                <w:szCs w:val="20"/>
                <w:lang w:val="uk-UA"/>
              </w:rPr>
            </w:pPr>
          </w:p>
          <w:p w14:paraId="2FA598A1" w14:textId="22AD6F83" w:rsidR="00691ACC" w:rsidRPr="006D5F48" w:rsidRDefault="00691ACC" w:rsidP="001E06F0">
            <w:pPr>
              <w:rPr>
                <w:sz w:val="20"/>
                <w:szCs w:val="20"/>
                <w:lang w:val="uk-UA"/>
              </w:rPr>
            </w:pPr>
            <w:r>
              <w:rPr>
                <w:sz w:val="20"/>
                <w:szCs w:val="20"/>
                <w:lang w:val="uk-UA"/>
              </w:rPr>
              <w:t>Молодіжна Рада</w:t>
            </w:r>
          </w:p>
        </w:tc>
        <w:tc>
          <w:tcPr>
            <w:tcW w:w="1532" w:type="dxa"/>
          </w:tcPr>
          <w:p w14:paraId="5F078B23" w14:textId="77777777" w:rsidR="0062059C" w:rsidRPr="0062059C" w:rsidRDefault="0062059C" w:rsidP="0062059C">
            <w:pPr>
              <w:rPr>
                <w:sz w:val="20"/>
                <w:szCs w:val="20"/>
                <w:lang w:val="uk-UA"/>
              </w:rPr>
            </w:pPr>
            <w:r w:rsidRPr="0062059C">
              <w:rPr>
                <w:sz w:val="20"/>
                <w:szCs w:val="20"/>
                <w:lang w:val="uk-UA"/>
              </w:rPr>
              <w:t>Місцевий бюджет.</w:t>
            </w:r>
          </w:p>
          <w:p w14:paraId="7EDD2FB4" w14:textId="3F71B394" w:rsidR="00691ACC" w:rsidRPr="006D5F48" w:rsidRDefault="0062059C" w:rsidP="0062059C">
            <w:pPr>
              <w:rPr>
                <w:sz w:val="20"/>
                <w:szCs w:val="20"/>
                <w:lang w:val="uk-UA"/>
              </w:rPr>
            </w:pPr>
            <w:r w:rsidRPr="0062059C">
              <w:rPr>
                <w:sz w:val="20"/>
                <w:szCs w:val="20"/>
                <w:lang w:val="uk-UA"/>
              </w:rPr>
              <w:t>Інші джерела</w:t>
            </w:r>
          </w:p>
        </w:tc>
        <w:tc>
          <w:tcPr>
            <w:tcW w:w="663" w:type="dxa"/>
          </w:tcPr>
          <w:p w14:paraId="5CB49ABA" w14:textId="080303E5" w:rsidR="00691ACC" w:rsidRPr="006D5F48" w:rsidRDefault="0062059C" w:rsidP="001E06F0">
            <w:pPr>
              <w:rPr>
                <w:sz w:val="20"/>
                <w:szCs w:val="20"/>
                <w:lang w:val="uk-UA"/>
              </w:rPr>
            </w:pPr>
            <w:r>
              <w:rPr>
                <w:sz w:val="20"/>
                <w:szCs w:val="20"/>
                <w:lang w:val="uk-UA"/>
              </w:rPr>
              <w:t>-</w:t>
            </w:r>
          </w:p>
        </w:tc>
        <w:tc>
          <w:tcPr>
            <w:tcW w:w="663" w:type="dxa"/>
          </w:tcPr>
          <w:p w14:paraId="17A0C004" w14:textId="03D2B27B" w:rsidR="00691ACC" w:rsidRPr="006D5F48" w:rsidRDefault="0062059C" w:rsidP="001E06F0">
            <w:pPr>
              <w:rPr>
                <w:sz w:val="20"/>
                <w:szCs w:val="20"/>
                <w:lang w:val="uk-UA"/>
              </w:rPr>
            </w:pPr>
            <w:r>
              <w:rPr>
                <w:sz w:val="20"/>
                <w:szCs w:val="20"/>
                <w:lang w:val="uk-UA"/>
              </w:rPr>
              <w:t>50,0</w:t>
            </w:r>
          </w:p>
        </w:tc>
        <w:tc>
          <w:tcPr>
            <w:tcW w:w="663" w:type="dxa"/>
          </w:tcPr>
          <w:p w14:paraId="0CF32941" w14:textId="3AB1C2A9" w:rsidR="00691ACC" w:rsidRPr="006D5F48" w:rsidRDefault="0062059C" w:rsidP="001E06F0">
            <w:pPr>
              <w:rPr>
                <w:sz w:val="20"/>
                <w:szCs w:val="20"/>
                <w:lang w:val="uk-UA"/>
              </w:rPr>
            </w:pPr>
            <w:r>
              <w:rPr>
                <w:sz w:val="20"/>
                <w:szCs w:val="20"/>
                <w:lang w:val="uk-UA"/>
              </w:rPr>
              <w:t>50,0</w:t>
            </w:r>
          </w:p>
        </w:tc>
        <w:tc>
          <w:tcPr>
            <w:tcW w:w="642" w:type="dxa"/>
            <w:gridSpan w:val="2"/>
          </w:tcPr>
          <w:p w14:paraId="6782673F" w14:textId="363A0B61" w:rsidR="00691ACC" w:rsidRPr="006D5F48" w:rsidRDefault="0062059C" w:rsidP="001E06F0">
            <w:pPr>
              <w:rPr>
                <w:sz w:val="20"/>
                <w:szCs w:val="20"/>
                <w:lang w:val="uk-UA"/>
              </w:rPr>
            </w:pPr>
            <w:r>
              <w:rPr>
                <w:sz w:val="20"/>
                <w:szCs w:val="20"/>
                <w:lang w:val="uk-UA"/>
              </w:rPr>
              <w:t>150.0</w:t>
            </w:r>
          </w:p>
        </w:tc>
      </w:tr>
      <w:tr w:rsidR="00691ACC" w:rsidRPr="00051DA1" w14:paraId="13E7A8DA" w14:textId="77777777" w:rsidTr="00691ACC">
        <w:tc>
          <w:tcPr>
            <w:tcW w:w="447" w:type="dxa"/>
          </w:tcPr>
          <w:p w14:paraId="094CFC90" w14:textId="2E49093A" w:rsidR="00691ACC" w:rsidRPr="006D5F48" w:rsidRDefault="00691ACC" w:rsidP="001E06F0">
            <w:pPr>
              <w:rPr>
                <w:sz w:val="20"/>
                <w:szCs w:val="20"/>
                <w:lang w:val="uk-UA"/>
              </w:rPr>
            </w:pPr>
            <w:r w:rsidRPr="006D5F48">
              <w:rPr>
                <w:sz w:val="20"/>
                <w:szCs w:val="20"/>
                <w:lang w:val="uk-UA"/>
              </w:rPr>
              <w:t>5</w:t>
            </w:r>
          </w:p>
        </w:tc>
        <w:tc>
          <w:tcPr>
            <w:tcW w:w="1828" w:type="dxa"/>
            <w:gridSpan w:val="2"/>
          </w:tcPr>
          <w:p w14:paraId="6981D97B" w14:textId="77777777" w:rsidR="00691ACC" w:rsidRPr="006D5F48" w:rsidRDefault="00691ACC" w:rsidP="001E06F0">
            <w:pPr>
              <w:rPr>
                <w:sz w:val="20"/>
                <w:szCs w:val="20"/>
                <w:lang w:val="uk-UA"/>
              </w:rPr>
            </w:pPr>
          </w:p>
        </w:tc>
        <w:tc>
          <w:tcPr>
            <w:tcW w:w="1768" w:type="dxa"/>
          </w:tcPr>
          <w:p w14:paraId="3581343A" w14:textId="77559CCE" w:rsidR="00691ACC" w:rsidRPr="006D5F48" w:rsidRDefault="00691ACC" w:rsidP="001E06F0">
            <w:pPr>
              <w:rPr>
                <w:sz w:val="20"/>
                <w:szCs w:val="20"/>
                <w:lang w:val="uk-UA"/>
              </w:rPr>
            </w:pPr>
            <w:r w:rsidRPr="006D5F48">
              <w:rPr>
                <w:sz w:val="20"/>
                <w:szCs w:val="20"/>
                <w:lang w:val="uk-UA"/>
              </w:rPr>
              <w:t xml:space="preserve">2.3 </w:t>
            </w:r>
            <w:r>
              <w:rPr>
                <w:sz w:val="20"/>
                <w:szCs w:val="20"/>
                <w:lang w:val="uk-UA"/>
              </w:rPr>
              <w:t>У</w:t>
            </w:r>
            <w:r w:rsidRPr="006D5F48">
              <w:rPr>
                <w:sz w:val="20"/>
                <w:szCs w:val="20"/>
                <w:lang w:val="uk-UA"/>
              </w:rPr>
              <w:t>досконалення системи надання фінансово-</w:t>
            </w:r>
            <w:r w:rsidRPr="006D5F48">
              <w:rPr>
                <w:sz w:val="20"/>
                <w:szCs w:val="20"/>
                <w:lang w:val="uk-UA"/>
              </w:rPr>
              <w:lastRenderedPageBreak/>
              <w:t>кредитної, інвестиційної та ресурсної підтримки суб’єктам МСП</w:t>
            </w:r>
          </w:p>
        </w:tc>
        <w:tc>
          <w:tcPr>
            <w:tcW w:w="1724" w:type="dxa"/>
          </w:tcPr>
          <w:p w14:paraId="3A363198" w14:textId="6B2C8AD8" w:rsidR="00691ACC" w:rsidRPr="001F3D5A" w:rsidRDefault="00691ACC" w:rsidP="001F3D5A">
            <w:pPr>
              <w:rPr>
                <w:sz w:val="20"/>
                <w:szCs w:val="20"/>
                <w:lang w:val="uk-UA"/>
              </w:rPr>
            </w:pPr>
            <w:r>
              <w:rPr>
                <w:sz w:val="20"/>
                <w:szCs w:val="20"/>
                <w:lang w:val="uk-UA"/>
              </w:rPr>
              <w:lastRenderedPageBreak/>
              <w:t>1.</w:t>
            </w:r>
            <w:r w:rsidRPr="001F3D5A">
              <w:rPr>
                <w:sz w:val="20"/>
                <w:szCs w:val="20"/>
                <w:lang w:val="uk-UA"/>
              </w:rPr>
              <w:t>Організація та проведення конкурсів</w:t>
            </w:r>
          </w:p>
          <w:p w14:paraId="3367A421" w14:textId="77777777" w:rsidR="00691ACC" w:rsidRDefault="00691ACC" w:rsidP="001F3D5A">
            <w:pPr>
              <w:rPr>
                <w:sz w:val="20"/>
                <w:szCs w:val="20"/>
                <w:lang w:val="uk-UA"/>
              </w:rPr>
            </w:pPr>
            <w:r w:rsidRPr="001F3D5A">
              <w:rPr>
                <w:sz w:val="20"/>
                <w:szCs w:val="20"/>
                <w:lang w:val="uk-UA"/>
              </w:rPr>
              <w:lastRenderedPageBreak/>
              <w:t>інвестиційних бізнес-проєктів</w:t>
            </w:r>
          </w:p>
          <w:p w14:paraId="1C51EC2A" w14:textId="77777777" w:rsidR="00691ACC" w:rsidRPr="001F3D5A" w:rsidRDefault="00691ACC" w:rsidP="001F3D5A">
            <w:pPr>
              <w:rPr>
                <w:sz w:val="20"/>
                <w:szCs w:val="20"/>
                <w:lang w:val="uk-UA"/>
              </w:rPr>
            </w:pPr>
            <w:r>
              <w:rPr>
                <w:sz w:val="20"/>
                <w:szCs w:val="20"/>
                <w:lang w:val="uk-UA"/>
              </w:rPr>
              <w:t xml:space="preserve">2. </w:t>
            </w:r>
            <w:r w:rsidRPr="001F3D5A">
              <w:rPr>
                <w:sz w:val="20"/>
                <w:szCs w:val="20"/>
                <w:lang w:val="uk-UA"/>
              </w:rPr>
              <w:t>Надання  фінансової  підтримки</w:t>
            </w:r>
          </w:p>
          <w:p w14:paraId="0DDDC12E" w14:textId="77777777" w:rsidR="00691ACC" w:rsidRPr="001F3D5A" w:rsidRDefault="00691ACC" w:rsidP="001F3D5A">
            <w:pPr>
              <w:rPr>
                <w:sz w:val="20"/>
                <w:szCs w:val="20"/>
                <w:lang w:val="uk-UA"/>
              </w:rPr>
            </w:pPr>
            <w:r w:rsidRPr="001F3D5A">
              <w:rPr>
                <w:sz w:val="20"/>
                <w:szCs w:val="20"/>
                <w:lang w:val="uk-UA"/>
              </w:rPr>
              <w:t>суб’єктам  малого  і  середнього</w:t>
            </w:r>
          </w:p>
          <w:p w14:paraId="0F48C4DA" w14:textId="77777777" w:rsidR="00691ACC" w:rsidRPr="001F3D5A" w:rsidRDefault="00691ACC" w:rsidP="001F3D5A">
            <w:pPr>
              <w:rPr>
                <w:sz w:val="20"/>
                <w:szCs w:val="20"/>
                <w:lang w:val="uk-UA"/>
              </w:rPr>
            </w:pPr>
            <w:r w:rsidRPr="001F3D5A">
              <w:rPr>
                <w:sz w:val="20"/>
                <w:szCs w:val="20"/>
                <w:lang w:val="uk-UA"/>
              </w:rPr>
              <w:t>підприємництва за рахунок часткового</w:t>
            </w:r>
          </w:p>
          <w:p w14:paraId="75B48914" w14:textId="77777777" w:rsidR="00691ACC" w:rsidRPr="001F3D5A" w:rsidRDefault="00691ACC" w:rsidP="001F3D5A">
            <w:pPr>
              <w:rPr>
                <w:sz w:val="20"/>
                <w:szCs w:val="20"/>
                <w:lang w:val="uk-UA"/>
              </w:rPr>
            </w:pPr>
            <w:r w:rsidRPr="001F3D5A">
              <w:rPr>
                <w:sz w:val="20"/>
                <w:szCs w:val="20"/>
                <w:lang w:val="uk-UA"/>
              </w:rPr>
              <w:t>відшкодування відсоткових ставок за</w:t>
            </w:r>
          </w:p>
          <w:p w14:paraId="29FBB2B6" w14:textId="77777777" w:rsidR="00691ACC" w:rsidRPr="001F3D5A" w:rsidRDefault="00691ACC" w:rsidP="001F3D5A">
            <w:pPr>
              <w:rPr>
                <w:sz w:val="20"/>
                <w:szCs w:val="20"/>
                <w:lang w:val="uk-UA"/>
              </w:rPr>
            </w:pPr>
            <w:r w:rsidRPr="001F3D5A">
              <w:rPr>
                <w:sz w:val="20"/>
                <w:szCs w:val="20"/>
                <w:lang w:val="uk-UA"/>
              </w:rPr>
              <w:t>банківськими кредитами на реалізацію</w:t>
            </w:r>
          </w:p>
          <w:p w14:paraId="38BD682B" w14:textId="3803C011" w:rsidR="00691ACC" w:rsidRPr="006D5F48" w:rsidRDefault="00691ACC" w:rsidP="001F3D5A">
            <w:pPr>
              <w:rPr>
                <w:sz w:val="20"/>
                <w:szCs w:val="20"/>
                <w:lang w:val="uk-UA"/>
              </w:rPr>
            </w:pPr>
            <w:r w:rsidRPr="001F3D5A">
              <w:rPr>
                <w:sz w:val="20"/>
                <w:szCs w:val="20"/>
                <w:lang w:val="uk-UA"/>
              </w:rPr>
              <w:t>бізнес - проєктів</w:t>
            </w:r>
          </w:p>
        </w:tc>
        <w:tc>
          <w:tcPr>
            <w:tcW w:w="1662" w:type="dxa"/>
          </w:tcPr>
          <w:p w14:paraId="4D32819C" w14:textId="77777777" w:rsidR="00691ACC" w:rsidRPr="001F3D5A" w:rsidRDefault="00691ACC" w:rsidP="001F3D5A">
            <w:pPr>
              <w:rPr>
                <w:sz w:val="20"/>
                <w:szCs w:val="20"/>
                <w:lang w:val="uk-UA"/>
              </w:rPr>
            </w:pPr>
            <w:r w:rsidRPr="001F3D5A">
              <w:rPr>
                <w:sz w:val="20"/>
                <w:szCs w:val="20"/>
                <w:lang w:val="uk-UA"/>
              </w:rPr>
              <w:lastRenderedPageBreak/>
              <w:t xml:space="preserve">Розширення можливостей </w:t>
            </w:r>
          </w:p>
          <w:p w14:paraId="5551FDF4" w14:textId="076A80F9" w:rsidR="00691ACC" w:rsidRPr="006D5F48" w:rsidRDefault="00691ACC" w:rsidP="001F3D5A">
            <w:pPr>
              <w:rPr>
                <w:sz w:val="20"/>
                <w:szCs w:val="20"/>
                <w:lang w:val="uk-UA"/>
              </w:rPr>
            </w:pPr>
            <w:r w:rsidRPr="001F3D5A">
              <w:rPr>
                <w:sz w:val="20"/>
                <w:szCs w:val="20"/>
                <w:lang w:val="uk-UA"/>
              </w:rPr>
              <w:t xml:space="preserve">підприємців в одержанні  </w:t>
            </w:r>
            <w:r w:rsidRPr="001F3D5A">
              <w:rPr>
                <w:sz w:val="20"/>
                <w:szCs w:val="20"/>
                <w:lang w:val="uk-UA"/>
              </w:rPr>
              <w:lastRenderedPageBreak/>
              <w:t xml:space="preserve">фінансових </w:t>
            </w:r>
            <w:r>
              <w:rPr>
                <w:sz w:val="20"/>
                <w:szCs w:val="20"/>
                <w:lang w:val="uk-UA"/>
              </w:rPr>
              <w:t>та інвестиційних</w:t>
            </w:r>
            <w:r w:rsidRPr="001F3D5A">
              <w:rPr>
                <w:sz w:val="20"/>
                <w:szCs w:val="20"/>
                <w:lang w:val="uk-UA"/>
              </w:rPr>
              <w:t xml:space="preserve"> ресурсів</w:t>
            </w:r>
          </w:p>
        </w:tc>
        <w:tc>
          <w:tcPr>
            <w:tcW w:w="1254" w:type="dxa"/>
          </w:tcPr>
          <w:p w14:paraId="45886CA8" w14:textId="6D58DF15" w:rsidR="00691ACC" w:rsidRPr="006D5F48" w:rsidRDefault="00691ACC" w:rsidP="001E06F0">
            <w:pPr>
              <w:rPr>
                <w:sz w:val="20"/>
                <w:szCs w:val="20"/>
                <w:lang w:val="uk-UA"/>
              </w:rPr>
            </w:pPr>
            <w:r>
              <w:rPr>
                <w:sz w:val="20"/>
                <w:szCs w:val="20"/>
                <w:lang w:val="uk-UA"/>
              </w:rPr>
              <w:lastRenderedPageBreak/>
              <w:t>Протягом дії Програми</w:t>
            </w:r>
          </w:p>
        </w:tc>
        <w:tc>
          <w:tcPr>
            <w:tcW w:w="1657" w:type="dxa"/>
          </w:tcPr>
          <w:p w14:paraId="50C00EB5" w14:textId="77777777" w:rsidR="00691ACC" w:rsidRPr="00AE346E" w:rsidRDefault="00691ACC" w:rsidP="00AE346E">
            <w:pPr>
              <w:rPr>
                <w:sz w:val="20"/>
                <w:szCs w:val="20"/>
                <w:lang w:val="uk-UA"/>
              </w:rPr>
            </w:pPr>
            <w:r w:rsidRPr="00AE346E">
              <w:rPr>
                <w:sz w:val="20"/>
                <w:szCs w:val="20"/>
                <w:lang w:val="uk-UA"/>
              </w:rPr>
              <w:t>Виконавчий комітет ЗМР</w:t>
            </w:r>
          </w:p>
          <w:p w14:paraId="73010B2B" w14:textId="77777777" w:rsidR="00691ACC" w:rsidRPr="00AE346E" w:rsidRDefault="00691ACC" w:rsidP="00AE346E">
            <w:pPr>
              <w:rPr>
                <w:sz w:val="20"/>
                <w:szCs w:val="20"/>
                <w:lang w:val="uk-UA"/>
              </w:rPr>
            </w:pPr>
          </w:p>
          <w:p w14:paraId="0A167386" w14:textId="77777777" w:rsidR="00691ACC" w:rsidRPr="00AE346E" w:rsidRDefault="00691ACC" w:rsidP="00AE346E">
            <w:pPr>
              <w:rPr>
                <w:sz w:val="20"/>
                <w:szCs w:val="20"/>
                <w:lang w:val="uk-UA"/>
              </w:rPr>
            </w:pPr>
            <w:r w:rsidRPr="00AE346E">
              <w:rPr>
                <w:sz w:val="20"/>
                <w:szCs w:val="20"/>
                <w:lang w:val="uk-UA"/>
              </w:rPr>
              <w:t>БФ АМЕР</w:t>
            </w:r>
          </w:p>
          <w:p w14:paraId="1A5A9BBF" w14:textId="77777777" w:rsidR="00691ACC" w:rsidRPr="00AE346E" w:rsidRDefault="00691ACC" w:rsidP="00AE346E">
            <w:pPr>
              <w:rPr>
                <w:sz w:val="20"/>
                <w:szCs w:val="20"/>
                <w:lang w:val="uk-UA"/>
              </w:rPr>
            </w:pPr>
          </w:p>
          <w:p w14:paraId="1DBD3BE8" w14:textId="57ACF8E9" w:rsidR="00691ACC" w:rsidRPr="006D5F48" w:rsidRDefault="00691ACC" w:rsidP="00AE346E">
            <w:pPr>
              <w:rPr>
                <w:sz w:val="20"/>
                <w:szCs w:val="20"/>
                <w:lang w:val="uk-UA"/>
              </w:rPr>
            </w:pPr>
          </w:p>
        </w:tc>
        <w:tc>
          <w:tcPr>
            <w:tcW w:w="1532" w:type="dxa"/>
          </w:tcPr>
          <w:p w14:paraId="36ED88CF" w14:textId="77777777" w:rsidR="0062059C" w:rsidRPr="0062059C" w:rsidRDefault="0062059C" w:rsidP="0062059C">
            <w:pPr>
              <w:rPr>
                <w:sz w:val="20"/>
                <w:szCs w:val="20"/>
                <w:lang w:val="uk-UA"/>
              </w:rPr>
            </w:pPr>
            <w:r w:rsidRPr="0062059C">
              <w:rPr>
                <w:sz w:val="20"/>
                <w:szCs w:val="20"/>
                <w:lang w:val="uk-UA"/>
              </w:rPr>
              <w:lastRenderedPageBreak/>
              <w:t>Місцевий бюджет.</w:t>
            </w:r>
          </w:p>
          <w:p w14:paraId="7FAFE2B5" w14:textId="51A638E0" w:rsidR="00691ACC" w:rsidRPr="006D5F48" w:rsidRDefault="0062059C" w:rsidP="0062059C">
            <w:pPr>
              <w:rPr>
                <w:sz w:val="20"/>
                <w:szCs w:val="20"/>
                <w:lang w:val="uk-UA"/>
              </w:rPr>
            </w:pPr>
            <w:r w:rsidRPr="0062059C">
              <w:rPr>
                <w:sz w:val="20"/>
                <w:szCs w:val="20"/>
                <w:lang w:val="uk-UA"/>
              </w:rPr>
              <w:t>Інші джерела</w:t>
            </w:r>
          </w:p>
        </w:tc>
        <w:tc>
          <w:tcPr>
            <w:tcW w:w="663" w:type="dxa"/>
          </w:tcPr>
          <w:p w14:paraId="26319F1A" w14:textId="70E0D4BF" w:rsidR="00691ACC" w:rsidRPr="006D5F48" w:rsidRDefault="0062059C" w:rsidP="001E06F0">
            <w:pPr>
              <w:rPr>
                <w:sz w:val="20"/>
                <w:szCs w:val="20"/>
                <w:lang w:val="uk-UA"/>
              </w:rPr>
            </w:pPr>
            <w:r>
              <w:rPr>
                <w:sz w:val="20"/>
                <w:szCs w:val="20"/>
                <w:lang w:val="uk-UA"/>
              </w:rPr>
              <w:t>-</w:t>
            </w:r>
          </w:p>
        </w:tc>
        <w:tc>
          <w:tcPr>
            <w:tcW w:w="663" w:type="dxa"/>
          </w:tcPr>
          <w:p w14:paraId="58B16270" w14:textId="7C4E8863" w:rsidR="00691ACC" w:rsidRPr="006D5F48" w:rsidRDefault="0062059C" w:rsidP="001E06F0">
            <w:pPr>
              <w:rPr>
                <w:sz w:val="20"/>
                <w:szCs w:val="20"/>
                <w:lang w:val="uk-UA"/>
              </w:rPr>
            </w:pPr>
            <w:r>
              <w:rPr>
                <w:sz w:val="20"/>
                <w:szCs w:val="20"/>
                <w:lang w:val="uk-UA"/>
              </w:rPr>
              <w:t>-</w:t>
            </w:r>
          </w:p>
        </w:tc>
        <w:tc>
          <w:tcPr>
            <w:tcW w:w="663" w:type="dxa"/>
          </w:tcPr>
          <w:p w14:paraId="281A5328" w14:textId="02802702" w:rsidR="00691ACC" w:rsidRPr="006D5F48" w:rsidRDefault="0062059C" w:rsidP="001E06F0">
            <w:pPr>
              <w:rPr>
                <w:sz w:val="20"/>
                <w:szCs w:val="20"/>
                <w:lang w:val="uk-UA"/>
              </w:rPr>
            </w:pPr>
            <w:r>
              <w:rPr>
                <w:sz w:val="20"/>
                <w:szCs w:val="20"/>
                <w:lang w:val="uk-UA"/>
              </w:rPr>
              <w:t>500,0</w:t>
            </w:r>
          </w:p>
        </w:tc>
        <w:tc>
          <w:tcPr>
            <w:tcW w:w="642" w:type="dxa"/>
            <w:gridSpan w:val="2"/>
          </w:tcPr>
          <w:p w14:paraId="14F4F1A9" w14:textId="1FE6CB49" w:rsidR="00691ACC" w:rsidRPr="006D5F48" w:rsidRDefault="0062059C" w:rsidP="001E06F0">
            <w:pPr>
              <w:rPr>
                <w:sz w:val="20"/>
                <w:szCs w:val="20"/>
                <w:lang w:val="uk-UA"/>
              </w:rPr>
            </w:pPr>
            <w:r>
              <w:rPr>
                <w:sz w:val="20"/>
                <w:szCs w:val="20"/>
                <w:lang w:val="uk-UA"/>
              </w:rPr>
              <w:t>500,0</w:t>
            </w:r>
          </w:p>
        </w:tc>
      </w:tr>
      <w:tr w:rsidR="00691ACC" w:rsidRPr="00051DA1" w14:paraId="348CABD4" w14:textId="77777777" w:rsidTr="00691ACC">
        <w:tc>
          <w:tcPr>
            <w:tcW w:w="447" w:type="dxa"/>
          </w:tcPr>
          <w:p w14:paraId="39457F79" w14:textId="5F20E4A3" w:rsidR="00691ACC" w:rsidRPr="006D5F48" w:rsidRDefault="00691ACC" w:rsidP="001E06F0">
            <w:pPr>
              <w:rPr>
                <w:sz w:val="20"/>
                <w:szCs w:val="20"/>
                <w:lang w:val="uk-UA"/>
              </w:rPr>
            </w:pPr>
            <w:r w:rsidRPr="006D5F48">
              <w:rPr>
                <w:sz w:val="20"/>
                <w:szCs w:val="20"/>
                <w:lang w:val="uk-UA"/>
              </w:rPr>
              <w:t>6</w:t>
            </w:r>
          </w:p>
        </w:tc>
        <w:tc>
          <w:tcPr>
            <w:tcW w:w="1828" w:type="dxa"/>
            <w:gridSpan w:val="2"/>
          </w:tcPr>
          <w:p w14:paraId="3A381B5A" w14:textId="4F1B232A" w:rsidR="00691ACC" w:rsidRPr="006D5F48" w:rsidRDefault="00691ACC" w:rsidP="001E06F0">
            <w:pPr>
              <w:rPr>
                <w:sz w:val="20"/>
                <w:szCs w:val="20"/>
                <w:lang w:val="uk-UA"/>
              </w:rPr>
            </w:pPr>
            <w:r w:rsidRPr="006D5F48">
              <w:rPr>
                <w:sz w:val="20"/>
                <w:szCs w:val="20"/>
                <w:lang w:val="uk-UA"/>
              </w:rPr>
              <w:t>3. Інфраструктура підтримки МСП</w:t>
            </w:r>
          </w:p>
        </w:tc>
        <w:tc>
          <w:tcPr>
            <w:tcW w:w="1768" w:type="dxa"/>
          </w:tcPr>
          <w:p w14:paraId="157E0FBC" w14:textId="10593A68" w:rsidR="00691ACC" w:rsidRPr="006D5F48" w:rsidRDefault="00691ACC" w:rsidP="001E06F0">
            <w:pPr>
              <w:rPr>
                <w:sz w:val="20"/>
                <w:szCs w:val="20"/>
                <w:lang w:val="uk-UA"/>
              </w:rPr>
            </w:pPr>
            <w:r w:rsidRPr="006D5F48">
              <w:rPr>
                <w:sz w:val="20"/>
                <w:szCs w:val="20"/>
                <w:lang w:val="uk-UA"/>
              </w:rPr>
              <w:t xml:space="preserve">3.1 Створення та підтримка інституцій розвитку бізнесу </w:t>
            </w:r>
          </w:p>
        </w:tc>
        <w:tc>
          <w:tcPr>
            <w:tcW w:w="1724" w:type="dxa"/>
          </w:tcPr>
          <w:p w14:paraId="202E5014" w14:textId="2C151A98" w:rsidR="00691ACC" w:rsidRPr="006D5F48" w:rsidRDefault="00691ACC" w:rsidP="001E06F0">
            <w:pPr>
              <w:rPr>
                <w:sz w:val="20"/>
                <w:szCs w:val="20"/>
                <w:lang w:val="uk-UA"/>
              </w:rPr>
            </w:pPr>
            <w:r>
              <w:rPr>
                <w:sz w:val="20"/>
                <w:szCs w:val="20"/>
                <w:lang w:val="uk-UA"/>
              </w:rPr>
              <w:t>1.</w:t>
            </w:r>
            <w:r w:rsidRPr="006D5F48">
              <w:rPr>
                <w:sz w:val="20"/>
                <w:szCs w:val="20"/>
                <w:lang w:val="uk-UA"/>
              </w:rPr>
              <w:t xml:space="preserve">Підтримка Агенції місцевого економічного розвитку. </w:t>
            </w:r>
            <w:r>
              <w:rPr>
                <w:sz w:val="20"/>
                <w:szCs w:val="20"/>
                <w:lang w:val="uk-UA"/>
              </w:rPr>
              <w:t>2.</w:t>
            </w:r>
            <w:r w:rsidRPr="006D5F48">
              <w:rPr>
                <w:sz w:val="20"/>
                <w:szCs w:val="20"/>
                <w:lang w:val="uk-UA"/>
              </w:rPr>
              <w:t xml:space="preserve">Створення бізнес-інкубатора. </w:t>
            </w:r>
          </w:p>
        </w:tc>
        <w:tc>
          <w:tcPr>
            <w:tcW w:w="1662" w:type="dxa"/>
          </w:tcPr>
          <w:p w14:paraId="2BC2CC42" w14:textId="1985D226" w:rsidR="00691ACC" w:rsidRPr="006D5F48" w:rsidRDefault="00691ACC" w:rsidP="001E06F0">
            <w:pPr>
              <w:rPr>
                <w:sz w:val="20"/>
                <w:szCs w:val="20"/>
                <w:lang w:val="uk-UA"/>
              </w:rPr>
            </w:pPr>
            <w:r w:rsidRPr="00AE346E">
              <w:rPr>
                <w:sz w:val="20"/>
                <w:szCs w:val="20"/>
                <w:lang w:val="uk-UA"/>
              </w:rPr>
              <w:t>Формування</w:t>
            </w:r>
            <w:r>
              <w:rPr>
                <w:sz w:val="20"/>
                <w:szCs w:val="20"/>
                <w:lang w:val="uk-UA"/>
              </w:rPr>
              <w:t xml:space="preserve"> нових та підтримка існуючих</w:t>
            </w:r>
            <w:r w:rsidRPr="00AE346E">
              <w:rPr>
                <w:sz w:val="20"/>
                <w:szCs w:val="20"/>
                <w:lang w:val="uk-UA"/>
              </w:rPr>
              <w:t xml:space="preserve"> стимулюючих механізмів </w:t>
            </w:r>
            <w:r>
              <w:rPr>
                <w:sz w:val="20"/>
                <w:szCs w:val="20"/>
                <w:lang w:val="uk-UA"/>
              </w:rPr>
              <w:t>розвитку</w:t>
            </w:r>
            <w:r w:rsidRPr="00AE346E">
              <w:rPr>
                <w:sz w:val="20"/>
                <w:szCs w:val="20"/>
                <w:lang w:val="uk-UA"/>
              </w:rPr>
              <w:t xml:space="preserve"> малого та середнього бізнесу</w:t>
            </w:r>
          </w:p>
        </w:tc>
        <w:tc>
          <w:tcPr>
            <w:tcW w:w="1254" w:type="dxa"/>
          </w:tcPr>
          <w:p w14:paraId="6B22D445" w14:textId="76CA8C9D" w:rsidR="00691ACC" w:rsidRPr="006D5F48" w:rsidRDefault="00691ACC" w:rsidP="001E06F0">
            <w:pPr>
              <w:rPr>
                <w:sz w:val="20"/>
                <w:szCs w:val="20"/>
                <w:lang w:val="uk-UA"/>
              </w:rPr>
            </w:pPr>
            <w:r>
              <w:rPr>
                <w:sz w:val="20"/>
                <w:szCs w:val="20"/>
                <w:lang w:val="uk-UA"/>
              </w:rPr>
              <w:t>2024-2025рр</w:t>
            </w:r>
          </w:p>
        </w:tc>
        <w:tc>
          <w:tcPr>
            <w:tcW w:w="1657" w:type="dxa"/>
          </w:tcPr>
          <w:p w14:paraId="69EA3E1D" w14:textId="77777777" w:rsidR="00691ACC" w:rsidRPr="00AE346E" w:rsidRDefault="00691ACC" w:rsidP="00AE346E">
            <w:pPr>
              <w:rPr>
                <w:sz w:val="20"/>
                <w:szCs w:val="20"/>
                <w:lang w:val="uk-UA"/>
              </w:rPr>
            </w:pPr>
            <w:r w:rsidRPr="00AE346E">
              <w:rPr>
                <w:sz w:val="20"/>
                <w:szCs w:val="20"/>
                <w:lang w:val="uk-UA"/>
              </w:rPr>
              <w:t>Виконавчий комітет ЗМР</w:t>
            </w:r>
          </w:p>
          <w:p w14:paraId="5A5DBE4B" w14:textId="77777777" w:rsidR="00691ACC" w:rsidRPr="00AE346E" w:rsidRDefault="00691ACC" w:rsidP="00AE346E">
            <w:pPr>
              <w:rPr>
                <w:sz w:val="20"/>
                <w:szCs w:val="20"/>
                <w:lang w:val="uk-UA"/>
              </w:rPr>
            </w:pPr>
          </w:p>
          <w:p w14:paraId="595A2254" w14:textId="77777777" w:rsidR="00691ACC" w:rsidRPr="00AE346E" w:rsidRDefault="00691ACC" w:rsidP="00AE346E">
            <w:pPr>
              <w:rPr>
                <w:sz w:val="20"/>
                <w:szCs w:val="20"/>
                <w:lang w:val="uk-UA"/>
              </w:rPr>
            </w:pPr>
            <w:r w:rsidRPr="00AE346E">
              <w:rPr>
                <w:sz w:val="20"/>
                <w:szCs w:val="20"/>
                <w:lang w:val="uk-UA"/>
              </w:rPr>
              <w:t>БФ АМЕР</w:t>
            </w:r>
          </w:p>
          <w:p w14:paraId="3236422B" w14:textId="63A8EB4C" w:rsidR="00691ACC" w:rsidRPr="006D5F48" w:rsidRDefault="00691ACC" w:rsidP="00AE346E">
            <w:pPr>
              <w:rPr>
                <w:sz w:val="20"/>
                <w:szCs w:val="20"/>
                <w:lang w:val="uk-UA"/>
              </w:rPr>
            </w:pPr>
          </w:p>
        </w:tc>
        <w:tc>
          <w:tcPr>
            <w:tcW w:w="1532" w:type="dxa"/>
          </w:tcPr>
          <w:p w14:paraId="0F8A7917" w14:textId="77777777" w:rsidR="0062059C" w:rsidRPr="0062059C" w:rsidRDefault="0062059C" w:rsidP="0062059C">
            <w:pPr>
              <w:rPr>
                <w:sz w:val="20"/>
                <w:szCs w:val="20"/>
                <w:lang w:val="uk-UA"/>
              </w:rPr>
            </w:pPr>
            <w:r w:rsidRPr="0062059C">
              <w:rPr>
                <w:sz w:val="20"/>
                <w:szCs w:val="20"/>
                <w:lang w:val="uk-UA"/>
              </w:rPr>
              <w:t>Місцевий бюджет.</w:t>
            </w:r>
          </w:p>
          <w:p w14:paraId="6695430F" w14:textId="4E5429BE" w:rsidR="00691ACC" w:rsidRPr="006D5F48" w:rsidRDefault="0062059C" w:rsidP="0062059C">
            <w:pPr>
              <w:rPr>
                <w:sz w:val="20"/>
                <w:szCs w:val="20"/>
                <w:lang w:val="uk-UA"/>
              </w:rPr>
            </w:pPr>
            <w:r w:rsidRPr="0062059C">
              <w:rPr>
                <w:sz w:val="20"/>
                <w:szCs w:val="20"/>
                <w:lang w:val="uk-UA"/>
              </w:rPr>
              <w:t>Інші джерела</w:t>
            </w:r>
          </w:p>
        </w:tc>
        <w:tc>
          <w:tcPr>
            <w:tcW w:w="663" w:type="dxa"/>
          </w:tcPr>
          <w:p w14:paraId="6D8CF805" w14:textId="0DD23551" w:rsidR="00691ACC" w:rsidRPr="006D5F48" w:rsidRDefault="0062059C" w:rsidP="001E06F0">
            <w:pPr>
              <w:rPr>
                <w:sz w:val="20"/>
                <w:szCs w:val="20"/>
                <w:lang w:val="uk-UA"/>
              </w:rPr>
            </w:pPr>
            <w:r>
              <w:rPr>
                <w:sz w:val="20"/>
                <w:szCs w:val="20"/>
                <w:lang w:val="uk-UA"/>
              </w:rPr>
              <w:t>-</w:t>
            </w:r>
          </w:p>
        </w:tc>
        <w:tc>
          <w:tcPr>
            <w:tcW w:w="663" w:type="dxa"/>
          </w:tcPr>
          <w:p w14:paraId="5413C06A" w14:textId="54542F5A" w:rsidR="00691ACC" w:rsidRPr="006D5F48" w:rsidRDefault="0062059C" w:rsidP="001E06F0">
            <w:pPr>
              <w:rPr>
                <w:sz w:val="20"/>
                <w:szCs w:val="20"/>
                <w:lang w:val="uk-UA"/>
              </w:rPr>
            </w:pPr>
            <w:r>
              <w:rPr>
                <w:sz w:val="20"/>
                <w:szCs w:val="20"/>
                <w:lang w:val="uk-UA"/>
              </w:rPr>
              <w:t>-</w:t>
            </w:r>
          </w:p>
        </w:tc>
        <w:tc>
          <w:tcPr>
            <w:tcW w:w="663" w:type="dxa"/>
          </w:tcPr>
          <w:p w14:paraId="14C9923B" w14:textId="1BCD8794" w:rsidR="00691ACC" w:rsidRPr="006D5F48" w:rsidRDefault="0062059C" w:rsidP="001E06F0">
            <w:pPr>
              <w:rPr>
                <w:sz w:val="20"/>
                <w:szCs w:val="20"/>
                <w:lang w:val="uk-UA"/>
              </w:rPr>
            </w:pPr>
            <w:r>
              <w:rPr>
                <w:sz w:val="20"/>
                <w:szCs w:val="20"/>
                <w:lang w:val="uk-UA"/>
              </w:rPr>
              <w:t>100,0</w:t>
            </w:r>
          </w:p>
        </w:tc>
        <w:tc>
          <w:tcPr>
            <w:tcW w:w="642" w:type="dxa"/>
            <w:gridSpan w:val="2"/>
          </w:tcPr>
          <w:p w14:paraId="13FB8E3E" w14:textId="77267CA6" w:rsidR="00691ACC" w:rsidRPr="006D5F48" w:rsidRDefault="0062059C" w:rsidP="001E06F0">
            <w:pPr>
              <w:rPr>
                <w:sz w:val="20"/>
                <w:szCs w:val="20"/>
                <w:lang w:val="uk-UA"/>
              </w:rPr>
            </w:pPr>
            <w:r>
              <w:rPr>
                <w:sz w:val="20"/>
                <w:szCs w:val="20"/>
                <w:lang w:val="uk-UA"/>
              </w:rPr>
              <w:t>100,0</w:t>
            </w:r>
          </w:p>
        </w:tc>
      </w:tr>
      <w:tr w:rsidR="00691ACC" w:rsidRPr="00051DA1" w14:paraId="6DBC8CB4" w14:textId="77777777" w:rsidTr="00691ACC">
        <w:tc>
          <w:tcPr>
            <w:tcW w:w="447" w:type="dxa"/>
          </w:tcPr>
          <w:p w14:paraId="3B102A8B" w14:textId="0BF02E04" w:rsidR="00691ACC" w:rsidRPr="006D5F48" w:rsidRDefault="00691ACC" w:rsidP="001E06F0">
            <w:pPr>
              <w:rPr>
                <w:sz w:val="20"/>
                <w:szCs w:val="20"/>
                <w:lang w:val="uk-UA"/>
              </w:rPr>
            </w:pPr>
            <w:r w:rsidRPr="006D5F48">
              <w:rPr>
                <w:sz w:val="20"/>
                <w:szCs w:val="20"/>
                <w:lang w:val="uk-UA"/>
              </w:rPr>
              <w:t>7</w:t>
            </w:r>
          </w:p>
        </w:tc>
        <w:tc>
          <w:tcPr>
            <w:tcW w:w="1828" w:type="dxa"/>
            <w:gridSpan w:val="2"/>
          </w:tcPr>
          <w:p w14:paraId="763CFB92" w14:textId="77777777" w:rsidR="00691ACC" w:rsidRPr="006D5F48" w:rsidRDefault="00691ACC" w:rsidP="001E06F0">
            <w:pPr>
              <w:rPr>
                <w:sz w:val="20"/>
                <w:szCs w:val="20"/>
                <w:lang w:val="uk-UA"/>
              </w:rPr>
            </w:pPr>
          </w:p>
        </w:tc>
        <w:tc>
          <w:tcPr>
            <w:tcW w:w="1768" w:type="dxa"/>
          </w:tcPr>
          <w:p w14:paraId="1C8C1185" w14:textId="676A4012" w:rsidR="00691ACC" w:rsidRPr="006D5F48" w:rsidRDefault="00691ACC" w:rsidP="001E06F0">
            <w:pPr>
              <w:rPr>
                <w:sz w:val="20"/>
                <w:szCs w:val="20"/>
                <w:lang w:val="uk-UA"/>
              </w:rPr>
            </w:pPr>
            <w:r w:rsidRPr="006D5F48">
              <w:rPr>
                <w:sz w:val="20"/>
                <w:szCs w:val="20"/>
                <w:lang w:val="uk-UA"/>
              </w:rPr>
              <w:t xml:space="preserve">3.2 Надання організаційної, інформаційної, консультаційної та освітньої підтримки суб’єктам МСП </w:t>
            </w:r>
          </w:p>
        </w:tc>
        <w:tc>
          <w:tcPr>
            <w:tcW w:w="1724" w:type="dxa"/>
          </w:tcPr>
          <w:p w14:paraId="128A4254" w14:textId="46E10574" w:rsidR="00691ACC" w:rsidRDefault="00691ACC" w:rsidP="001E06F0">
            <w:pPr>
              <w:rPr>
                <w:sz w:val="20"/>
                <w:szCs w:val="20"/>
                <w:lang w:val="uk-UA"/>
              </w:rPr>
            </w:pPr>
            <w:r>
              <w:rPr>
                <w:sz w:val="20"/>
                <w:szCs w:val="20"/>
                <w:lang w:val="uk-UA"/>
              </w:rPr>
              <w:t>1. Створення бізнес-школи для підприємців-початківців</w:t>
            </w:r>
          </w:p>
          <w:p w14:paraId="215A55FE" w14:textId="2F9A7D16" w:rsidR="00691ACC" w:rsidRPr="001F3D5A" w:rsidRDefault="00691ACC" w:rsidP="001F3D5A">
            <w:pPr>
              <w:rPr>
                <w:sz w:val="20"/>
                <w:szCs w:val="20"/>
                <w:lang w:val="uk-UA"/>
              </w:rPr>
            </w:pPr>
            <w:r>
              <w:rPr>
                <w:sz w:val="20"/>
                <w:szCs w:val="20"/>
                <w:lang w:val="uk-UA"/>
              </w:rPr>
              <w:t xml:space="preserve">2. </w:t>
            </w:r>
            <w:r w:rsidRPr="001F3D5A">
              <w:rPr>
                <w:sz w:val="20"/>
                <w:szCs w:val="20"/>
                <w:lang w:val="uk-UA"/>
              </w:rPr>
              <w:t>Інформаційно -консультаційна</w:t>
            </w:r>
          </w:p>
          <w:p w14:paraId="21A1A859" w14:textId="54BD7129" w:rsidR="00691ACC" w:rsidRPr="001F3D5A" w:rsidRDefault="00691ACC" w:rsidP="001F3D5A">
            <w:pPr>
              <w:rPr>
                <w:sz w:val="20"/>
                <w:szCs w:val="20"/>
                <w:lang w:val="uk-UA"/>
              </w:rPr>
            </w:pPr>
            <w:r w:rsidRPr="001F3D5A">
              <w:rPr>
                <w:sz w:val="20"/>
                <w:szCs w:val="20"/>
                <w:lang w:val="uk-UA"/>
              </w:rPr>
              <w:t>допомога  суб’єктам  бізнесу щодо отримання</w:t>
            </w:r>
          </w:p>
          <w:p w14:paraId="51C42537" w14:textId="77777777" w:rsidR="00691ACC" w:rsidRPr="001F3D5A" w:rsidRDefault="00691ACC" w:rsidP="001F3D5A">
            <w:pPr>
              <w:rPr>
                <w:sz w:val="20"/>
                <w:szCs w:val="20"/>
                <w:lang w:val="uk-UA"/>
              </w:rPr>
            </w:pPr>
            <w:r w:rsidRPr="001F3D5A">
              <w:rPr>
                <w:sz w:val="20"/>
                <w:szCs w:val="20"/>
                <w:lang w:val="uk-UA"/>
              </w:rPr>
              <w:t>грантів, кредитів тощо від фінансових</w:t>
            </w:r>
          </w:p>
          <w:p w14:paraId="2623CC9B" w14:textId="77777777" w:rsidR="00691ACC" w:rsidRDefault="00691ACC" w:rsidP="001F3D5A">
            <w:pPr>
              <w:rPr>
                <w:sz w:val="20"/>
                <w:szCs w:val="20"/>
                <w:lang w:val="uk-UA"/>
              </w:rPr>
            </w:pPr>
            <w:r w:rsidRPr="001F3D5A">
              <w:rPr>
                <w:sz w:val="20"/>
                <w:szCs w:val="20"/>
                <w:lang w:val="uk-UA"/>
              </w:rPr>
              <w:lastRenderedPageBreak/>
              <w:t>установ, у т. ч. міжнародних</w:t>
            </w:r>
          </w:p>
          <w:p w14:paraId="4488C9FF" w14:textId="7DF6404F" w:rsidR="00691ACC" w:rsidRPr="006D5F48" w:rsidRDefault="00691ACC" w:rsidP="001F3D5A">
            <w:pPr>
              <w:rPr>
                <w:sz w:val="20"/>
                <w:szCs w:val="20"/>
                <w:lang w:val="uk-UA"/>
              </w:rPr>
            </w:pPr>
            <w:r>
              <w:rPr>
                <w:sz w:val="20"/>
                <w:szCs w:val="20"/>
                <w:lang w:val="uk-UA"/>
              </w:rPr>
              <w:t>3.</w:t>
            </w:r>
            <w:r w:rsidRPr="00771276">
              <w:rPr>
                <w:lang w:val="uk-UA"/>
              </w:rPr>
              <w:t xml:space="preserve"> </w:t>
            </w:r>
            <w:r>
              <w:rPr>
                <w:lang w:val="uk-UA"/>
              </w:rPr>
              <w:t>Постійне о</w:t>
            </w:r>
            <w:r w:rsidRPr="00771276">
              <w:rPr>
                <w:sz w:val="20"/>
                <w:szCs w:val="20"/>
                <w:lang w:val="uk-UA"/>
              </w:rPr>
              <w:t>новлення електронної бази даних вільних земельних ділянок для започаткування бізнесу та реалізації інвестиційних проектів</w:t>
            </w:r>
            <w:r>
              <w:rPr>
                <w:sz w:val="20"/>
                <w:szCs w:val="20"/>
                <w:lang w:val="uk-UA"/>
              </w:rPr>
              <w:t>.</w:t>
            </w:r>
          </w:p>
        </w:tc>
        <w:tc>
          <w:tcPr>
            <w:tcW w:w="1662" w:type="dxa"/>
          </w:tcPr>
          <w:p w14:paraId="63038EF1" w14:textId="5934AF00" w:rsidR="00691ACC" w:rsidRPr="001F3D5A" w:rsidRDefault="00691ACC" w:rsidP="001F3D5A">
            <w:pPr>
              <w:rPr>
                <w:sz w:val="20"/>
                <w:szCs w:val="20"/>
                <w:lang w:val="uk-UA"/>
              </w:rPr>
            </w:pPr>
            <w:r>
              <w:rPr>
                <w:sz w:val="20"/>
                <w:szCs w:val="20"/>
                <w:lang w:val="uk-UA"/>
              </w:rPr>
              <w:lastRenderedPageBreak/>
              <w:t>Д</w:t>
            </w:r>
            <w:r w:rsidRPr="001F3D5A">
              <w:rPr>
                <w:sz w:val="20"/>
                <w:szCs w:val="20"/>
                <w:lang w:val="uk-UA"/>
              </w:rPr>
              <w:t>оступ  суб’єктів</w:t>
            </w:r>
          </w:p>
          <w:p w14:paraId="1A8FA478" w14:textId="240F6CD3" w:rsidR="00691ACC" w:rsidRPr="001F3D5A" w:rsidRDefault="00691ACC" w:rsidP="001F3D5A">
            <w:pPr>
              <w:rPr>
                <w:sz w:val="20"/>
                <w:szCs w:val="20"/>
                <w:lang w:val="uk-UA"/>
              </w:rPr>
            </w:pPr>
            <w:r w:rsidRPr="001F3D5A">
              <w:rPr>
                <w:sz w:val="20"/>
                <w:szCs w:val="20"/>
                <w:lang w:val="uk-UA"/>
              </w:rPr>
              <w:t>підприємництва до</w:t>
            </w:r>
            <w:r>
              <w:rPr>
                <w:sz w:val="20"/>
                <w:szCs w:val="20"/>
                <w:lang w:val="uk-UA"/>
              </w:rPr>
              <w:t xml:space="preserve"> нових знань,</w:t>
            </w:r>
          </w:p>
          <w:p w14:paraId="13A55F2C" w14:textId="77777777" w:rsidR="00691ACC" w:rsidRPr="001F3D5A" w:rsidRDefault="00691ACC" w:rsidP="001F3D5A">
            <w:pPr>
              <w:rPr>
                <w:sz w:val="20"/>
                <w:szCs w:val="20"/>
                <w:lang w:val="uk-UA"/>
              </w:rPr>
            </w:pPr>
            <w:r w:rsidRPr="001F3D5A">
              <w:rPr>
                <w:sz w:val="20"/>
                <w:szCs w:val="20"/>
                <w:lang w:val="uk-UA"/>
              </w:rPr>
              <w:t>кредитних</w:t>
            </w:r>
          </w:p>
          <w:p w14:paraId="4A40CAB7" w14:textId="77777777" w:rsidR="00691ACC" w:rsidRPr="001F3D5A" w:rsidRDefault="00691ACC" w:rsidP="001F3D5A">
            <w:pPr>
              <w:rPr>
                <w:sz w:val="20"/>
                <w:szCs w:val="20"/>
                <w:lang w:val="uk-UA"/>
              </w:rPr>
            </w:pPr>
            <w:r w:rsidRPr="001F3D5A">
              <w:rPr>
                <w:sz w:val="20"/>
                <w:szCs w:val="20"/>
                <w:lang w:val="uk-UA"/>
              </w:rPr>
              <w:t>ресурсів,  програм</w:t>
            </w:r>
          </w:p>
          <w:p w14:paraId="32AD9D02" w14:textId="77777777" w:rsidR="00691ACC" w:rsidRPr="001F3D5A" w:rsidRDefault="00691ACC" w:rsidP="001F3D5A">
            <w:pPr>
              <w:rPr>
                <w:sz w:val="20"/>
                <w:szCs w:val="20"/>
                <w:lang w:val="uk-UA"/>
              </w:rPr>
            </w:pPr>
            <w:r w:rsidRPr="001F3D5A">
              <w:rPr>
                <w:sz w:val="20"/>
                <w:szCs w:val="20"/>
                <w:lang w:val="uk-UA"/>
              </w:rPr>
              <w:t>міжнародної</w:t>
            </w:r>
          </w:p>
          <w:p w14:paraId="4EBA1BB2" w14:textId="496D16FD" w:rsidR="00691ACC" w:rsidRPr="006D5F48" w:rsidRDefault="00691ACC" w:rsidP="001F3D5A">
            <w:pPr>
              <w:rPr>
                <w:sz w:val="20"/>
                <w:szCs w:val="20"/>
                <w:lang w:val="uk-UA"/>
              </w:rPr>
            </w:pPr>
            <w:r w:rsidRPr="001F3D5A">
              <w:rPr>
                <w:sz w:val="20"/>
                <w:szCs w:val="20"/>
                <w:lang w:val="uk-UA"/>
              </w:rPr>
              <w:t>технічної допомоги</w:t>
            </w:r>
          </w:p>
        </w:tc>
        <w:tc>
          <w:tcPr>
            <w:tcW w:w="1254" w:type="dxa"/>
          </w:tcPr>
          <w:p w14:paraId="54C55042" w14:textId="1B4F04BD" w:rsidR="00691ACC" w:rsidRPr="006D5F48" w:rsidRDefault="00691ACC" w:rsidP="001E06F0">
            <w:pPr>
              <w:rPr>
                <w:sz w:val="20"/>
                <w:szCs w:val="20"/>
                <w:lang w:val="uk-UA"/>
              </w:rPr>
            </w:pPr>
            <w:r>
              <w:rPr>
                <w:sz w:val="20"/>
                <w:szCs w:val="20"/>
                <w:lang w:val="uk-UA"/>
              </w:rPr>
              <w:t>2023-2024 рр.</w:t>
            </w:r>
          </w:p>
        </w:tc>
        <w:tc>
          <w:tcPr>
            <w:tcW w:w="1657" w:type="dxa"/>
          </w:tcPr>
          <w:p w14:paraId="350B7128" w14:textId="77777777" w:rsidR="00691ACC" w:rsidRPr="00AE346E" w:rsidRDefault="00691ACC" w:rsidP="00AE346E">
            <w:pPr>
              <w:rPr>
                <w:sz w:val="20"/>
                <w:szCs w:val="20"/>
                <w:lang w:val="uk-UA"/>
              </w:rPr>
            </w:pPr>
            <w:r w:rsidRPr="00AE346E">
              <w:rPr>
                <w:sz w:val="20"/>
                <w:szCs w:val="20"/>
                <w:lang w:val="uk-UA"/>
              </w:rPr>
              <w:t>Виконавчий комітет ЗМР</w:t>
            </w:r>
          </w:p>
          <w:p w14:paraId="1300CB26" w14:textId="77777777" w:rsidR="00691ACC" w:rsidRPr="00AE346E" w:rsidRDefault="00691ACC" w:rsidP="00AE346E">
            <w:pPr>
              <w:rPr>
                <w:sz w:val="20"/>
                <w:szCs w:val="20"/>
                <w:lang w:val="uk-UA"/>
              </w:rPr>
            </w:pPr>
          </w:p>
          <w:p w14:paraId="207E2C73" w14:textId="77777777" w:rsidR="00691ACC" w:rsidRPr="00AE346E" w:rsidRDefault="00691ACC" w:rsidP="00AE346E">
            <w:pPr>
              <w:rPr>
                <w:sz w:val="20"/>
                <w:szCs w:val="20"/>
                <w:lang w:val="uk-UA"/>
              </w:rPr>
            </w:pPr>
            <w:r w:rsidRPr="00AE346E">
              <w:rPr>
                <w:sz w:val="20"/>
                <w:szCs w:val="20"/>
                <w:lang w:val="uk-UA"/>
              </w:rPr>
              <w:t>БФ АМЕР</w:t>
            </w:r>
          </w:p>
          <w:p w14:paraId="237C01BC" w14:textId="77777777" w:rsidR="00691ACC" w:rsidRPr="00AE346E" w:rsidRDefault="00691ACC" w:rsidP="00AE346E">
            <w:pPr>
              <w:rPr>
                <w:sz w:val="20"/>
                <w:szCs w:val="20"/>
                <w:lang w:val="uk-UA"/>
              </w:rPr>
            </w:pPr>
          </w:p>
          <w:p w14:paraId="30A4D097" w14:textId="1327FFEF" w:rsidR="00691ACC" w:rsidRPr="006D5F48" w:rsidRDefault="00691ACC" w:rsidP="00AE346E">
            <w:pPr>
              <w:rPr>
                <w:sz w:val="20"/>
                <w:szCs w:val="20"/>
                <w:lang w:val="uk-UA"/>
              </w:rPr>
            </w:pPr>
            <w:r>
              <w:rPr>
                <w:sz w:val="20"/>
                <w:szCs w:val="20"/>
                <w:lang w:val="uk-UA"/>
              </w:rPr>
              <w:t>ЦНАП</w:t>
            </w:r>
          </w:p>
        </w:tc>
        <w:tc>
          <w:tcPr>
            <w:tcW w:w="1532" w:type="dxa"/>
          </w:tcPr>
          <w:p w14:paraId="04FAFBBF" w14:textId="77777777" w:rsidR="0062059C" w:rsidRPr="0062059C" w:rsidRDefault="0062059C" w:rsidP="0062059C">
            <w:pPr>
              <w:rPr>
                <w:sz w:val="20"/>
                <w:szCs w:val="20"/>
                <w:lang w:val="uk-UA"/>
              </w:rPr>
            </w:pPr>
            <w:r w:rsidRPr="0062059C">
              <w:rPr>
                <w:sz w:val="20"/>
                <w:szCs w:val="20"/>
                <w:lang w:val="uk-UA"/>
              </w:rPr>
              <w:t>Місцевий бюджет.</w:t>
            </w:r>
          </w:p>
          <w:p w14:paraId="3DE2F7D0" w14:textId="2B988CA7" w:rsidR="00691ACC" w:rsidRPr="006D5F48" w:rsidRDefault="0062059C" w:rsidP="0062059C">
            <w:pPr>
              <w:rPr>
                <w:sz w:val="20"/>
                <w:szCs w:val="20"/>
                <w:lang w:val="uk-UA"/>
              </w:rPr>
            </w:pPr>
            <w:r w:rsidRPr="0062059C">
              <w:rPr>
                <w:sz w:val="20"/>
                <w:szCs w:val="20"/>
                <w:lang w:val="uk-UA"/>
              </w:rPr>
              <w:t>Інші джерела</w:t>
            </w:r>
          </w:p>
        </w:tc>
        <w:tc>
          <w:tcPr>
            <w:tcW w:w="663" w:type="dxa"/>
          </w:tcPr>
          <w:p w14:paraId="737B202F" w14:textId="1658BA56" w:rsidR="00691ACC" w:rsidRPr="006D5F48" w:rsidRDefault="0062059C" w:rsidP="001E06F0">
            <w:pPr>
              <w:rPr>
                <w:sz w:val="20"/>
                <w:szCs w:val="20"/>
                <w:lang w:val="uk-UA"/>
              </w:rPr>
            </w:pPr>
            <w:r>
              <w:rPr>
                <w:sz w:val="20"/>
                <w:szCs w:val="20"/>
                <w:lang w:val="uk-UA"/>
              </w:rPr>
              <w:t>-</w:t>
            </w:r>
          </w:p>
        </w:tc>
        <w:tc>
          <w:tcPr>
            <w:tcW w:w="663" w:type="dxa"/>
          </w:tcPr>
          <w:p w14:paraId="558E8DFB" w14:textId="64F13CA6" w:rsidR="00691ACC" w:rsidRPr="006D5F48" w:rsidRDefault="0062059C" w:rsidP="001E06F0">
            <w:pPr>
              <w:rPr>
                <w:sz w:val="20"/>
                <w:szCs w:val="20"/>
                <w:lang w:val="uk-UA"/>
              </w:rPr>
            </w:pPr>
            <w:r>
              <w:rPr>
                <w:sz w:val="20"/>
                <w:szCs w:val="20"/>
                <w:lang w:val="uk-UA"/>
              </w:rPr>
              <w:t>-</w:t>
            </w:r>
          </w:p>
        </w:tc>
        <w:tc>
          <w:tcPr>
            <w:tcW w:w="663" w:type="dxa"/>
          </w:tcPr>
          <w:p w14:paraId="58E9A708" w14:textId="15B08A1E" w:rsidR="00691ACC" w:rsidRPr="006D5F48" w:rsidRDefault="0062059C" w:rsidP="001E06F0">
            <w:pPr>
              <w:rPr>
                <w:sz w:val="20"/>
                <w:szCs w:val="20"/>
                <w:lang w:val="uk-UA"/>
              </w:rPr>
            </w:pPr>
            <w:r>
              <w:rPr>
                <w:sz w:val="20"/>
                <w:szCs w:val="20"/>
                <w:lang w:val="uk-UA"/>
              </w:rPr>
              <w:t>-</w:t>
            </w:r>
          </w:p>
        </w:tc>
        <w:tc>
          <w:tcPr>
            <w:tcW w:w="642" w:type="dxa"/>
            <w:gridSpan w:val="2"/>
          </w:tcPr>
          <w:p w14:paraId="16B9B760" w14:textId="09D74C77" w:rsidR="00691ACC" w:rsidRPr="006D5F48" w:rsidRDefault="0062059C" w:rsidP="001E06F0">
            <w:pPr>
              <w:rPr>
                <w:sz w:val="20"/>
                <w:szCs w:val="20"/>
                <w:lang w:val="uk-UA"/>
              </w:rPr>
            </w:pPr>
            <w:r>
              <w:rPr>
                <w:sz w:val="20"/>
                <w:szCs w:val="20"/>
                <w:lang w:val="uk-UA"/>
              </w:rPr>
              <w:t>50,0</w:t>
            </w:r>
          </w:p>
        </w:tc>
      </w:tr>
      <w:tr w:rsidR="00691ACC" w:rsidRPr="00051DA1" w14:paraId="19206839" w14:textId="77777777" w:rsidTr="00691ACC">
        <w:tc>
          <w:tcPr>
            <w:tcW w:w="447" w:type="dxa"/>
          </w:tcPr>
          <w:p w14:paraId="756EC362" w14:textId="1821F90B" w:rsidR="00691ACC" w:rsidRPr="006D5F48" w:rsidRDefault="00691ACC" w:rsidP="001E06F0">
            <w:pPr>
              <w:rPr>
                <w:sz w:val="20"/>
                <w:szCs w:val="20"/>
                <w:lang w:val="uk-UA"/>
              </w:rPr>
            </w:pPr>
            <w:r w:rsidRPr="006D5F48">
              <w:rPr>
                <w:sz w:val="20"/>
                <w:szCs w:val="20"/>
                <w:lang w:val="uk-UA"/>
              </w:rPr>
              <w:t>8</w:t>
            </w:r>
          </w:p>
        </w:tc>
        <w:tc>
          <w:tcPr>
            <w:tcW w:w="1828" w:type="dxa"/>
            <w:gridSpan w:val="2"/>
          </w:tcPr>
          <w:p w14:paraId="354A7951" w14:textId="77777777" w:rsidR="00691ACC" w:rsidRPr="006D5F48" w:rsidRDefault="00691ACC" w:rsidP="001E06F0">
            <w:pPr>
              <w:rPr>
                <w:sz w:val="20"/>
                <w:szCs w:val="20"/>
                <w:lang w:val="uk-UA"/>
              </w:rPr>
            </w:pPr>
          </w:p>
        </w:tc>
        <w:tc>
          <w:tcPr>
            <w:tcW w:w="1768" w:type="dxa"/>
          </w:tcPr>
          <w:p w14:paraId="051CF5DE" w14:textId="273A5D1A" w:rsidR="00691ACC" w:rsidRPr="006D5F48" w:rsidRDefault="00691ACC" w:rsidP="001E06F0">
            <w:pPr>
              <w:rPr>
                <w:sz w:val="20"/>
                <w:szCs w:val="20"/>
                <w:lang w:val="uk-UA"/>
              </w:rPr>
            </w:pPr>
            <w:r w:rsidRPr="006D5F48">
              <w:rPr>
                <w:sz w:val="20"/>
                <w:szCs w:val="20"/>
                <w:lang w:val="uk-UA"/>
              </w:rPr>
              <w:t>3.2 Супровід інвестицій для подолання бюрократичних перешкод, спрощення дозвільних процедур</w:t>
            </w:r>
          </w:p>
        </w:tc>
        <w:tc>
          <w:tcPr>
            <w:tcW w:w="1724" w:type="dxa"/>
          </w:tcPr>
          <w:p w14:paraId="4310E62B" w14:textId="4A77CE2C" w:rsidR="00691ACC" w:rsidRPr="006D5F48" w:rsidRDefault="00691ACC" w:rsidP="001E06F0">
            <w:pPr>
              <w:rPr>
                <w:sz w:val="20"/>
                <w:szCs w:val="20"/>
                <w:lang w:val="uk-UA"/>
              </w:rPr>
            </w:pPr>
            <w:r w:rsidRPr="006D5F48">
              <w:rPr>
                <w:sz w:val="20"/>
                <w:szCs w:val="20"/>
                <w:lang w:val="uk-UA"/>
              </w:rPr>
              <w:t>Вдосконалення процедур отримання документів, видача яких належить до повноважень органів місцевого самоврядування у сфері регулювання господарської діяльності</w:t>
            </w:r>
          </w:p>
        </w:tc>
        <w:tc>
          <w:tcPr>
            <w:tcW w:w="1662" w:type="dxa"/>
          </w:tcPr>
          <w:p w14:paraId="7A5AD303" w14:textId="244868D4" w:rsidR="00691ACC" w:rsidRPr="006D5F48" w:rsidRDefault="00691ACC" w:rsidP="001E06F0">
            <w:pPr>
              <w:rPr>
                <w:sz w:val="20"/>
                <w:szCs w:val="20"/>
                <w:lang w:val="uk-UA"/>
              </w:rPr>
            </w:pPr>
            <w:r w:rsidRPr="006D5F48">
              <w:rPr>
                <w:sz w:val="20"/>
                <w:szCs w:val="20"/>
                <w:lang w:val="uk-UA"/>
              </w:rPr>
              <w:t>Забезпечення ефективної і прозорої системи видачі документів дозвільного характеру та  спрощення процедури отримання послуг</w:t>
            </w:r>
          </w:p>
        </w:tc>
        <w:tc>
          <w:tcPr>
            <w:tcW w:w="1254" w:type="dxa"/>
          </w:tcPr>
          <w:p w14:paraId="095E20AA" w14:textId="5BE8027F" w:rsidR="00691ACC" w:rsidRPr="006D5F48" w:rsidRDefault="00691ACC" w:rsidP="001E06F0">
            <w:pPr>
              <w:rPr>
                <w:sz w:val="20"/>
                <w:szCs w:val="20"/>
                <w:lang w:val="uk-UA"/>
              </w:rPr>
            </w:pPr>
            <w:r w:rsidRPr="006D5F48">
              <w:rPr>
                <w:sz w:val="20"/>
                <w:szCs w:val="20"/>
                <w:lang w:val="uk-UA"/>
              </w:rPr>
              <w:t>Протягом дії Програми</w:t>
            </w:r>
          </w:p>
        </w:tc>
        <w:tc>
          <w:tcPr>
            <w:tcW w:w="1657" w:type="dxa"/>
          </w:tcPr>
          <w:p w14:paraId="700DA563" w14:textId="77777777" w:rsidR="00691ACC" w:rsidRPr="00AE346E" w:rsidRDefault="00691ACC" w:rsidP="00AE346E">
            <w:pPr>
              <w:rPr>
                <w:sz w:val="20"/>
                <w:szCs w:val="20"/>
                <w:lang w:val="uk-UA"/>
              </w:rPr>
            </w:pPr>
            <w:r w:rsidRPr="00AE346E">
              <w:rPr>
                <w:sz w:val="20"/>
                <w:szCs w:val="20"/>
                <w:lang w:val="uk-UA"/>
              </w:rPr>
              <w:t>Виконавчий комітет ЗМР</w:t>
            </w:r>
          </w:p>
          <w:p w14:paraId="568EBEB3" w14:textId="77777777" w:rsidR="00691ACC" w:rsidRPr="00AE346E" w:rsidRDefault="00691ACC" w:rsidP="00AE346E">
            <w:pPr>
              <w:rPr>
                <w:sz w:val="20"/>
                <w:szCs w:val="20"/>
                <w:lang w:val="uk-UA"/>
              </w:rPr>
            </w:pPr>
          </w:p>
          <w:p w14:paraId="7B17D5EC" w14:textId="24941088" w:rsidR="00691ACC" w:rsidRPr="006D5F48" w:rsidRDefault="00691ACC" w:rsidP="00AE346E">
            <w:pPr>
              <w:rPr>
                <w:sz w:val="20"/>
                <w:szCs w:val="20"/>
                <w:lang w:val="uk-UA"/>
              </w:rPr>
            </w:pPr>
            <w:r>
              <w:rPr>
                <w:sz w:val="20"/>
                <w:szCs w:val="20"/>
                <w:lang w:val="uk-UA"/>
              </w:rPr>
              <w:t>ЦНАП</w:t>
            </w:r>
          </w:p>
        </w:tc>
        <w:tc>
          <w:tcPr>
            <w:tcW w:w="1532" w:type="dxa"/>
          </w:tcPr>
          <w:p w14:paraId="5C76B977" w14:textId="239D2B4D" w:rsidR="00691ACC" w:rsidRPr="006D5F48" w:rsidRDefault="0062059C" w:rsidP="001E06F0">
            <w:pPr>
              <w:rPr>
                <w:sz w:val="20"/>
                <w:szCs w:val="20"/>
                <w:lang w:val="uk-UA"/>
              </w:rPr>
            </w:pPr>
            <w:r>
              <w:rPr>
                <w:sz w:val="20"/>
                <w:szCs w:val="20"/>
                <w:lang w:val="uk-UA"/>
              </w:rPr>
              <w:t>-</w:t>
            </w:r>
          </w:p>
        </w:tc>
        <w:tc>
          <w:tcPr>
            <w:tcW w:w="663" w:type="dxa"/>
          </w:tcPr>
          <w:p w14:paraId="4D093509" w14:textId="5F92FA0B" w:rsidR="00691ACC" w:rsidRPr="006D5F48" w:rsidRDefault="0062059C" w:rsidP="001E06F0">
            <w:pPr>
              <w:rPr>
                <w:sz w:val="20"/>
                <w:szCs w:val="20"/>
                <w:lang w:val="uk-UA"/>
              </w:rPr>
            </w:pPr>
            <w:r>
              <w:rPr>
                <w:sz w:val="20"/>
                <w:szCs w:val="20"/>
                <w:lang w:val="uk-UA"/>
              </w:rPr>
              <w:t>-</w:t>
            </w:r>
          </w:p>
        </w:tc>
        <w:tc>
          <w:tcPr>
            <w:tcW w:w="663" w:type="dxa"/>
          </w:tcPr>
          <w:p w14:paraId="75446B44" w14:textId="248F665E" w:rsidR="00691ACC" w:rsidRPr="006D5F48" w:rsidRDefault="0062059C" w:rsidP="001E06F0">
            <w:pPr>
              <w:rPr>
                <w:sz w:val="20"/>
                <w:szCs w:val="20"/>
                <w:lang w:val="uk-UA"/>
              </w:rPr>
            </w:pPr>
            <w:r>
              <w:rPr>
                <w:sz w:val="20"/>
                <w:szCs w:val="20"/>
                <w:lang w:val="uk-UA"/>
              </w:rPr>
              <w:t>-</w:t>
            </w:r>
          </w:p>
        </w:tc>
        <w:tc>
          <w:tcPr>
            <w:tcW w:w="663" w:type="dxa"/>
          </w:tcPr>
          <w:p w14:paraId="5CD3F71A" w14:textId="2C56ECFB" w:rsidR="00691ACC" w:rsidRPr="006D5F48" w:rsidRDefault="0062059C" w:rsidP="001E06F0">
            <w:pPr>
              <w:rPr>
                <w:sz w:val="20"/>
                <w:szCs w:val="20"/>
                <w:lang w:val="uk-UA"/>
              </w:rPr>
            </w:pPr>
            <w:r>
              <w:rPr>
                <w:sz w:val="20"/>
                <w:szCs w:val="20"/>
                <w:lang w:val="uk-UA"/>
              </w:rPr>
              <w:t>-</w:t>
            </w:r>
          </w:p>
        </w:tc>
        <w:tc>
          <w:tcPr>
            <w:tcW w:w="642" w:type="dxa"/>
            <w:gridSpan w:val="2"/>
          </w:tcPr>
          <w:p w14:paraId="4ABB93C2" w14:textId="1DCE21F1" w:rsidR="00691ACC" w:rsidRPr="006D5F48" w:rsidRDefault="0062059C" w:rsidP="001E06F0">
            <w:pPr>
              <w:rPr>
                <w:sz w:val="20"/>
                <w:szCs w:val="20"/>
                <w:lang w:val="uk-UA"/>
              </w:rPr>
            </w:pPr>
            <w:r>
              <w:rPr>
                <w:sz w:val="20"/>
                <w:szCs w:val="20"/>
                <w:lang w:val="uk-UA"/>
              </w:rPr>
              <w:t>-</w:t>
            </w:r>
          </w:p>
        </w:tc>
      </w:tr>
    </w:tbl>
    <w:p w14:paraId="5A8AFF38" w14:textId="77777777" w:rsidR="004934EA" w:rsidRPr="00AE7E9A" w:rsidRDefault="004934EA" w:rsidP="001E06F0">
      <w:pPr>
        <w:rPr>
          <w:sz w:val="28"/>
          <w:szCs w:val="32"/>
          <w:lang w:val="uk-UA"/>
        </w:rPr>
      </w:pPr>
    </w:p>
    <w:p w14:paraId="216DEDB3" w14:textId="77777777" w:rsidR="004934EA" w:rsidRPr="00AE7E9A" w:rsidRDefault="004934EA" w:rsidP="001E06F0">
      <w:pPr>
        <w:rPr>
          <w:sz w:val="28"/>
          <w:szCs w:val="32"/>
          <w:lang w:val="uk-UA"/>
        </w:rPr>
      </w:pPr>
    </w:p>
    <w:p w14:paraId="1144A427" w14:textId="77777777" w:rsidR="004934EA" w:rsidRPr="00AE7E9A" w:rsidRDefault="004934EA" w:rsidP="001E06F0">
      <w:pPr>
        <w:rPr>
          <w:sz w:val="28"/>
          <w:szCs w:val="32"/>
          <w:lang w:val="uk-UA"/>
        </w:rPr>
      </w:pPr>
    </w:p>
    <w:p w14:paraId="115A2185" w14:textId="77777777" w:rsidR="004934EA" w:rsidRPr="00AE7E9A" w:rsidRDefault="004934EA" w:rsidP="001E06F0">
      <w:pPr>
        <w:rPr>
          <w:sz w:val="28"/>
          <w:szCs w:val="32"/>
          <w:lang w:val="uk-UA"/>
        </w:rPr>
      </w:pPr>
    </w:p>
    <w:p w14:paraId="49C4AB61" w14:textId="77777777" w:rsidR="004934EA" w:rsidRPr="00AE7E9A" w:rsidRDefault="004934EA" w:rsidP="001E06F0">
      <w:pPr>
        <w:rPr>
          <w:sz w:val="28"/>
          <w:szCs w:val="32"/>
          <w:lang w:val="uk-UA"/>
        </w:rPr>
        <w:sectPr w:rsidR="004934EA" w:rsidRPr="00AE7E9A" w:rsidSect="004934EA">
          <w:pgSz w:w="16838" w:h="11906" w:orient="landscape"/>
          <w:pgMar w:top="873" w:right="873" w:bottom="873" w:left="873" w:header="709" w:footer="709" w:gutter="0"/>
          <w:cols w:space="708"/>
          <w:docGrid w:linePitch="360"/>
        </w:sectPr>
      </w:pPr>
    </w:p>
    <w:p w14:paraId="18EF8DB2" w14:textId="77777777" w:rsidR="004340FB" w:rsidRPr="00AE7E9A" w:rsidRDefault="004340FB" w:rsidP="000E3520">
      <w:pPr>
        <w:pStyle w:val="1"/>
        <w:rPr>
          <w:lang w:val="uk-UA"/>
        </w:rPr>
      </w:pPr>
      <w:bookmarkStart w:id="5" w:name="_Toc95318304"/>
      <w:r w:rsidRPr="00AE7E9A">
        <w:rPr>
          <w:lang w:val="uk-UA"/>
        </w:rPr>
        <w:lastRenderedPageBreak/>
        <w:t>Координація діяльності у рамках Програми</w:t>
      </w:r>
      <w:bookmarkEnd w:id="5"/>
      <w:r w:rsidRPr="00AE7E9A">
        <w:rPr>
          <w:lang w:val="uk-UA"/>
        </w:rPr>
        <w:t xml:space="preserve"> </w:t>
      </w:r>
    </w:p>
    <w:p w14:paraId="391B96E5" w14:textId="77777777" w:rsidR="004340FB" w:rsidRPr="00AE7E9A" w:rsidRDefault="009550B9" w:rsidP="000E3520">
      <w:pPr>
        <w:jc w:val="both"/>
        <w:rPr>
          <w:lang w:val="uk-UA"/>
        </w:rPr>
      </w:pPr>
      <w:r w:rsidRPr="00AE7E9A">
        <w:rPr>
          <w:lang w:val="uk-UA"/>
        </w:rPr>
        <w:t>З метою координації дій по виконанню Програми, розпорядженням міського голови створюється постійно діюча Робоча група.</w:t>
      </w:r>
    </w:p>
    <w:p w14:paraId="72788FA1" w14:textId="77777777" w:rsidR="000E3520" w:rsidRPr="00AE7E9A" w:rsidRDefault="000E3520" w:rsidP="000E3520">
      <w:pPr>
        <w:jc w:val="both"/>
        <w:rPr>
          <w:lang w:val="uk-UA"/>
        </w:rPr>
      </w:pPr>
    </w:p>
    <w:p w14:paraId="162AF56C" w14:textId="10C17168" w:rsidR="009550B9" w:rsidRPr="00AE7E9A" w:rsidRDefault="009550B9" w:rsidP="000E3520">
      <w:pPr>
        <w:pStyle w:val="a"/>
        <w:rPr>
          <w:rFonts w:eastAsia="TimesNewRomanPSMT"/>
        </w:rPr>
      </w:pPr>
      <w:r w:rsidRPr="00AE7E9A">
        <w:t xml:space="preserve">Головний склад та персональна відповідальність за реалізацію завдань Програми визначається розпорядженням міського голови. </w:t>
      </w:r>
      <w:r w:rsidR="00D8423E" w:rsidRPr="00AE7E9A">
        <w:t>До складу Робочої групи входять відповідальні фахівці підрозділів міської ради, депутати міської ради, представники установ, організацій та (за згодою) можуть входити представники бізнес-об’єднань, громадських організацій, підприємці, що залучені до виконання завдань та про</w:t>
      </w:r>
      <w:r w:rsidR="001C42B1" w:rsidRPr="00AE7E9A">
        <w:t>є</w:t>
      </w:r>
      <w:r w:rsidR="00D8423E" w:rsidRPr="00AE7E9A">
        <w:t>ктів Програми</w:t>
      </w:r>
      <w:r w:rsidR="00D8423E" w:rsidRPr="00AE7E9A">
        <w:rPr>
          <w:rFonts w:eastAsia="TimesNewRomanPSMT"/>
        </w:rPr>
        <w:t>.</w:t>
      </w:r>
      <w:r w:rsidRPr="00AE7E9A">
        <w:rPr>
          <w:rFonts w:eastAsia="TimesNewRomanPSMT"/>
          <w:u w:val="single"/>
        </w:rPr>
        <w:t>Чоловіки будуть складати не менше 40% особового складу Робочої групи. Крім того, до складу будуть входити представники таких груп: молодь; особи старшого віку (група 60+); особи з інвалідністю</w:t>
      </w:r>
      <w:r w:rsidRPr="00AE7E9A">
        <w:rPr>
          <w:rFonts w:eastAsia="TimesNewRomanPSMT"/>
        </w:rPr>
        <w:t xml:space="preserve">. Таке рішення має на меті забезпечення задоволення потреб вищезазначених груп під час </w:t>
      </w:r>
      <w:r w:rsidR="00D8423E" w:rsidRPr="00AE7E9A">
        <w:rPr>
          <w:rFonts w:eastAsia="TimesNewRomanPSMT"/>
        </w:rPr>
        <w:t xml:space="preserve">виконання </w:t>
      </w:r>
      <w:r w:rsidRPr="00AE7E9A">
        <w:rPr>
          <w:rFonts w:eastAsia="TimesNewRomanPSMT"/>
        </w:rPr>
        <w:t xml:space="preserve">та </w:t>
      </w:r>
      <w:r w:rsidR="00293F69" w:rsidRPr="00AE7E9A">
        <w:rPr>
          <w:rFonts w:eastAsia="TimesNewRomanPSMT"/>
        </w:rPr>
        <w:t>коригування завдань/проєктів</w:t>
      </w:r>
      <w:r w:rsidRPr="00AE7E9A">
        <w:rPr>
          <w:rFonts w:eastAsia="TimesNewRomanPSMT"/>
        </w:rPr>
        <w:t xml:space="preserve"> </w:t>
      </w:r>
      <w:r w:rsidR="00D8423E" w:rsidRPr="00AE7E9A">
        <w:rPr>
          <w:rFonts w:eastAsia="TimesNewRomanPSMT"/>
        </w:rPr>
        <w:t>П</w:t>
      </w:r>
      <w:r w:rsidR="00293F69" w:rsidRPr="00AE7E9A">
        <w:rPr>
          <w:rFonts w:eastAsia="TimesNewRomanPSMT"/>
        </w:rPr>
        <w:t>р</w:t>
      </w:r>
      <w:r w:rsidR="00D8423E" w:rsidRPr="00AE7E9A">
        <w:rPr>
          <w:rFonts w:eastAsia="TimesNewRomanPSMT"/>
        </w:rPr>
        <w:t>ограми</w:t>
      </w:r>
      <w:r w:rsidRPr="00AE7E9A">
        <w:rPr>
          <w:rFonts w:eastAsia="TimesNewRomanPSMT"/>
        </w:rPr>
        <w:t>.</w:t>
      </w:r>
    </w:p>
    <w:p w14:paraId="0915F34D" w14:textId="63B294F4" w:rsidR="004340FB" w:rsidRPr="00AE7E9A" w:rsidRDefault="009550B9" w:rsidP="000E3520">
      <w:pPr>
        <w:pStyle w:val="a"/>
      </w:pPr>
      <w:r w:rsidRPr="00AE7E9A">
        <w:t xml:space="preserve">Очолює Робочу групу </w:t>
      </w:r>
      <w:r w:rsidR="00EE5864">
        <w:t xml:space="preserve">перший </w:t>
      </w:r>
      <w:r w:rsidRPr="00EE5864">
        <w:t xml:space="preserve">заступник міського голови </w:t>
      </w:r>
      <w:r w:rsidRPr="00AE7E9A">
        <w:t xml:space="preserve">відповідно до розподілу обов'язків, який буде відповідати за координацію роботи. </w:t>
      </w:r>
    </w:p>
    <w:p w14:paraId="2A2373E4" w14:textId="77777777" w:rsidR="000E3520" w:rsidRPr="00AE7E9A" w:rsidRDefault="000E3520" w:rsidP="000E3520">
      <w:pPr>
        <w:jc w:val="both"/>
        <w:rPr>
          <w:lang w:val="uk-UA"/>
        </w:rPr>
      </w:pPr>
    </w:p>
    <w:p w14:paraId="2D21BE08" w14:textId="77777777" w:rsidR="00293F69" w:rsidRPr="00AE7E9A" w:rsidRDefault="00293F69" w:rsidP="000E3520">
      <w:pPr>
        <w:jc w:val="both"/>
        <w:rPr>
          <w:lang w:val="uk-UA"/>
        </w:rPr>
      </w:pPr>
      <w:r w:rsidRPr="00AE7E9A">
        <w:rPr>
          <w:lang w:val="uk-UA"/>
        </w:rPr>
        <w:t xml:space="preserve">Робоча група збирається </w:t>
      </w:r>
      <w:r w:rsidRPr="00AE7E9A">
        <w:rPr>
          <w:b/>
          <w:bCs/>
          <w:lang w:val="uk-UA"/>
        </w:rPr>
        <w:t>не рідше одного разу на квартал</w:t>
      </w:r>
      <w:r w:rsidRPr="00AE7E9A">
        <w:rPr>
          <w:lang w:val="uk-UA"/>
        </w:rPr>
        <w:t xml:space="preserve"> та виконує наступні функції:</w:t>
      </w:r>
    </w:p>
    <w:p w14:paraId="02840856" w14:textId="77777777" w:rsidR="00C5426E" w:rsidRPr="00AE7E9A" w:rsidRDefault="00293F69" w:rsidP="000E3520">
      <w:pPr>
        <w:pStyle w:val="a"/>
      </w:pPr>
      <w:r w:rsidRPr="00AE7E9A">
        <w:t xml:space="preserve">Організовує взаємодію </w:t>
      </w:r>
      <w:r w:rsidR="00C5426E" w:rsidRPr="00AE7E9A">
        <w:t xml:space="preserve">підрозділів виконавчих органів міської ради, органів державної влади, суб’єктів МСП, громадських організацій, бізнес-асоціацій в процесі реалізації Програми. </w:t>
      </w:r>
    </w:p>
    <w:p w14:paraId="1E406D0A" w14:textId="77777777" w:rsidR="00293F69" w:rsidRPr="00AE7E9A" w:rsidRDefault="00293F69" w:rsidP="000E3520">
      <w:pPr>
        <w:pStyle w:val="a"/>
      </w:pPr>
      <w:r w:rsidRPr="00AE7E9A">
        <w:t>забезпечує виконання завдань</w:t>
      </w:r>
      <w:r w:rsidR="00C5426E" w:rsidRPr="00AE7E9A">
        <w:t xml:space="preserve"> Програми</w:t>
      </w:r>
      <w:r w:rsidRPr="00AE7E9A">
        <w:t xml:space="preserve"> згідно затвердженого плану; </w:t>
      </w:r>
    </w:p>
    <w:p w14:paraId="28A3C90A" w14:textId="77777777" w:rsidR="00293F69" w:rsidRPr="00AE7E9A" w:rsidRDefault="003E563D" w:rsidP="000E3520">
      <w:pPr>
        <w:pStyle w:val="a"/>
      </w:pPr>
      <w:r w:rsidRPr="00AE7E9A">
        <w:t>заслуховує та затверджує</w:t>
      </w:r>
      <w:r w:rsidR="00293F69" w:rsidRPr="00AE7E9A">
        <w:t xml:space="preserve"> квартальн</w:t>
      </w:r>
      <w:r w:rsidRPr="00AE7E9A">
        <w:t>і</w:t>
      </w:r>
      <w:r w:rsidR="00293F69" w:rsidRPr="00AE7E9A">
        <w:t xml:space="preserve"> звіт</w:t>
      </w:r>
      <w:r w:rsidRPr="00AE7E9A">
        <w:t>и</w:t>
      </w:r>
      <w:r w:rsidR="00293F69" w:rsidRPr="00AE7E9A">
        <w:t xml:space="preserve"> про стан реалізації </w:t>
      </w:r>
      <w:r w:rsidR="00C5426E" w:rsidRPr="00AE7E9A">
        <w:t>Програми</w:t>
      </w:r>
      <w:r w:rsidR="00293F69" w:rsidRPr="00AE7E9A">
        <w:t xml:space="preserve">, надає їх </w:t>
      </w:r>
      <w:r w:rsidR="00C5426E" w:rsidRPr="00AE7E9A">
        <w:t>міському</w:t>
      </w:r>
      <w:r w:rsidR="00293F69" w:rsidRPr="00AE7E9A">
        <w:t xml:space="preserve"> голові; </w:t>
      </w:r>
    </w:p>
    <w:p w14:paraId="2E645C27" w14:textId="77777777" w:rsidR="00293F69" w:rsidRPr="00AE7E9A" w:rsidRDefault="00100046" w:rsidP="000E3520">
      <w:pPr>
        <w:pStyle w:val="a"/>
      </w:pPr>
      <w:r w:rsidRPr="00AE7E9A">
        <w:t>заслуховує</w:t>
      </w:r>
      <w:r w:rsidR="003E563D" w:rsidRPr="00AE7E9A">
        <w:t xml:space="preserve"> та затверджує </w:t>
      </w:r>
      <w:r w:rsidR="00293F69" w:rsidRPr="00AE7E9A">
        <w:t xml:space="preserve">підготовку щорічних звітів про стан реалізації </w:t>
      </w:r>
      <w:r w:rsidR="003E563D" w:rsidRPr="00AE7E9A">
        <w:t>Програми</w:t>
      </w:r>
      <w:r w:rsidR="00293F69" w:rsidRPr="00AE7E9A">
        <w:t xml:space="preserve">, надає їх </w:t>
      </w:r>
      <w:r w:rsidR="003E563D" w:rsidRPr="00AE7E9A">
        <w:t>міському</w:t>
      </w:r>
      <w:r w:rsidR="00293F69" w:rsidRPr="00AE7E9A">
        <w:t xml:space="preserve"> голові та презентує їх на останньому в році черговому пленарному засіданні </w:t>
      </w:r>
      <w:r w:rsidR="003E563D" w:rsidRPr="00AE7E9A">
        <w:t xml:space="preserve">міської </w:t>
      </w:r>
      <w:r w:rsidR="00293F69" w:rsidRPr="00AE7E9A">
        <w:t>ради (основний текст звіту підлягає обов’язковому розміщенню в мережі Інтернет);</w:t>
      </w:r>
    </w:p>
    <w:p w14:paraId="5B2FFDA3" w14:textId="6F9120EA" w:rsidR="00DF6CB7" w:rsidRPr="00AE7E9A" w:rsidRDefault="00100046" w:rsidP="000E3520">
      <w:pPr>
        <w:pStyle w:val="a"/>
      </w:pPr>
      <w:r w:rsidRPr="00AE7E9A">
        <w:t>коригування Програми</w:t>
      </w:r>
      <w:r w:rsidR="00293F69" w:rsidRPr="00AE7E9A">
        <w:t xml:space="preserve"> розгляда</w:t>
      </w:r>
      <w:r w:rsidR="00BA6C5A" w:rsidRPr="00AE7E9A">
        <w:t>є</w:t>
      </w:r>
      <w:r w:rsidR="00293F69" w:rsidRPr="00AE7E9A">
        <w:t xml:space="preserve">ться </w:t>
      </w:r>
      <w:r w:rsidR="00EE5864">
        <w:t>фінансовим відділом</w:t>
      </w:r>
      <w:r w:rsidR="00293F69" w:rsidRPr="00AE7E9A">
        <w:t>, обговорю</w:t>
      </w:r>
      <w:r w:rsidR="00DF6CB7" w:rsidRPr="00AE7E9A">
        <w:t>є</w:t>
      </w:r>
      <w:r w:rsidR="00293F69" w:rsidRPr="00AE7E9A">
        <w:t xml:space="preserve">ться на чергових та позачергових нарадах </w:t>
      </w:r>
      <w:r w:rsidR="00BA6C5A" w:rsidRPr="00AE7E9A">
        <w:t xml:space="preserve">Робочої групи </w:t>
      </w:r>
      <w:r w:rsidR="00293F69" w:rsidRPr="00AE7E9A">
        <w:t xml:space="preserve">і виносяться на розгляд сесії </w:t>
      </w:r>
      <w:r w:rsidR="00BA6C5A" w:rsidRPr="00AE7E9A">
        <w:t>Зеленодольської міської</w:t>
      </w:r>
      <w:r w:rsidR="00293F69" w:rsidRPr="00AE7E9A">
        <w:t xml:space="preserve"> ради один раз на рік (</w:t>
      </w:r>
      <w:r w:rsidR="00BA6C5A" w:rsidRPr="00AE7E9A">
        <w:t>за</w:t>
      </w:r>
      <w:r w:rsidR="00293F69" w:rsidRPr="00AE7E9A">
        <w:t xml:space="preserve"> необхідності, двічі на рік).</w:t>
      </w:r>
    </w:p>
    <w:p w14:paraId="5B223C44" w14:textId="77777777" w:rsidR="00DF6CB7" w:rsidRPr="00AE7E9A" w:rsidRDefault="00100046" w:rsidP="000E3520">
      <w:pPr>
        <w:ind w:left="708"/>
        <w:jc w:val="both"/>
        <w:rPr>
          <w:lang w:val="uk-UA"/>
        </w:rPr>
      </w:pPr>
      <w:r w:rsidRPr="00AE7E9A">
        <w:rPr>
          <w:lang w:val="uk-UA"/>
        </w:rPr>
        <w:t xml:space="preserve">Коригування </w:t>
      </w:r>
      <w:r w:rsidR="00DF6CB7" w:rsidRPr="00AE7E9A">
        <w:rPr>
          <w:lang w:val="uk-UA"/>
        </w:rPr>
        <w:t>Програми може здійснюватися:</w:t>
      </w:r>
    </w:p>
    <w:p w14:paraId="4B6EE5AD" w14:textId="77777777" w:rsidR="00DF6CB7" w:rsidRPr="00AE7E9A" w:rsidRDefault="00DF6CB7" w:rsidP="000E3520">
      <w:pPr>
        <w:pStyle w:val="a"/>
        <w:ind w:left="1428"/>
      </w:pPr>
      <w:r w:rsidRPr="00AE7E9A">
        <w:t xml:space="preserve">за результатами моніторингу виконання проєктів/завдань Програми, моніторингу проблем та потреб МСП, існуючої соціально-економічної ситуації, реальних можливостей видаткової частини бюджету міста та у випадках зміни законодавчих, нормативно-правових та інших актів. </w:t>
      </w:r>
    </w:p>
    <w:p w14:paraId="786E0A0A" w14:textId="2DA8A8F8" w:rsidR="00100046" w:rsidRPr="00AE7E9A" w:rsidRDefault="00100046" w:rsidP="000E3520">
      <w:pPr>
        <w:pStyle w:val="a"/>
        <w:ind w:left="1428"/>
      </w:pPr>
      <w:r w:rsidRPr="00AE7E9A">
        <w:t>за ініціативи виконавців заходів</w:t>
      </w:r>
      <w:r w:rsidR="002A0861" w:rsidRPr="00AE7E9A">
        <w:t>/проєктів</w:t>
      </w:r>
      <w:r w:rsidRPr="00AE7E9A">
        <w:t xml:space="preserve"> Програми, постійних депутатських комісій міської ради, суб’єктів підприємницької діяльності, громадських організацій. Ініціатор готує пропозиції, до яких додає вичерпне обґрунтування (в разі необхідності розрахунок витрат) запропонованих змін та подає до опрацювання</w:t>
      </w:r>
      <w:r w:rsidR="002A0861" w:rsidRPr="00AE7E9A">
        <w:t>.</w:t>
      </w:r>
      <w:r w:rsidRPr="00AE7E9A">
        <w:t xml:space="preserve"> </w:t>
      </w:r>
    </w:p>
    <w:p w14:paraId="30842CED" w14:textId="77777777" w:rsidR="00293F69" w:rsidRPr="00AE7E9A" w:rsidRDefault="00293F69" w:rsidP="000E3520">
      <w:pPr>
        <w:pStyle w:val="a"/>
        <w:ind w:left="1428"/>
      </w:pPr>
      <w:r w:rsidRPr="00AE7E9A">
        <w:t xml:space="preserve">Члени </w:t>
      </w:r>
      <w:r w:rsidR="00100046" w:rsidRPr="00AE7E9A">
        <w:t xml:space="preserve">Робочої групи </w:t>
      </w:r>
      <w:r w:rsidRPr="00AE7E9A">
        <w:t xml:space="preserve">повинні стежити за тим, щоб </w:t>
      </w:r>
      <w:r w:rsidR="00100046" w:rsidRPr="00AE7E9A">
        <w:t>завдання</w:t>
      </w:r>
      <w:r w:rsidRPr="00AE7E9A">
        <w:t xml:space="preserve"> та </w:t>
      </w:r>
      <w:r w:rsidR="009D7FD1" w:rsidRPr="00AE7E9A">
        <w:t>п</w:t>
      </w:r>
      <w:r w:rsidRPr="00AE7E9A">
        <w:t>ро</w:t>
      </w:r>
      <w:r w:rsidR="00100046" w:rsidRPr="00AE7E9A">
        <w:t>є</w:t>
      </w:r>
      <w:r w:rsidRPr="00AE7E9A">
        <w:t>кти</w:t>
      </w:r>
      <w:r w:rsidR="009D7FD1" w:rsidRPr="00AE7E9A">
        <w:t>/заходи</w:t>
      </w:r>
      <w:r w:rsidRPr="00AE7E9A">
        <w:t xml:space="preserve"> </w:t>
      </w:r>
      <w:r w:rsidR="00100046" w:rsidRPr="00AE7E9A">
        <w:t>Програми</w:t>
      </w:r>
      <w:r w:rsidRPr="00AE7E9A">
        <w:t xml:space="preserve"> залишалися доречними, актуальними і виконувалися.</w:t>
      </w:r>
    </w:p>
    <w:p w14:paraId="59BC4D59" w14:textId="77777777" w:rsidR="00293F69" w:rsidRPr="00AE7E9A" w:rsidRDefault="00293F69" w:rsidP="000E3520">
      <w:pPr>
        <w:jc w:val="both"/>
        <w:rPr>
          <w:lang w:val="uk-UA"/>
        </w:rPr>
      </w:pPr>
    </w:p>
    <w:p w14:paraId="27F03396" w14:textId="77777777" w:rsidR="00293F69" w:rsidRPr="00AE7E9A" w:rsidRDefault="00293F69" w:rsidP="000E3520">
      <w:pPr>
        <w:jc w:val="both"/>
        <w:rPr>
          <w:lang w:val="uk-UA"/>
        </w:rPr>
      </w:pPr>
      <w:r w:rsidRPr="00AE7E9A">
        <w:rPr>
          <w:lang w:val="uk-UA"/>
        </w:rPr>
        <w:lastRenderedPageBreak/>
        <w:t xml:space="preserve">Успіх впровадження розробленої і затвердженої </w:t>
      </w:r>
      <w:r w:rsidR="002A0861" w:rsidRPr="00AE7E9A">
        <w:rPr>
          <w:lang w:val="uk-UA"/>
        </w:rPr>
        <w:t>Зеленодолською міською радою Програми</w:t>
      </w:r>
      <w:r w:rsidRPr="00AE7E9A">
        <w:rPr>
          <w:lang w:val="uk-UA"/>
        </w:rPr>
        <w:t xml:space="preserve"> буде залежати від подальшої відповідальності за нього людей, які </w:t>
      </w:r>
      <w:r w:rsidR="009D7FD1" w:rsidRPr="00AE7E9A">
        <w:rPr>
          <w:lang w:val="uk-UA"/>
        </w:rPr>
        <w:t xml:space="preserve">є </w:t>
      </w:r>
      <w:r w:rsidRPr="00AE7E9A">
        <w:rPr>
          <w:lang w:val="uk-UA"/>
        </w:rPr>
        <w:t xml:space="preserve">членами Робочої групи, а також усіх інших, хто матиме нагоду взяти участь у реалізації </w:t>
      </w:r>
      <w:r w:rsidR="002A0861" w:rsidRPr="00AE7E9A">
        <w:rPr>
          <w:lang w:val="uk-UA"/>
        </w:rPr>
        <w:t>завдань/проєктів Програми</w:t>
      </w:r>
      <w:r w:rsidRPr="00AE7E9A">
        <w:rPr>
          <w:lang w:val="uk-UA"/>
        </w:rPr>
        <w:t>.</w:t>
      </w:r>
    </w:p>
    <w:p w14:paraId="44F7DCAE" w14:textId="77777777" w:rsidR="00293F69" w:rsidRPr="00AE7E9A" w:rsidRDefault="00293F69" w:rsidP="000E3520">
      <w:pPr>
        <w:jc w:val="both"/>
        <w:rPr>
          <w:lang w:val="uk-UA"/>
        </w:rPr>
      </w:pPr>
      <w:r w:rsidRPr="00AE7E9A">
        <w:rPr>
          <w:lang w:val="uk-UA"/>
        </w:rPr>
        <w:t xml:space="preserve">Реалізація </w:t>
      </w:r>
      <w:r w:rsidR="002A0861" w:rsidRPr="00AE7E9A">
        <w:rPr>
          <w:lang w:val="uk-UA"/>
        </w:rPr>
        <w:t xml:space="preserve">Програми </w:t>
      </w:r>
      <w:r w:rsidRPr="00AE7E9A">
        <w:rPr>
          <w:lang w:val="uk-UA"/>
        </w:rPr>
        <w:t xml:space="preserve">передбачає численні дії з боку місцевої влади, але ключовим буде співпраця з </w:t>
      </w:r>
      <w:r w:rsidR="002A0861" w:rsidRPr="00AE7E9A">
        <w:rPr>
          <w:lang w:val="uk-UA"/>
        </w:rPr>
        <w:t>виконавцями Програми</w:t>
      </w:r>
      <w:r w:rsidRPr="00AE7E9A">
        <w:rPr>
          <w:lang w:val="uk-UA"/>
        </w:rPr>
        <w:t xml:space="preserve">, бізнесом, громадськими організаціями. </w:t>
      </w:r>
    </w:p>
    <w:p w14:paraId="73D9DB38" w14:textId="77777777" w:rsidR="004340FB" w:rsidRPr="00AE7E9A" w:rsidRDefault="004340FB" w:rsidP="000E3520">
      <w:pPr>
        <w:jc w:val="both"/>
        <w:rPr>
          <w:lang w:val="uk-UA"/>
        </w:rPr>
      </w:pPr>
    </w:p>
    <w:p w14:paraId="07BBF5A6" w14:textId="77777777" w:rsidR="004934EA" w:rsidRPr="00AE7E9A" w:rsidRDefault="00546BE4" w:rsidP="000E3520">
      <w:pPr>
        <w:pStyle w:val="1"/>
        <w:rPr>
          <w:lang w:val="uk-UA"/>
        </w:rPr>
      </w:pPr>
      <w:bookmarkStart w:id="6" w:name="_Toc95318305"/>
      <w:r w:rsidRPr="00AE7E9A">
        <w:rPr>
          <w:lang w:val="uk-UA"/>
        </w:rPr>
        <w:t xml:space="preserve">Опис системи моніторингу та оцінювання реалізації </w:t>
      </w:r>
      <w:r w:rsidR="00EF7D07" w:rsidRPr="00AE7E9A">
        <w:rPr>
          <w:lang w:val="uk-UA"/>
        </w:rPr>
        <w:t>П</w:t>
      </w:r>
      <w:r w:rsidR="006451DE" w:rsidRPr="00AE7E9A">
        <w:rPr>
          <w:lang w:val="uk-UA"/>
        </w:rPr>
        <w:t>рограми</w:t>
      </w:r>
      <w:bookmarkEnd w:id="6"/>
    </w:p>
    <w:p w14:paraId="50CB8FFC" w14:textId="77777777" w:rsidR="00EF7D07" w:rsidRPr="00AE7E9A" w:rsidRDefault="00EF7D07" w:rsidP="000E3520">
      <w:pPr>
        <w:jc w:val="both"/>
        <w:rPr>
          <w:sz w:val="28"/>
          <w:szCs w:val="32"/>
          <w:lang w:val="uk-UA"/>
        </w:rPr>
      </w:pPr>
    </w:p>
    <w:p w14:paraId="2C5F969B" w14:textId="77777777" w:rsidR="006416A7" w:rsidRPr="00AE7E9A" w:rsidRDefault="006416A7" w:rsidP="000E3520">
      <w:pPr>
        <w:jc w:val="both"/>
        <w:rPr>
          <w:lang w:val="uk-UA"/>
        </w:rPr>
      </w:pPr>
      <w:r w:rsidRPr="00AE7E9A">
        <w:rPr>
          <w:lang w:val="uk-UA"/>
        </w:rPr>
        <w:t>Для забезпечення належного рівня відповідальності за реалізацію Програми, необхідно створити систему моніторингу її реалізації.</w:t>
      </w:r>
    </w:p>
    <w:p w14:paraId="6A218CE6" w14:textId="77777777" w:rsidR="000E3520" w:rsidRPr="00AE7E9A" w:rsidRDefault="000E3520" w:rsidP="000E3520">
      <w:pPr>
        <w:jc w:val="both"/>
        <w:rPr>
          <w:rFonts w:eastAsia="TimesNewRomanPSMT"/>
          <w:lang w:val="uk-UA"/>
        </w:rPr>
      </w:pPr>
    </w:p>
    <w:p w14:paraId="24275688" w14:textId="77777777" w:rsidR="009D7FD1" w:rsidRPr="00AE7E9A" w:rsidRDefault="00293F69" w:rsidP="000E3520">
      <w:pPr>
        <w:jc w:val="both"/>
        <w:rPr>
          <w:rFonts w:eastAsia="TimesNewRomanPSMT"/>
          <w:lang w:val="uk-UA"/>
        </w:rPr>
      </w:pPr>
      <w:r w:rsidRPr="00AE7E9A">
        <w:rPr>
          <w:rFonts w:eastAsia="TimesNewRomanPSMT"/>
          <w:lang w:val="uk-UA"/>
        </w:rPr>
        <w:t xml:space="preserve">Моніторинг являє собою регулярний збір і аналіз інформації для відстеження процесу реалізації Програми в цілому та окремих </w:t>
      </w:r>
      <w:r w:rsidR="009D7FD1" w:rsidRPr="00AE7E9A">
        <w:rPr>
          <w:rFonts w:eastAsia="TimesNewRomanPSMT"/>
          <w:lang w:val="uk-UA"/>
        </w:rPr>
        <w:t>завдань</w:t>
      </w:r>
      <w:r w:rsidRPr="00AE7E9A">
        <w:rPr>
          <w:rFonts w:eastAsia="TimesNewRomanPSMT"/>
          <w:lang w:val="uk-UA"/>
        </w:rPr>
        <w:t xml:space="preserve"> та про</w:t>
      </w:r>
      <w:r w:rsidR="009D7FD1" w:rsidRPr="00AE7E9A">
        <w:rPr>
          <w:rFonts w:eastAsia="TimesNewRomanPSMT"/>
          <w:lang w:val="uk-UA"/>
        </w:rPr>
        <w:t>є</w:t>
      </w:r>
      <w:r w:rsidRPr="00AE7E9A">
        <w:rPr>
          <w:rFonts w:eastAsia="TimesNewRomanPSMT"/>
          <w:lang w:val="uk-UA"/>
        </w:rPr>
        <w:t>ктів</w:t>
      </w:r>
      <w:r w:rsidR="009D7FD1" w:rsidRPr="00AE7E9A">
        <w:rPr>
          <w:rFonts w:eastAsia="TimesNewRomanPSMT"/>
          <w:lang w:val="uk-UA"/>
        </w:rPr>
        <w:t>/заходів</w:t>
      </w:r>
      <w:r w:rsidRPr="00AE7E9A">
        <w:rPr>
          <w:rFonts w:eastAsia="TimesNewRomanPSMT"/>
          <w:lang w:val="uk-UA"/>
        </w:rPr>
        <w:t xml:space="preserve"> зокрема за визначений період. Здійснення моніторингу виконання Програми покладається </w:t>
      </w:r>
      <w:r w:rsidRPr="00EE5864">
        <w:rPr>
          <w:rFonts w:eastAsia="TimesNewRomanPSMT"/>
          <w:lang w:val="uk-UA"/>
        </w:rPr>
        <w:t xml:space="preserve">на </w:t>
      </w:r>
      <w:r w:rsidR="009D7FD1" w:rsidRPr="00EE5864">
        <w:rPr>
          <w:rFonts w:eastAsia="TimesNewRomanPSMT"/>
          <w:lang w:val="uk-UA"/>
        </w:rPr>
        <w:t>відділ економіки/фінансовий відділ</w:t>
      </w:r>
      <w:r w:rsidRPr="00EE5864">
        <w:rPr>
          <w:rFonts w:eastAsia="TimesNewRomanPSMT"/>
          <w:lang w:val="uk-UA"/>
        </w:rPr>
        <w:t>.</w:t>
      </w:r>
    </w:p>
    <w:p w14:paraId="142F665E" w14:textId="77777777" w:rsidR="000E3520" w:rsidRPr="00AE7E9A" w:rsidRDefault="000E3520" w:rsidP="000E3520">
      <w:pPr>
        <w:jc w:val="both"/>
        <w:rPr>
          <w:lang w:val="uk-UA"/>
        </w:rPr>
      </w:pPr>
    </w:p>
    <w:p w14:paraId="7976D825" w14:textId="3A670497" w:rsidR="00AC7712" w:rsidRPr="00AE7E9A" w:rsidRDefault="009D7FD1" w:rsidP="000E3520">
      <w:pPr>
        <w:jc w:val="both"/>
        <w:rPr>
          <w:lang w:val="uk-UA"/>
        </w:rPr>
      </w:pPr>
      <w:r w:rsidRPr="00AE7E9A">
        <w:rPr>
          <w:lang w:val="uk-UA"/>
        </w:rPr>
        <w:t xml:space="preserve">Моніторинг </w:t>
      </w:r>
      <w:r w:rsidR="00AC7712" w:rsidRPr="00AE7E9A">
        <w:rPr>
          <w:lang w:val="uk-UA"/>
        </w:rPr>
        <w:t xml:space="preserve">реалізації </w:t>
      </w:r>
      <w:r w:rsidRPr="00AE7E9A">
        <w:rPr>
          <w:lang w:val="uk-UA"/>
        </w:rPr>
        <w:t>П</w:t>
      </w:r>
      <w:r w:rsidR="00AC7712" w:rsidRPr="00AE7E9A">
        <w:rPr>
          <w:lang w:val="uk-UA"/>
        </w:rPr>
        <w:t>р</w:t>
      </w:r>
      <w:r w:rsidRPr="00AE7E9A">
        <w:rPr>
          <w:lang w:val="uk-UA"/>
        </w:rPr>
        <w:t xml:space="preserve">ограми здійснюватиметься </w:t>
      </w:r>
      <w:r w:rsidRPr="00AE7E9A">
        <w:rPr>
          <w:b/>
          <w:bCs/>
          <w:lang w:val="uk-UA"/>
        </w:rPr>
        <w:t>щоквартально</w:t>
      </w:r>
      <w:r w:rsidRPr="00AE7E9A">
        <w:rPr>
          <w:lang w:val="uk-UA"/>
        </w:rPr>
        <w:t xml:space="preserve"> за окресленими показниками. </w:t>
      </w:r>
      <w:r w:rsidR="00AC7712" w:rsidRPr="00AE7E9A">
        <w:rPr>
          <w:lang w:val="uk-UA"/>
        </w:rPr>
        <w:t xml:space="preserve">Моніторинг виконання програми здійснюватиметься шляхом порівняння базових індикаторів, цільових </w:t>
      </w:r>
      <w:r w:rsidR="00AC4815" w:rsidRPr="00AE7E9A">
        <w:rPr>
          <w:lang w:val="uk-UA"/>
        </w:rPr>
        <w:t>(зазначених в плані реалізації Програми)</w:t>
      </w:r>
      <w:r w:rsidR="00AC7712" w:rsidRPr="00AE7E9A">
        <w:rPr>
          <w:lang w:val="uk-UA"/>
        </w:rPr>
        <w:t>та досягнутих</w:t>
      </w:r>
      <w:r w:rsidR="00AC4815" w:rsidRPr="00AE7E9A">
        <w:rPr>
          <w:lang w:val="uk-UA"/>
        </w:rPr>
        <w:t>.</w:t>
      </w:r>
    </w:p>
    <w:p w14:paraId="5F4F05E4" w14:textId="77777777" w:rsidR="00AC7712" w:rsidRPr="00AE7E9A" w:rsidRDefault="00AC7712" w:rsidP="000E3520">
      <w:pPr>
        <w:jc w:val="both"/>
        <w:rPr>
          <w:lang w:val="uk-UA"/>
        </w:rPr>
      </w:pPr>
    </w:p>
    <w:p w14:paraId="75A1DECE" w14:textId="77777777" w:rsidR="00293F69" w:rsidRPr="00AE7E9A" w:rsidRDefault="00AC7712" w:rsidP="000E3520">
      <w:pPr>
        <w:jc w:val="both"/>
        <w:rPr>
          <w:lang w:val="uk-UA"/>
        </w:rPr>
      </w:pPr>
      <w:r w:rsidRPr="00AE7E9A">
        <w:rPr>
          <w:lang w:val="uk-UA"/>
        </w:rPr>
        <w:t>Щоквартально (</w:t>
      </w:r>
      <w:r w:rsidRPr="00AE7E9A">
        <w:rPr>
          <w:b/>
          <w:bCs/>
          <w:lang w:val="uk-UA"/>
        </w:rPr>
        <w:t>10 березня, 10 червня, 10 вересня і 10 грудня</w:t>
      </w:r>
      <w:r w:rsidRPr="00AE7E9A">
        <w:rPr>
          <w:lang w:val="uk-UA"/>
        </w:rPr>
        <w:t xml:space="preserve">) </w:t>
      </w:r>
      <w:r w:rsidRPr="00EE5864">
        <w:rPr>
          <w:rFonts w:eastAsia="TimesNewRomanPSMT"/>
          <w:lang w:val="uk-UA"/>
        </w:rPr>
        <w:t>відділ економіки/фінансовий відділ</w:t>
      </w:r>
      <w:r w:rsidRPr="00AE7E9A">
        <w:rPr>
          <w:lang w:val="uk-UA"/>
        </w:rPr>
        <w:t xml:space="preserve"> направляє відповідальним за виконання проєктів/заходів Програми нагадування про необхідність надати квартальний моніторинговий звіт. </w:t>
      </w:r>
      <w:r w:rsidRPr="00AE7E9A">
        <w:rPr>
          <w:b/>
          <w:bCs/>
          <w:lang w:val="uk-UA"/>
        </w:rPr>
        <w:t>До 15 числа</w:t>
      </w:r>
      <w:r w:rsidRPr="00AE7E9A">
        <w:rPr>
          <w:lang w:val="uk-UA"/>
        </w:rPr>
        <w:t xml:space="preserve"> зазначених місяців спеціалісти відділу повинні одержати </w:t>
      </w:r>
      <w:r w:rsidR="00DB0FF7" w:rsidRPr="00AE7E9A">
        <w:rPr>
          <w:rFonts w:eastAsia="TimesNewRomanPSMT"/>
          <w:lang w:val="uk-UA"/>
        </w:rPr>
        <w:t>інформацію про хід виконання проектів/заходів Програми відповідно до  визначен</w:t>
      </w:r>
      <w:r w:rsidR="008D2F9D" w:rsidRPr="00AE7E9A">
        <w:rPr>
          <w:rFonts w:eastAsia="TimesNewRomanPSMT"/>
          <w:lang w:val="uk-UA"/>
        </w:rPr>
        <w:t>о</w:t>
      </w:r>
      <w:r w:rsidR="00DB0FF7" w:rsidRPr="00AE7E9A">
        <w:rPr>
          <w:rFonts w:eastAsia="TimesNewRomanPSMT"/>
          <w:lang w:val="uk-UA"/>
        </w:rPr>
        <w:t xml:space="preserve">го </w:t>
      </w:r>
      <w:r w:rsidR="008D2F9D" w:rsidRPr="00AE7E9A">
        <w:rPr>
          <w:rFonts w:eastAsia="TimesNewRomanPSMT"/>
          <w:lang w:val="uk-UA"/>
        </w:rPr>
        <w:t>плану реалізації.</w:t>
      </w:r>
    </w:p>
    <w:p w14:paraId="5DED8304" w14:textId="77777777" w:rsidR="00C70706" w:rsidRPr="00AE7E9A" w:rsidRDefault="00C70706" w:rsidP="000E3520">
      <w:pPr>
        <w:jc w:val="both"/>
        <w:rPr>
          <w:rFonts w:eastAsia="TimesNewRomanPSMT"/>
          <w:lang w:val="uk-UA"/>
        </w:rPr>
      </w:pPr>
    </w:p>
    <w:p w14:paraId="7BC805CB" w14:textId="77777777" w:rsidR="001B264D" w:rsidRPr="00AE7E9A" w:rsidRDefault="00293F69" w:rsidP="000E3520">
      <w:pPr>
        <w:jc w:val="both"/>
        <w:rPr>
          <w:lang w:val="uk-UA"/>
        </w:rPr>
      </w:pPr>
      <w:r w:rsidRPr="00AE7E9A">
        <w:rPr>
          <w:rFonts w:eastAsia="TimesNewRomanPSMT"/>
          <w:lang w:val="uk-UA"/>
        </w:rPr>
        <w:t xml:space="preserve">Результати моніторингу представляться на засіданні </w:t>
      </w:r>
      <w:r w:rsidR="008D2F9D" w:rsidRPr="00AE7E9A">
        <w:rPr>
          <w:rFonts w:eastAsia="TimesNewRomanPSMT"/>
          <w:lang w:val="uk-UA"/>
        </w:rPr>
        <w:t>Р</w:t>
      </w:r>
      <w:r w:rsidRPr="00AE7E9A">
        <w:rPr>
          <w:rFonts w:eastAsia="TimesNewRomanPSMT"/>
          <w:lang w:val="uk-UA"/>
        </w:rPr>
        <w:t>обочої групи. Робоча група оцінює ступінь виконання поставлених завдань</w:t>
      </w:r>
      <w:r w:rsidR="008D2F9D" w:rsidRPr="00AE7E9A">
        <w:rPr>
          <w:rFonts w:eastAsia="TimesNewRomanPSMT"/>
          <w:lang w:val="uk-UA"/>
        </w:rPr>
        <w:t>, проєктів/заходів</w:t>
      </w:r>
      <w:r w:rsidRPr="00AE7E9A">
        <w:rPr>
          <w:rFonts w:eastAsia="TimesNewRomanPSMT"/>
          <w:lang w:val="uk-UA"/>
        </w:rPr>
        <w:t xml:space="preserve"> та приймає необхідні рішення щодо подальших дій з виконання Програми</w:t>
      </w:r>
      <w:r w:rsidR="00C70706" w:rsidRPr="00AE7E9A">
        <w:rPr>
          <w:sz w:val="22"/>
          <w:szCs w:val="22"/>
          <w:lang w:val="uk-UA"/>
        </w:rPr>
        <w:t xml:space="preserve"> (</w:t>
      </w:r>
      <w:r w:rsidR="00C70706" w:rsidRPr="00AE7E9A">
        <w:rPr>
          <w:lang w:val="uk-UA"/>
        </w:rPr>
        <w:t>необхідність корегування/оновлення Програми та стимулювання реалізації</w:t>
      </w:r>
      <w:r w:rsidR="00C70706" w:rsidRPr="00AE7E9A">
        <w:rPr>
          <w:sz w:val="22"/>
          <w:szCs w:val="22"/>
          <w:lang w:val="uk-UA"/>
        </w:rPr>
        <w:t>).</w:t>
      </w:r>
      <w:r w:rsidR="001B264D" w:rsidRPr="00AE7E9A">
        <w:rPr>
          <w:lang w:val="uk-UA"/>
        </w:rPr>
        <w:t xml:space="preserve"> </w:t>
      </w:r>
    </w:p>
    <w:p w14:paraId="439338AD" w14:textId="77777777" w:rsidR="001B264D" w:rsidRPr="00AE7E9A" w:rsidRDefault="001B264D" w:rsidP="000E3520">
      <w:pPr>
        <w:jc w:val="both"/>
        <w:rPr>
          <w:lang w:val="uk-UA"/>
        </w:rPr>
      </w:pPr>
    </w:p>
    <w:p w14:paraId="01F22F7A" w14:textId="77777777" w:rsidR="001B264D" w:rsidRPr="00AE7E9A" w:rsidRDefault="001B264D" w:rsidP="000E3520">
      <w:pPr>
        <w:jc w:val="both"/>
        <w:rPr>
          <w:lang w:val="uk-UA"/>
        </w:rPr>
      </w:pPr>
      <w:r w:rsidRPr="00AE7E9A">
        <w:rPr>
          <w:lang w:val="uk-UA"/>
        </w:rPr>
        <w:t>Показники моніторингу Програми будуть взяті переважно з наступних джерел:</w:t>
      </w:r>
    </w:p>
    <w:p w14:paraId="4313FAA4" w14:textId="77777777" w:rsidR="001B264D" w:rsidRPr="00AE7E9A" w:rsidRDefault="001B264D" w:rsidP="000E3520">
      <w:pPr>
        <w:pStyle w:val="a"/>
      </w:pPr>
      <w:r w:rsidRPr="00AE7E9A">
        <w:t xml:space="preserve">звітність органів управління та структурних підрозділів громади, </w:t>
      </w:r>
    </w:p>
    <w:p w14:paraId="70833C92" w14:textId="77777777" w:rsidR="001B264D" w:rsidRPr="00AE7E9A" w:rsidRDefault="001B264D" w:rsidP="000E3520">
      <w:pPr>
        <w:pStyle w:val="a"/>
      </w:pPr>
      <w:r w:rsidRPr="00AE7E9A">
        <w:t>звітність соціальних партнерів, які реалізують свої завдання на основі планів співпраці і партнерських договорів,</w:t>
      </w:r>
    </w:p>
    <w:p w14:paraId="75B79975" w14:textId="77777777" w:rsidR="001B264D" w:rsidRPr="00AE7E9A" w:rsidRDefault="001B264D" w:rsidP="000E3520">
      <w:pPr>
        <w:pStyle w:val="a"/>
      </w:pPr>
      <w:r w:rsidRPr="00AE7E9A">
        <w:t>звітність про реалізовані проєкти, в тому числі звітність та розрахунок по проєктах, які додатково фінансуються із зовнішніх коштів,</w:t>
      </w:r>
    </w:p>
    <w:p w14:paraId="1F87176A" w14:textId="77777777" w:rsidR="001B264D" w:rsidRPr="00AE7E9A" w:rsidRDefault="001B264D" w:rsidP="000E3520">
      <w:pPr>
        <w:pStyle w:val="a"/>
      </w:pPr>
      <w:r w:rsidRPr="00AE7E9A">
        <w:t>бюджет громади і бюджетна звітність,</w:t>
      </w:r>
    </w:p>
    <w:p w14:paraId="1C9A055E" w14:textId="77777777" w:rsidR="001B264D" w:rsidRPr="00AE7E9A" w:rsidRDefault="001B264D" w:rsidP="000E3520">
      <w:pPr>
        <w:pStyle w:val="a"/>
      </w:pPr>
      <w:r w:rsidRPr="00AE7E9A">
        <w:t xml:space="preserve">облік баз даних, які є в розпорядженні громади або інших уповноважених суб’єктів, </w:t>
      </w:r>
    </w:p>
    <w:p w14:paraId="5BCCA20A" w14:textId="77777777" w:rsidR="001B264D" w:rsidRPr="00AE7E9A" w:rsidRDefault="001B264D" w:rsidP="000E3520">
      <w:pPr>
        <w:pStyle w:val="a"/>
      </w:pPr>
      <w:r w:rsidRPr="00AE7E9A">
        <w:t>публічна статистика.</w:t>
      </w:r>
    </w:p>
    <w:p w14:paraId="547150FE" w14:textId="77777777" w:rsidR="00631BD8" w:rsidRPr="00AE7E9A" w:rsidRDefault="00631BD8" w:rsidP="000E3520">
      <w:pPr>
        <w:jc w:val="both"/>
        <w:rPr>
          <w:rFonts w:eastAsia="TimesNewRomanPSMT"/>
          <w:lang w:val="uk-UA"/>
        </w:rPr>
      </w:pPr>
      <w:r w:rsidRPr="00AE7E9A">
        <w:rPr>
          <w:rFonts w:eastAsia="TimesNewRomanPSMT"/>
          <w:lang w:val="uk-UA"/>
        </w:rPr>
        <w:t xml:space="preserve">Оцінка виконання Програми здійснюватиметься </w:t>
      </w:r>
      <w:r w:rsidRPr="00AE7E9A">
        <w:rPr>
          <w:rFonts w:eastAsia="TimesNewRomanPSMT"/>
          <w:b/>
          <w:bCs/>
          <w:lang w:val="uk-UA"/>
        </w:rPr>
        <w:t>щороку</w:t>
      </w:r>
      <w:r w:rsidRPr="00AE7E9A">
        <w:rPr>
          <w:rFonts w:eastAsia="TimesNewRomanPSMT"/>
          <w:lang w:val="uk-UA"/>
        </w:rPr>
        <w:t xml:space="preserve"> шляхом аналізу статистичних даних і результатів моніторингу.</w:t>
      </w:r>
    </w:p>
    <w:p w14:paraId="1A3D07AD" w14:textId="77777777" w:rsidR="000E3520" w:rsidRPr="00AE7E9A" w:rsidRDefault="000E3520" w:rsidP="000E3520">
      <w:pPr>
        <w:jc w:val="both"/>
        <w:rPr>
          <w:rFonts w:eastAsia="TimesNewRomanPSMT"/>
          <w:lang w:val="uk-UA"/>
        </w:rPr>
      </w:pPr>
    </w:p>
    <w:p w14:paraId="325C44CD" w14:textId="77777777" w:rsidR="00966AC8" w:rsidRPr="00AE7E9A" w:rsidRDefault="00966AC8" w:rsidP="000E3520">
      <w:pPr>
        <w:jc w:val="both"/>
        <w:rPr>
          <w:rFonts w:eastAsia="TimesNewRomanPSMT"/>
          <w:lang w:val="uk-UA"/>
        </w:rPr>
      </w:pPr>
      <w:r w:rsidRPr="00AE7E9A">
        <w:rPr>
          <w:rFonts w:eastAsia="TimesNewRomanPSMT"/>
          <w:lang w:val="uk-UA"/>
        </w:rPr>
        <w:t xml:space="preserve">Метою щорічної оцінки є визначення ступеню досягнення завдань Програми, ефективності реалізованих заходів/проєктів, передбачених Планом реалізації. </w:t>
      </w:r>
    </w:p>
    <w:p w14:paraId="18C834DB" w14:textId="77777777" w:rsidR="000E3520" w:rsidRPr="00AE7E9A" w:rsidRDefault="000E3520" w:rsidP="000E3520">
      <w:pPr>
        <w:jc w:val="both"/>
        <w:rPr>
          <w:rFonts w:eastAsia="TimesNewRomanPSMT"/>
          <w:lang w:val="uk-UA"/>
        </w:rPr>
      </w:pPr>
    </w:p>
    <w:p w14:paraId="53A07ADE" w14:textId="77777777" w:rsidR="00293F69" w:rsidRPr="00AE7E9A" w:rsidRDefault="00293F69" w:rsidP="000E3520">
      <w:pPr>
        <w:jc w:val="both"/>
        <w:rPr>
          <w:lang w:val="uk-UA"/>
        </w:rPr>
      </w:pPr>
      <w:r w:rsidRPr="00AE7E9A">
        <w:rPr>
          <w:rFonts w:eastAsia="TimesNewRomanPSMT"/>
          <w:lang w:val="uk-UA"/>
        </w:rPr>
        <w:t xml:space="preserve">Оцінка виконання Програми за результатами року виноситься на обговорення </w:t>
      </w:r>
      <w:r w:rsidR="00966AC8" w:rsidRPr="00AE7E9A">
        <w:rPr>
          <w:rFonts w:eastAsia="TimesNewRomanPSMT"/>
          <w:lang w:val="uk-UA"/>
        </w:rPr>
        <w:t>Р</w:t>
      </w:r>
      <w:r w:rsidRPr="00AE7E9A">
        <w:rPr>
          <w:rFonts w:eastAsia="TimesNewRomanPSMT"/>
          <w:lang w:val="uk-UA"/>
        </w:rPr>
        <w:t xml:space="preserve">обочої групи за участі зацікавлених сторін, а також на їх на останньому в році черговому пленарному засіданні міської ради розгляд </w:t>
      </w:r>
      <w:r w:rsidR="00966AC8" w:rsidRPr="00AE7E9A">
        <w:rPr>
          <w:rFonts w:eastAsia="TimesNewRomanPSMT"/>
          <w:lang w:val="uk-UA"/>
        </w:rPr>
        <w:t xml:space="preserve">Зеленодольської </w:t>
      </w:r>
      <w:r w:rsidRPr="00AE7E9A">
        <w:rPr>
          <w:rFonts w:eastAsia="TimesNewRomanPSMT"/>
          <w:lang w:val="uk-UA"/>
        </w:rPr>
        <w:t xml:space="preserve">міської ради. </w:t>
      </w:r>
    </w:p>
    <w:p w14:paraId="4E967129" w14:textId="77777777" w:rsidR="00293F69" w:rsidRPr="00AE7E9A" w:rsidRDefault="00293F69" w:rsidP="000E3520">
      <w:pPr>
        <w:jc w:val="both"/>
        <w:rPr>
          <w:lang w:val="uk-UA"/>
        </w:rPr>
      </w:pPr>
    </w:p>
    <w:p w14:paraId="7C801BEA" w14:textId="77777777" w:rsidR="008D2DA3" w:rsidRPr="00AE7E9A" w:rsidRDefault="008D2DA3" w:rsidP="000E3520">
      <w:pPr>
        <w:jc w:val="both"/>
        <w:rPr>
          <w:lang w:val="uk-UA"/>
        </w:rPr>
      </w:pPr>
      <w:r w:rsidRPr="00AE7E9A">
        <w:rPr>
          <w:lang w:val="uk-UA"/>
        </w:rPr>
        <w:t>Під час здійснення оцінки обов’язково враховуються зміни зовнішніх чинників, що мають суттєве значення для актуальності та пріоритетності активностей, визначених у плані реалізації (суспільно-політична ситуація, економічна кон’юнктура, нормативно-правова база, технологічні досягнення, виклики та інновації у сфері екології тощо).</w:t>
      </w:r>
    </w:p>
    <w:p w14:paraId="59BBE108" w14:textId="77777777" w:rsidR="008D2DA3" w:rsidRPr="00AE7E9A" w:rsidRDefault="008D2DA3" w:rsidP="000E3520">
      <w:pPr>
        <w:jc w:val="both"/>
        <w:rPr>
          <w:lang w:val="uk-UA"/>
        </w:rPr>
      </w:pPr>
    </w:p>
    <w:p w14:paraId="17B4E805" w14:textId="77777777" w:rsidR="008D2DA3" w:rsidRPr="00AE7E9A" w:rsidRDefault="008D2DA3" w:rsidP="000E3520">
      <w:pPr>
        <w:jc w:val="both"/>
        <w:rPr>
          <w:lang w:val="uk-UA"/>
        </w:rPr>
      </w:pPr>
      <w:r w:rsidRPr="00AE7E9A">
        <w:rPr>
          <w:lang w:val="uk-UA"/>
        </w:rPr>
        <w:t xml:space="preserve">Оцінка виконання Програми буде здійснюватися на підставі показників зазначених в таблиці Індикатори реалізації Програми. </w:t>
      </w:r>
    </w:p>
    <w:p w14:paraId="1235C1D0" w14:textId="77777777" w:rsidR="000E3520" w:rsidRPr="00AE7E9A" w:rsidRDefault="000E3520" w:rsidP="000E3520">
      <w:pPr>
        <w:jc w:val="both"/>
        <w:rPr>
          <w:rFonts w:eastAsia="TimesNewRomanPSMT"/>
          <w:lang w:val="uk-UA"/>
        </w:rPr>
      </w:pPr>
    </w:p>
    <w:p w14:paraId="335912AB" w14:textId="77777777" w:rsidR="00B62E91" w:rsidRPr="00AE7E9A" w:rsidRDefault="00B62E91" w:rsidP="000E3520">
      <w:pPr>
        <w:jc w:val="both"/>
        <w:rPr>
          <w:rFonts w:ascii="Times New Roman" w:hAnsi="Times New Roman"/>
          <w:lang w:val="uk-UA"/>
        </w:rPr>
      </w:pPr>
      <w:r w:rsidRPr="00AE7E9A">
        <w:rPr>
          <w:rFonts w:eastAsia="TimesNewRomanPSMT"/>
          <w:lang w:val="uk-UA"/>
        </w:rPr>
        <w:t>Підсумкова оцінка виконання Програми проводиться після її повного завершення для того, щоб визначити, наскільки вдалося досягти поставлених завдань, і є вихідними даними для подальшого розвитку</w:t>
      </w:r>
      <w:r w:rsidR="00914613" w:rsidRPr="00AE7E9A">
        <w:rPr>
          <w:rFonts w:eastAsia="TimesNewRomanPSMT"/>
          <w:lang w:val="uk-UA"/>
        </w:rPr>
        <w:t>/ стимулювання</w:t>
      </w:r>
      <w:r w:rsidRPr="00AE7E9A">
        <w:rPr>
          <w:rFonts w:eastAsia="TimesNewRomanPSMT"/>
          <w:lang w:val="uk-UA"/>
        </w:rPr>
        <w:t xml:space="preserve"> мікро, малого та середнього підприємництва в </w:t>
      </w:r>
      <w:r w:rsidR="00C43D26" w:rsidRPr="00AE7E9A">
        <w:rPr>
          <w:rFonts w:eastAsia="TimesNewRomanPSMT"/>
          <w:lang w:val="uk-UA"/>
        </w:rPr>
        <w:t xml:space="preserve">Зеленодольській </w:t>
      </w:r>
      <w:r w:rsidRPr="00AE7E9A">
        <w:rPr>
          <w:rFonts w:eastAsia="TimesNewRomanPSMT"/>
          <w:lang w:val="uk-UA"/>
        </w:rPr>
        <w:t>громаді.</w:t>
      </w:r>
      <w:r w:rsidRPr="00AE7E9A">
        <w:rPr>
          <w:rFonts w:ascii="TimesNewRomanPSMT" w:eastAsia="TimesNewRomanPSMT" w:hAnsi="TimesNewRomanPSMT" w:cs="TimesNewRomanPSMT"/>
          <w:lang w:val="uk-UA"/>
        </w:rPr>
        <w:t xml:space="preserve"> </w:t>
      </w:r>
    </w:p>
    <w:p w14:paraId="7B2DF63F" w14:textId="77777777" w:rsidR="00B62E91" w:rsidRPr="00AE7E9A" w:rsidRDefault="00B62E91" w:rsidP="000E3520">
      <w:pPr>
        <w:jc w:val="both"/>
        <w:rPr>
          <w:lang w:val="uk-UA"/>
        </w:rPr>
      </w:pPr>
    </w:p>
    <w:p w14:paraId="2D4CBDB5" w14:textId="56176F83" w:rsidR="00167CC6" w:rsidRPr="00AE7E9A" w:rsidRDefault="00167CC6" w:rsidP="000E3520">
      <w:pPr>
        <w:jc w:val="right"/>
        <w:rPr>
          <w:lang w:val="uk-UA"/>
        </w:rPr>
      </w:pPr>
      <w:r w:rsidRPr="00AE7E9A">
        <w:rPr>
          <w:lang w:val="uk-UA"/>
        </w:rPr>
        <w:t>Таблиця</w:t>
      </w:r>
      <w:r w:rsidR="0012143E">
        <w:rPr>
          <w:lang w:val="uk-UA"/>
        </w:rPr>
        <w:t xml:space="preserve"> 5</w:t>
      </w:r>
    </w:p>
    <w:p w14:paraId="7416951A" w14:textId="77777777" w:rsidR="00E637CC" w:rsidRPr="00AE7E9A" w:rsidRDefault="00D16489" w:rsidP="001E06F0">
      <w:pPr>
        <w:rPr>
          <w:b/>
          <w:bCs/>
          <w:lang w:val="uk-UA"/>
        </w:rPr>
      </w:pPr>
      <w:r w:rsidRPr="00AE7E9A">
        <w:rPr>
          <w:b/>
          <w:bCs/>
          <w:lang w:val="uk-UA"/>
        </w:rPr>
        <w:t xml:space="preserve">Індикатори </w:t>
      </w:r>
      <w:r w:rsidR="00E637CC" w:rsidRPr="00AE7E9A">
        <w:rPr>
          <w:b/>
          <w:bCs/>
          <w:lang w:val="uk-UA"/>
        </w:rPr>
        <w:t xml:space="preserve">реалізації </w:t>
      </w:r>
      <w:r w:rsidR="008D2DA3" w:rsidRPr="00AE7E9A">
        <w:rPr>
          <w:b/>
          <w:bCs/>
          <w:lang w:val="uk-UA"/>
        </w:rPr>
        <w:t>П</w:t>
      </w:r>
      <w:r w:rsidR="00E637CC" w:rsidRPr="00AE7E9A">
        <w:rPr>
          <w:b/>
          <w:bCs/>
          <w:lang w:val="uk-UA"/>
        </w:rPr>
        <w:t xml:space="preserve">рограми </w:t>
      </w:r>
    </w:p>
    <w:p w14:paraId="21630A2C" w14:textId="77777777" w:rsidR="00FD4C0D" w:rsidRPr="00AE7E9A" w:rsidRDefault="00FD4C0D" w:rsidP="001E06F0">
      <w:pPr>
        <w:rPr>
          <w:lang w:val="uk-UA"/>
        </w:rPr>
      </w:pPr>
    </w:p>
    <w:tbl>
      <w:tblPr>
        <w:tblStyle w:val="a6"/>
        <w:tblW w:w="10150" w:type="dxa"/>
        <w:tblLook w:val="04A0" w:firstRow="1" w:lastRow="0" w:firstColumn="1" w:lastColumn="0" w:noHBand="0" w:noVBand="1"/>
      </w:tblPr>
      <w:tblGrid>
        <w:gridCol w:w="511"/>
        <w:gridCol w:w="1784"/>
        <w:gridCol w:w="1562"/>
        <w:gridCol w:w="1244"/>
        <w:gridCol w:w="1272"/>
        <w:gridCol w:w="1272"/>
        <w:gridCol w:w="1272"/>
        <w:gridCol w:w="1233"/>
      </w:tblGrid>
      <w:tr w:rsidR="00C54AD3" w:rsidRPr="00AE7E9A" w14:paraId="19664FEB" w14:textId="77777777" w:rsidTr="00C54AD3">
        <w:tc>
          <w:tcPr>
            <w:tcW w:w="511" w:type="dxa"/>
          </w:tcPr>
          <w:p w14:paraId="6F89FA0C" w14:textId="77777777" w:rsidR="00D16489" w:rsidRPr="00AE7E9A" w:rsidRDefault="00D16489" w:rsidP="001E06F0">
            <w:pPr>
              <w:rPr>
                <w:b/>
                <w:bCs/>
                <w:lang w:val="uk-UA"/>
              </w:rPr>
            </w:pPr>
            <w:r w:rsidRPr="00AE7E9A">
              <w:rPr>
                <w:b/>
                <w:bCs/>
                <w:lang w:val="uk-UA"/>
              </w:rPr>
              <w:t>№</w:t>
            </w:r>
          </w:p>
        </w:tc>
        <w:tc>
          <w:tcPr>
            <w:tcW w:w="1784" w:type="dxa"/>
            <w:tcBorders>
              <w:bottom w:val="single" w:sz="4" w:space="0" w:color="auto"/>
            </w:tcBorders>
          </w:tcPr>
          <w:p w14:paraId="1B4A83D1" w14:textId="77777777" w:rsidR="00D16489" w:rsidRPr="00AE7E9A" w:rsidRDefault="00D16489" w:rsidP="001E06F0">
            <w:pPr>
              <w:rPr>
                <w:b/>
                <w:bCs/>
                <w:lang w:val="uk-UA"/>
              </w:rPr>
            </w:pPr>
            <w:r w:rsidRPr="00AE7E9A">
              <w:rPr>
                <w:b/>
                <w:bCs/>
                <w:lang w:val="uk-UA"/>
              </w:rPr>
              <w:t>Назва показника</w:t>
            </w:r>
          </w:p>
        </w:tc>
        <w:tc>
          <w:tcPr>
            <w:tcW w:w="1562" w:type="dxa"/>
            <w:tcBorders>
              <w:bottom w:val="single" w:sz="4" w:space="0" w:color="auto"/>
            </w:tcBorders>
          </w:tcPr>
          <w:p w14:paraId="14AF9A4E" w14:textId="77777777" w:rsidR="00D16489" w:rsidRPr="00AE7E9A" w:rsidRDefault="00D16489" w:rsidP="001E06F0">
            <w:pPr>
              <w:rPr>
                <w:b/>
                <w:bCs/>
                <w:lang w:val="uk-UA"/>
              </w:rPr>
            </w:pPr>
            <w:r w:rsidRPr="00AE7E9A">
              <w:rPr>
                <w:b/>
                <w:bCs/>
                <w:lang w:val="uk-UA"/>
              </w:rPr>
              <w:t xml:space="preserve">Одиниця виміру </w:t>
            </w:r>
          </w:p>
          <w:p w14:paraId="2FBF70B6" w14:textId="77777777" w:rsidR="00D16489" w:rsidRPr="00AE7E9A" w:rsidRDefault="00D16489" w:rsidP="001E06F0">
            <w:pPr>
              <w:rPr>
                <w:b/>
                <w:bCs/>
                <w:lang w:val="uk-UA"/>
              </w:rPr>
            </w:pPr>
          </w:p>
        </w:tc>
        <w:tc>
          <w:tcPr>
            <w:tcW w:w="1244" w:type="dxa"/>
          </w:tcPr>
          <w:p w14:paraId="5E53CFCE" w14:textId="77777777" w:rsidR="00D16489" w:rsidRPr="00AE7E9A" w:rsidRDefault="00D16489" w:rsidP="001E06F0">
            <w:pPr>
              <w:rPr>
                <w:b/>
                <w:bCs/>
                <w:lang w:val="uk-UA"/>
              </w:rPr>
            </w:pPr>
            <w:r w:rsidRPr="00AE7E9A">
              <w:rPr>
                <w:b/>
                <w:bCs/>
                <w:lang w:val="uk-UA"/>
              </w:rPr>
              <w:t>2021 р</w:t>
            </w:r>
            <w:r w:rsidR="00E637CC" w:rsidRPr="00AE7E9A">
              <w:rPr>
                <w:b/>
                <w:bCs/>
                <w:lang w:val="uk-UA"/>
              </w:rPr>
              <w:t>ік</w:t>
            </w:r>
          </w:p>
          <w:p w14:paraId="5057FBEF" w14:textId="77777777" w:rsidR="00D16489" w:rsidRPr="00AE7E9A" w:rsidRDefault="00D16489" w:rsidP="001E06F0">
            <w:pPr>
              <w:rPr>
                <w:lang w:val="uk-UA"/>
              </w:rPr>
            </w:pPr>
            <w:r w:rsidRPr="00AE7E9A">
              <w:rPr>
                <w:lang w:val="uk-UA"/>
              </w:rPr>
              <w:t>(очікув.)</w:t>
            </w:r>
          </w:p>
        </w:tc>
        <w:tc>
          <w:tcPr>
            <w:tcW w:w="1272" w:type="dxa"/>
          </w:tcPr>
          <w:p w14:paraId="5A68E174" w14:textId="77777777" w:rsidR="00E637CC" w:rsidRPr="00AE7E9A" w:rsidRDefault="00E637CC" w:rsidP="001E06F0">
            <w:pPr>
              <w:rPr>
                <w:b/>
                <w:bCs/>
                <w:lang w:val="uk-UA"/>
              </w:rPr>
            </w:pPr>
            <w:r w:rsidRPr="00AE7E9A">
              <w:rPr>
                <w:b/>
                <w:bCs/>
                <w:lang w:val="uk-UA"/>
              </w:rPr>
              <w:t>2022 рік</w:t>
            </w:r>
          </w:p>
          <w:p w14:paraId="049E12FC" w14:textId="77777777" w:rsidR="00D16489" w:rsidRPr="00AE7E9A" w:rsidRDefault="00E637CC" w:rsidP="001E06F0">
            <w:pPr>
              <w:rPr>
                <w:lang w:val="uk-UA"/>
              </w:rPr>
            </w:pPr>
            <w:r w:rsidRPr="00AE7E9A">
              <w:rPr>
                <w:lang w:val="uk-UA"/>
              </w:rPr>
              <w:t>(прогнозн.)</w:t>
            </w:r>
          </w:p>
        </w:tc>
        <w:tc>
          <w:tcPr>
            <w:tcW w:w="1272" w:type="dxa"/>
          </w:tcPr>
          <w:p w14:paraId="3F4AF9FB" w14:textId="77777777" w:rsidR="00E637CC" w:rsidRPr="00AE7E9A" w:rsidRDefault="00E637CC" w:rsidP="001E06F0">
            <w:pPr>
              <w:rPr>
                <w:b/>
                <w:bCs/>
                <w:lang w:val="uk-UA"/>
              </w:rPr>
            </w:pPr>
            <w:r w:rsidRPr="00AE7E9A">
              <w:rPr>
                <w:b/>
                <w:bCs/>
                <w:lang w:val="uk-UA"/>
              </w:rPr>
              <w:t>2023 рік</w:t>
            </w:r>
          </w:p>
          <w:p w14:paraId="3A64E102" w14:textId="77777777" w:rsidR="00E637CC" w:rsidRPr="00AE7E9A" w:rsidRDefault="00E637CC" w:rsidP="001E06F0">
            <w:pPr>
              <w:rPr>
                <w:lang w:val="uk-UA"/>
              </w:rPr>
            </w:pPr>
            <w:r w:rsidRPr="00AE7E9A">
              <w:rPr>
                <w:lang w:val="uk-UA"/>
              </w:rPr>
              <w:t xml:space="preserve">(прогнозн.) </w:t>
            </w:r>
          </w:p>
          <w:p w14:paraId="4B18E6DD" w14:textId="77777777" w:rsidR="00D16489" w:rsidRPr="00AE7E9A" w:rsidRDefault="00D16489" w:rsidP="001E06F0">
            <w:pPr>
              <w:rPr>
                <w:b/>
                <w:bCs/>
                <w:lang w:val="uk-UA"/>
              </w:rPr>
            </w:pPr>
          </w:p>
        </w:tc>
        <w:tc>
          <w:tcPr>
            <w:tcW w:w="1272" w:type="dxa"/>
          </w:tcPr>
          <w:p w14:paraId="155D7DA9" w14:textId="77777777" w:rsidR="00E637CC" w:rsidRPr="00AE7E9A" w:rsidRDefault="00E637CC" w:rsidP="001E06F0">
            <w:pPr>
              <w:rPr>
                <w:b/>
                <w:bCs/>
                <w:lang w:val="uk-UA"/>
              </w:rPr>
            </w:pPr>
            <w:r w:rsidRPr="00AE7E9A">
              <w:rPr>
                <w:b/>
                <w:bCs/>
                <w:lang w:val="uk-UA"/>
              </w:rPr>
              <w:t>2024 рік</w:t>
            </w:r>
          </w:p>
          <w:p w14:paraId="3EAA79E9" w14:textId="77777777" w:rsidR="00E637CC" w:rsidRPr="00AE7E9A" w:rsidRDefault="00E637CC" w:rsidP="001E06F0">
            <w:pPr>
              <w:rPr>
                <w:lang w:val="uk-UA"/>
              </w:rPr>
            </w:pPr>
            <w:r w:rsidRPr="00AE7E9A">
              <w:rPr>
                <w:lang w:val="uk-UA"/>
              </w:rPr>
              <w:t xml:space="preserve">(прогнозн.) </w:t>
            </w:r>
          </w:p>
          <w:p w14:paraId="2D13BE5B" w14:textId="77777777" w:rsidR="00D16489" w:rsidRPr="00AE7E9A" w:rsidRDefault="00D16489" w:rsidP="001E06F0">
            <w:pPr>
              <w:rPr>
                <w:b/>
                <w:bCs/>
                <w:lang w:val="uk-UA"/>
              </w:rPr>
            </w:pPr>
          </w:p>
        </w:tc>
        <w:tc>
          <w:tcPr>
            <w:tcW w:w="1233" w:type="dxa"/>
          </w:tcPr>
          <w:p w14:paraId="697A734F" w14:textId="77777777" w:rsidR="00E637CC" w:rsidRPr="00AE7E9A" w:rsidRDefault="00E637CC" w:rsidP="001E06F0">
            <w:pPr>
              <w:rPr>
                <w:b/>
                <w:bCs/>
                <w:lang w:val="uk-UA"/>
              </w:rPr>
            </w:pPr>
            <w:r w:rsidRPr="00AE7E9A">
              <w:rPr>
                <w:b/>
                <w:bCs/>
                <w:lang w:val="uk-UA"/>
              </w:rPr>
              <w:t>2025 рік</w:t>
            </w:r>
          </w:p>
          <w:p w14:paraId="280D1834" w14:textId="38C52EB5" w:rsidR="00D16489" w:rsidRPr="00AE7E9A" w:rsidRDefault="006D4262" w:rsidP="006D4262">
            <w:pPr>
              <w:rPr>
                <w:b/>
                <w:bCs/>
                <w:lang w:val="uk-UA"/>
              </w:rPr>
            </w:pPr>
            <w:r>
              <w:rPr>
                <w:lang w:val="uk-UA"/>
              </w:rPr>
              <w:t>(прогноз.)</w:t>
            </w:r>
          </w:p>
        </w:tc>
      </w:tr>
      <w:tr w:rsidR="00C54AD3" w:rsidRPr="00AE7E9A" w14:paraId="13A00EB1" w14:textId="77777777" w:rsidTr="00C54AD3">
        <w:tc>
          <w:tcPr>
            <w:tcW w:w="511" w:type="dxa"/>
          </w:tcPr>
          <w:p w14:paraId="0514B9B9" w14:textId="77777777" w:rsidR="00D16489" w:rsidRPr="00AE7E9A" w:rsidRDefault="00E637CC" w:rsidP="001E06F0">
            <w:pPr>
              <w:rPr>
                <w:lang w:val="uk-UA"/>
              </w:rPr>
            </w:pPr>
            <w:r w:rsidRPr="00AE7E9A">
              <w:rPr>
                <w:lang w:val="uk-UA"/>
              </w:rPr>
              <w:t>1.</w:t>
            </w:r>
          </w:p>
        </w:tc>
        <w:tc>
          <w:tcPr>
            <w:tcW w:w="1784" w:type="dxa"/>
            <w:shd w:val="clear" w:color="auto" w:fill="FFFFFF" w:themeFill="background1"/>
          </w:tcPr>
          <w:p w14:paraId="0725AF66" w14:textId="77777777" w:rsidR="00D16489" w:rsidRPr="00AE7E9A" w:rsidRDefault="00E637CC" w:rsidP="001E06F0">
            <w:pPr>
              <w:rPr>
                <w:lang w:val="uk-UA"/>
              </w:rPr>
            </w:pPr>
            <w:r w:rsidRPr="00AE7E9A">
              <w:rPr>
                <w:lang w:val="uk-UA"/>
              </w:rPr>
              <w:t xml:space="preserve">Кількість малих та середніх підприємств на 10 тис. осіб наявного населення </w:t>
            </w:r>
          </w:p>
        </w:tc>
        <w:tc>
          <w:tcPr>
            <w:tcW w:w="1562" w:type="dxa"/>
          </w:tcPr>
          <w:p w14:paraId="4BC69094" w14:textId="77777777" w:rsidR="00D16489" w:rsidRPr="00AE7E9A" w:rsidRDefault="00E637CC" w:rsidP="001E06F0">
            <w:pPr>
              <w:rPr>
                <w:lang w:val="uk-UA"/>
              </w:rPr>
            </w:pPr>
            <w:r w:rsidRPr="00AE7E9A">
              <w:rPr>
                <w:lang w:val="uk-UA"/>
              </w:rPr>
              <w:t>одиниць</w:t>
            </w:r>
          </w:p>
        </w:tc>
        <w:tc>
          <w:tcPr>
            <w:tcW w:w="1244" w:type="dxa"/>
          </w:tcPr>
          <w:p w14:paraId="1BA56445" w14:textId="77777777" w:rsidR="00D16489" w:rsidRPr="0012143E" w:rsidRDefault="00500054" w:rsidP="001E06F0">
            <w:pPr>
              <w:rPr>
                <w:sz w:val="21"/>
                <w:szCs w:val="22"/>
                <w:lang w:val="uk-UA"/>
              </w:rPr>
            </w:pPr>
            <w:r w:rsidRPr="0012143E">
              <w:rPr>
                <w:sz w:val="21"/>
                <w:szCs w:val="22"/>
                <w:lang w:val="uk-UA"/>
              </w:rPr>
              <w:t>37</w:t>
            </w:r>
          </w:p>
        </w:tc>
        <w:tc>
          <w:tcPr>
            <w:tcW w:w="1272" w:type="dxa"/>
          </w:tcPr>
          <w:p w14:paraId="33047120" w14:textId="77777777" w:rsidR="00D16489" w:rsidRPr="0012143E" w:rsidRDefault="00500054" w:rsidP="001E06F0">
            <w:pPr>
              <w:rPr>
                <w:sz w:val="21"/>
                <w:szCs w:val="22"/>
                <w:lang w:val="uk-UA"/>
              </w:rPr>
            </w:pPr>
            <w:r w:rsidRPr="0012143E">
              <w:rPr>
                <w:sz w:val="21"/>
                <w:szCs w:val="22"/>
                <w:lang w:val="uk-UA"/>
              </w:rPr>
              <w:t>37</w:t>
            </w:r>
          </w:p>
        </w:tc>
        <w:tc>
          <w:tcPr>
            <w:tcW w:w="1272" w:type="dxa"/>
          </w:tcPr>
          <w:p w14:paraId="4C74AC18" w14:textId="01C7B4DD" w:rsidR="00D16489" w:rsidRPr="0062059C" w:rsidRDefault="006D4262" w:rsidP="001E06F0">
            <w:pPr>
              <w:rPr>
                <w:sz w:val="21"/>
                <w:szCs w:val="22"/>
                <w:lang w:val="uk-UA"/>
              </w:rPr>
            </w:pPr>
            <w:r>
              <w:rPr>
                <w:sz w:val="21"/>
                <w:szCs w:val="22"/>
                <w:lang w:val="uk-UA"/>
              </w:rPr>
              <w:t>37</w:t>
            </w:r>
          </w:p>
        </w:tc>
        <w:tc>
          <w:tcPr>
            <w:tcW w:w="1272" w:type="dxa"/>
          </w:tcPr>
          <w:p w14:paraId="32FAFBE5" w14:textId="6AE6DB9B" w:rsidR="00D16489" w:rsidRPr="0062059C" w:rsidRDefault="006D4262" w:rsidP="001E06F0">
            <w:pPr>
              <w:rPr>
                <w:sz w:val="21"/>
                <w:szCs w:val="22"/>
                <w:lang w:val="uk-UA"/>
              </w:rPr>
            </w:pPr>
            <w:r>
              <w:rPr>
                <w:sz w:val="21"/>
                <w:szCs w:val="22"/>
                <w:lang w:val="uk-UA"/>
              </w:rPr>
              <w:t>37</w:t>
            </w:r>
          </w:p>
        </w:tc>
        <w:tc>
          <w:tcPr>
            <w:tcW w:w="1233" w:type="dxa"/>
          </w:tcPr>
          <w:p w14:paraId="619E5E99" w14:textId="183EA1B9" w:rsidR="00D16489" w:rsidRPr="0062059C" w:rsidRDefault="006D4262" w:rsidP="001E06F0">
            <w:pPr>
              <w:rPr>
                <w:sz w:val="21"/>
                <w:szCs w:val="22"/>
                <w:lang w:val="uk-UA"/>
              </w:rPr>
            </w:pPr>
            <w:r>
              <w:rPr>
                <w:sz w:val="21"/>
                <w:szCs w:val="22"/>
                <w:lang w:val="uk-UA"/>
              </w:rPr>
              <w:t>37</w:t>
            </w:r>
          </w:p>
        </w:tc>
      </w:tr>
      <w:tr w:rsidR="00C54AD3" w:rsidRPr="00AE7E9A" w14:paraId="00FFFE98" w14:textId="77777777" w:rsidTr="00C54AD3">
        <w:tc>
          <w:tcPr>
            <w:tcW w:w="511" w:type="dxa"/>
          </w:tcPr>
          <w:p w14:paraId="7E60607B" w14:textId="77777777" w:rsidR="00D16489" w:rsidRPr="00AE7E9A" w:rsidRDefault="00E637CC" w:rsidP="001E06F0">
            <w:pPr>
              <w:rPr>
                <w:sz w:val="28"/>
                <w:szCs w:val="28"/>
                <w:lang w:val="uk-UA"/>
              </w:rPr>
            </w:pPr>
            <w:r w:rsidRPr="00AE7E9A">
              <w:rPr>
                <w:sz w:val="28"/>
                <w:szCs w:val="28"/>
                <w:lang w:val="uk-UA"/>
              </w:rPr>
              <w:t>2</w:t>
            </w:r>
          </w:p>
        </w:tc>
        <w:tc>
          <w:tcPr>
            <w:tcW w:w="1784" w:type="dxa"/>
          </w:tcPr>
          <w:p w14:paraId="52625A20" w14:textId="77777777" w:rsidR="00E637CC" w:rsidRPr="00AE7E9A" w:rsidRDefault="00E637CC" w:rsidP="001E06F0">
            <w:pPr>
              <w:rPr>
                <w:lang w:val="uk-UA"/>
              </w:rPr>
            </w:pPr>
            <w:r w:rsidRPr="00AE7E9A">
              <w:rPr>
                <w:lang w:val="uk-UA"/>
              </w:rPr>
              <w:t xml:space="preserve">Кількість фізичних осіб-підприємців </w:t>
            </w:r>
          </w:p>
          <w:p w14:paraId="222858D1" w14:textId="77777777" w:rsidR="00D16489" w:rsidRPr="00AE7E9A" w:rsidRDefault="00D16489" w:rsidP="001E06F0">
            <w:pPr>
              <w:rPr>
                <w:sz w:val="28"/>
                <w:szCs w:val="28"/>
                <w:lang w:val="uk-UA"/>
              </w:rPr>
            </w:pPr>
          </w:p>
        </w:tc>
        <w:tc>
          <w:tcPr>
            <w:tcW w:w="1562" w:type="dxa"/>
          </w:tcPr>
          <w:p w14:paraId="00E3FF94" w14:textId="77777777" w:rsidR="00D16489" w:rsidRPr="00AE7E9A" w:rsidRDefault="00E637CC" w:rsidP="001E06F0">
            <w:pPr>
              <w:rPr>
                <w:lang w:val="uk-UA"/>
              </w:rPr>
            </w:pPr>
            <w:r w:rsidRPr="00AE7E9A">
              <w:rPr>
                <w:lang w:val="uk-UA"/>
              </w:rPr>
              <w:t>осіб</w:t>
            </w:r>
          </w:p>
        </w:tc>
        <w:tc>
          <w:tcPr>
            <w:tcW w:w="1244" w:type="dxa"/>
          </w:tcPr>
          <w:p w14:paraId="45D08657" w14:textId="77777777" w:rsidR="00D16489" w:rsidRPr="0012143E" w:rsidRDefault="00586DAC" w:rsidP="001E06F0">
            <w:pPr>
              <w:rPr>
                <w:sz w:val="21"/>
                <w:szCs w:val="22"/>
                <w:lang w:val="uk-UA"/>
              </w:rPr>
            </w:pPr>
            <w:r w:rsidRPr="0012143E">
              <w:rPr>
                <w:sz w:val="21"/>
                <w:szCs w:val="22"/>
                <w:lang w:val="uk-UA"/>
              </w:rPr>
              <w:t>441</w:t>
            </w:r>
          </w:p>
        </w:tc>
        <w:tc>
          <w:tcPr>
            <w:tcW w:w="1272" w:type="dxa"/>
          </w:tcPr>
          <w:p w14:paraId="6BBE8C93" w14:textId="77777777" w:rsidR="00D16489" w:rsidRPr="0012143E" w:rsidRDefault="00500054" w:rsidP="001E06F0">
            <w:pPr>
              <w:rPr>
                <w:sz w:val="21"/>
                <w:szCs w:val="22"/>
                <w:lang w:val="uk-UA"/>
              </w:rPr>
            </w:pPr>
            <w:r w:rsidRPr="0012143E">
              <w:rPr>
                <w:sz w:val="21"/>
                <w:szCs w:val="22"/>
                <w:lang w:val="uk-UA"/>
              </w:rPr>
              <w:t>441</w:t>
            </w:r>
          </w:p>
        </w:tc>
        <w:tc>
          <w:tcPr>
            <w:tcW w:w="1272" w:type="dxa"/>
          </w:tcPr>
          <w:p w14:paraId="0823C7F6" w14:textId="31EF03F3" w:rsidR="00D16489" w:rsidRPr="0062059C" w:rsidRDefault="006D4262" w:rsidP="001E06F0">
            <w:pPr>
              <w:rPr>
                <w:sz w:val="21"/>
                <w:szCs w:val="22"/>
                <w:lang w:val="uk-UA"/>
              </w:rPr>
            </w:pPr>
            <w:r>
              <w:rPr>
                <w:sz w:val="21"/>
                <w:szCs w:val="22"/>
                <w:lang w:val="uk-UA"/>
              </w:rPr>
              <w:t>441</w:t>
            </w:r>
          </w:p>
        </w:tc>
        <w:tc>
          <w:tcPr>
            <w:tcW w:w="1272" w:type="dxa"/>
          </w:tcPr>
          <w:p w14:paraId="5FBAD2DA" w14:textId="7032F10E" w:rsidR="00D16489" w:rsidRPr="0062059C" w:rsidRDefault="006D4262" w:rsidP="001E06F0">
            <w:pPr>
              <w:rPr>
                <w:sz w:val="21"/>
                <w:szCs w:val="22"/>
                <w:lang w:val="uk-UA"/>
              </w:rPr>
            </w:pPr>
            <w:r>
              <w:rPr>
                <w:sz w:val="21"/>
                <w:szCs w:val="22"/>
                <w:lang w:val="uk-UA"/>
              </w:rPr>
              <w:t>450</w:t>
            </w:r>
          </w:p>
        </w:tc>
        <w:tc>
          <w:tcPr>
            <w:tcW w:w="1233" w:type="dxa"/>
          </w:tcPr>
          <w:p w14:paraId="1D37CEAA" w14:textId="5E7DD481" w:rsidR="00D16489" w:rsidRPr="0062059C" w:rsidRDefault="006D4262" w:rsidP="001E06F0">
            <w:pPr>
              <w:rPr>
                <w:sz w:val="21"/>
                <w:szCs w:val="22"/>
                <w:lang w:val="uk-UA"/>
              </w:rPr>
            </w:pPr>
            <w:r>
              <w:rPr>
                <w:sz w:val="21"/>
                <w:szCs w:val="22"/>
                <w:lang w:val="uk-UA"/>
              </w:rPr>
              <w:t>450</w:t>
            </w:r>
          </w:p>
        </w:tc>
      </w:tr>
      <w:tr w:rsidR="00C54AD3" w:rsidRPr="00AE7E9A" w14:paraId="12524322" w14:textId="77777777" w:rsidTr="00C54AD3">
        <w:tc>
          <w:tcPr>
            <w:tcW w:w="511" w:type="dxa"/>
          </w:tcPr>
          <w:p w14:paraId="77D6AE7C" w14:textId="77777777" w:rsidR="00C54AD3" w:rsidRPr="00AE7E9A" w:rsidRDefault="00C54AD3" w:rsidP="001E06F0">
            <w:pPr>
              <w:rPr>
                <w:sz w:val="28"/>
                <w:szCs w:val="28"/>
                <w:lang w:val="uk-UA"/>
              </w:rPr>
            </w:pPr>
            <w:r w:rsidRPr="00AE7E9A">
              <w:rPr>
                <w:sz w:val="28"/>
                <w:szCs w:val="28"/>
                <w:lang w:val="uk-UA"/>
              </w:rPr>
              <w:t>3</w:t>
            </w:r>
          </w:p>
        </w:tc>
        <w:tc>
          <w:tcPr>
            <w:tcW w:w="1784" w:type="dxa"/>
          </w:tcPr>
          <w:p w14:paraId="01F0BDC4" w14:textId="77777777" w:rsidR="00C54AD3" w:rsidRPr="00AE7E9A" w:rsidRDefault="00C54AD3" w:rsidP="001E06F0">
            <w:pPr>
              <w:rPr>
                <w:lang w:val="uk-UA"/>
              </w:rPr>
            </w:pPr>
            <w:r w:rsidRPr="00AE7E9A">
              <w:rPr>
                <w:lang w:val="uk-UA"/>
              </w:rPr>
              <w:t xml:space="preserve">Кількість зайнятих працівників у малому підприємництві </w:t>
            </w:r>
          </w:p>
          <w:p w14:paraId="0BACCAD1" w14:textId="77777777" w:rsidR="00C54AD3" w:rsidRPr="00AE7E9A" w:rsidRDefault="00C54AD3" w:rsidP="001E06F0">
            <w:pPr>
              <w:rPr>
                <w:lang w:val="uk-UA"/>
              </w:rPr>
            </w:pPr>
          </w:p>
        </w:tc>
        <w:tc>
          <w:tcPr>
            <w:tcW w:w="1562" w:type="dxa"/>
          </w:tcPr>
          <w:p w14:paraId="7EED79C2" w14:textId="77777777" w:rsidR="00C54AD3" w:rsidRPr="00AE7E9A" w:rsidRDefault="00C54AD3" w:rsidP="001E06F0">
            <w:pPr>
              <w:rPr>
                <w:lang w:val="uk-UA"/>
              </w:rPr>
            </w:pPr>
            <w:r w:rsidRPr="00AE7E9A">
              <w:rPr>
                <w:lang w:val="uk-UA"/>
              </w:rPr>
              <w:t>осіб</w:t>
            </w:r>
          </w:p>
        </w:tc>
        <w:tc>
          <w:tcPr>
            <w:tcW w:w="1244" w:type="dxa"/>
          </w:tcPr>
          <w:p w14:paraId="77650365" w14:textId="690B7C7C" w:rsidR="00C54AD3" w:rsidRPr="0012143E" w:rsidRDefault="0062059C" w:rsidP="001E06F0">
            <w:pPr>
              <w:rPr>
                <w:sz w:val="21"/>
                <w:szCs w:val="22"/>
                <w:lang w:val="uk-UA"/>
              </w:rPr>
            </w:pPr>
            <w:r>
              <w:rPr>
                <w:sz w:val="21"/>
                <w:szCs w:val="22"/>
                <w:lang w:val="uk-UA"/>
              </w:rPr>
              <w:t>450</w:t>
            </w:r>
          </w:p>
        </w:tc>
        <w:tc>
          <w:tcPr>
            <w:tcW w:w="1272" w:type="dxa"/>
          </w:tcPr>
          <w:p w14:paraId="79403B64" w14:textId="4A0DC0C4" w:rsidR="00C54AD3" w:rsidRPr="0012143E" w:rsidRDefault="0062059C" w:rsidP="001E06F0">
            <w:pPr>
              <w:rPr>
                <w:sz w:val="21"/>
                <w:szCs w:val="22"/>
                <w:lang w:val="uk-UA"/>
              </w:rPr>
            </w:pPr>
            <w:r>
              <w:rPr>
                <w:sz w:val="21"/>
                <w:szCs w:val="22"/>
                <w:lang w:val="uk-UA"/>
              </w:rPr>
              <w:t>450</w:t>
            </w:r>
          </w:p>
        </w:tc>
        <w:tc>
          <w:tcPr>
            <w:tcW w:w="1272" w:type="dxa"/>
          </w:tcPr>
          <w:p w14:paraId="3033555A" w14:textId="0CB1529F" w:rsidR="00C54AD3" w:rsidRPr="0062059C" w:rsidRDefault="0062059C" w:rsidP="001E06F0">
            <w:pPr>
              <w:rPr>
                <w:sz w:val="21"/>
                <w:szCs w:val="22"/>
                <w:lang w:val="uk-UA"/>
              </w:rPr>
            </w:pPr>
            <w:r w:rsidRPr="0062059C">
              <w:rPr>
                <w:sz w:val="21"/>
                <w:szCs w:val="22"/>
                <w:lang w:val="uk-UA"/>
              </w:rPr>
              <w:t>500</w:t>
            </w:r>
          </w:p>
        </w:tc>
        <w:tc>
          <w:tcPr>
            <w:tcW w:w="1272" w:type="dxa"/>
          </w:tcPr>
          <w:p w14:paraId="3C5E386F" w14:textId="5B319B45" w:rsidR="00C54AD3" w:rsidRPr="0062059C" w:rsidRDefault="0062059C" w:rsidP="001E06F0">
            <w:pPr>
              <w:rPr>
                <w:sz w:val="21"/>
                <w:szCs w:val="22"/>
                <w:lang w:val="uk-UA"/>
              </w:rPr>
            </w:pPr>
            <w:r w:rsidRPr="0062059C">
              <w:rPr>
                <w:sz w:val="21"/>
                <w:szCs w:val="22"/>
                <w:lang w:val="uk-UA"/>
              </w:rPr>
              <w:t>500</w:t>
            </w:r>
          </w:p>
        </w:tc>
        <w:tc>
          <w:tcPr>
            <w:tcW w:w="1233" w:type="dxa"/>
          </w:tcPr>
          <w:p w14:paraId="05A7D2E5" w14:textId="1EF3BD60" w:rsidR="00C54AD3" w:rsidRPr="0062059C" w:rsidRDefault="0062059C" w:rsidP="001E06F0">
            <w:pPr>
              <w:rPr>
                <w:sz w:val="21"/>
                <w:szCs w:val="22"/>
                <w:lang w:val="uk-UA"/>
              </w:rPr>
            </w:pPr>
            <w:r w:rsidRPr="0062059C">
              <w:rPr>
                <w:sz w:val="21"/>
                <w:szCs w:val="22"/>
                <w:lang w:val="uk-UA"/>
              </w:rPr>
              <w:t>550</w:t>
            </w:r>
          </w:p>
        </w:tc>
      </w:tr>
      <w:tr w:rsidR="00C54AD3" w:rsidRPr="00AE7E9A" w14:paraId="180C6BD8" w14:textId="77777777" w:rsidTr="00C54AD3">
        <w:tc>
          <w:tcPr>
            <w:tcW w:w="511" w:type="dxa"/>
          </w:tcPr>
          <w:p w14:paraId="78E61BB5" w14:textId="77777777" w:rsidR="00C54AD3" w:rsidRPr="00AE7E9A" w:rsidRDefault="00C54AD3" w:rsidP="001E06F0">
            <w:pPr>
              <w:rPr>
                <w:sz w:val="28"/>
                <w:szCs w:val="28"/>
                <w:lang w:val="uk-UA"/>
              </w:rPr>
            </w:pPr>
            <w:r w:rsidRPr="00AE7E9A">
              <w:rPr>
                <w:sz w:val="28"/>
                <w:szCs w:val="28"/>
                <w:lang w:val="uk-UA"/>
              </w:rPr>
              <w:t>4</w:t>
            </w:r>
          </w:p>
        </w:tc>
        <w:tc>
          <w:tcPr>
            <w:tcW w:w="1784" w:type="dxa"/>
          </w:tcPr>
          <w:p w14:paraId="2EC1DCFA" w14:textId="77777777" w:rsidR="00C54AD3" w:rsidRPr="00AE7E9A" w:rsidRDefault="00C54AD3" w:rsidP="001E06F0">
            <w:pPr>
              <w:rPr>
                <w:lang w:val="uk-UA"/>
              </w:rPr>
            </w:pPr>
            <w:r w:rsidRPr="00AE7E9A">
              <w:rPr>
                <w:lang w:val="uk-UA"/>
              </w:rPr>
              <w:t xml:space="preserve">Надходження до бюджетів від суб’єктів малого підприємництва </w:t>
            </w:r>
          </w:p>
          <w:p w14:paraId="5E471DCA" w14:textId="77777777" w:rsidR="00C54AD3" w:rsidRPr="00AE7E9A" w:rsidRDefault="00C54AD3" w:rsidP="001E06F0">
            <w:pPr>
              <w:rPr>
                <w:lang w:val="uk-UA"/>
              </w:rPr>
            </w:pPr>
          </w:p>
        </w:tc>
        <w:tc>
          <w:tcPr>
            <w:tcW w:w="1562" w:type="dxa"/>
          </w:tcPr>
          <w:p w14:paraId="694EA659" w14:textId="77777777" w:rsidR="00C54AD3" w:rsidRPr="00AE7E9A" w:rsidRDefault="00C54AD3" w:rsidP="001E06F0">
            <w:pPr>
              <w:rPr>
                <w:lang w:val="uk-UA"/>
              </w:rPr>
            </w:pPr>
            <w:r w:rsidRPr="00AE7E9A">
              <w:rPr>
                <w:lang w:val="uk-UA"/>
              </w:rPr>
              <w:t>Тис. грн.</w:t>
            </w:r>
          </w:p>
        </w:tc>
        <w:tc>
          <w:tcPr>
            <w:tcW w:w="1244" w:type="dxa"/>
          </w:tcPr>
          <w:p w14:paraId="0950879E" w14:textId="77777777" w:rsidR="00C54AD3" w:rsidRPr="0012143E" w:rsidRDefault="00271403" w:rsidP="001E06F0">
            <w:pPr>
              <w:rPr>
                <w:sz w:val="21"/>
                <w:szCs w:val="22"/>
                <w:lang w:val="uk-UA"/>
              </w:rPr>
            </w:pPr>
            <w:r w:rsidRPr="0012143E">
              <w:rPr>
                <w:sz w:val="21"/>
                <w:szCs w:val="22"/>
                <w:lang w:val="uk-UA"/>
              </w:rPr>
              <w:t>9023</w:t>
            </w:r>
          </w:p>
        </w:tc>
        <w:tc>
          <w:tcPr>
            <w:tcW w:w="1272" w:type="dxa"/>
          </w:tcPr>
          <w:p w14:paraId="716F5F5C" w14:textId="77777777" w:rsidR="00C54AD3" w:rsidRPr="0012143E" w:rsidRDefault="00500054" w:rsidP="001E06F0">
            <w:pPr>
              <w:rPr>
                <w:sz w:val="21"/>
                <w:szCs w:val="22"/>
                <w:lang w:val="uk-UA"/>
              </w:rPr>
            </w:pPr>
            <w:r w:rsidRPr="0012143E">
              <w:rPr>
                <w:sz w:val="21"/>
                <w:szCs w:val="22"/>
                <w:lang w:val="uk-UA"/>
              </w:rPr>
              <w:t>9167</w:t>
            </w:r>
          </w:p>
        </w:tc>
        <w:tc>
          <w:tcPr>
            <w:tcW w:w="1272" w:type="dxa"/>
          </w:tcPr>
          <w:p w14:paraId="58AA37A5" w14:textId="6FC6BB14" w:rsidR="00C54AD3" w:rsidRPr="0062059C" w:rsidRDefault="006D4262" w:rsidP="001E06F0">
            <w:pPr>
              <w:rPr>
                <w:sz w:val="21"/>
                <w:szCs w:val="22"/>
                <w:lang w:val="uk-UA"/>
              </w:rPr>
            </w:pPr>
            <w:r>
              <w:rPr>
                <w:sz w:val="21"/>
                <w:szCs w:val="22"/>
                <w:lang w:val="uk-UA"/>
              </w:rPr>
              <w:t>9167</w:t>
            </w:r>
          </w:p>
        </w:tc>
        <w:tc>
          <w:tcPr>
            <w:tcW w:w="1272" w:type="dxa"/>
          </w:tcPr>
          <w:p w14:paraId="15258C16" w14:textId="442C6A1C" w:rsidR="00C54AD3" w:rsidRPr="0062059C" w:rsidRDefault="006D4262" w:rsidP="001E06F0">
            <w:pPr>
              <w:rPr>
                <w:sz w:val="21"/>
                <w:szCs w:val="22"/>
                <w:lang w:val="uk-UA"/>
              </w:rPr>
            </w:pPr>
            <w:r>
              <w:rPr>
                <w:sz w:val="21"/>
                <w:szCs w:val="22"/>
                <w:lang w:val="uk-UA"/>
              </w:rPr>
              <w:t>9167</w:t>
            </w:r>
          </w:p>
        </w:tc>
        <w:tc>
          <w:tcPr>
            <w:tcW w:w="1233" w:type="dxa"/>
          </w:tcPr>
          <w:p w14:paraId="5C7BE4FB" w14:textId="7F7DC8F4" w:rsidR="00C54AD3" w:rsidRPr="0062059C" w:rsidRDefault="006D4262" w:rsidP="001E06F0">
            <w:pPr>
              <w:rPr>
                <w:sz w:val="21"/>
                <w:szCs w:val="22"/>
                <w:lang w:val="uk-UA"/>
              </w:rPr>
            </w:pPr>
            <w:r>
              <w:rPr>
                <w:sz w:val="21"/>
                <w:szCs w:val="22"/>
                <w:lang w:val="uk-UA"/>
              </w:rPr>
              <w:t>9900</w:t>
            </w:r>
          </w:p>
        </w:tc>
      </w:tr>
      <w:tr w:rsidR="00C54AD3" w:rsidRPr="00AE7E9A" w14:paraId="4C4F0AFD" w14:textId="77777777" w:rsidTr="00C54AD3">
        <w:tc>
          <w:tcPr>
            <w:tcW w:w="511" w:type="dxa"/>
          </w:tcPr>
          <w:p w14:paraId="2F91FE35" w14:textId="77777777" w:rsidR="00C54AD3" w:rsidRPr="00AE7E9A" w:rsidRDefault="00C54AD3" w:rsidP="001E06F0">
            <w:pPr>
              <w:rPr>
                <w:sz w:val="28"/>
                <w:szCs w:val="28"/>
                <w:lang w:val="uk-UA"/>
              </w:rPr>
            </w:pPr>
            <w:r w:rsidRPr="00AE7E9A">
              <w:rPr>
                <w:sz w:val="28"/>
                <w:szCs w:val="28"/>
                <w:lang w:val="uk-UA"/>
              </w:rPr>
              <w:t>5</w:t>
            </w:r>
          </w:p>
        </w:tc>
        <w:tc>
          <w:tcPr>
            <w:tcW w:w="1784" w:type="dxa"/>
          </w:tcPr>
          <w:p w14:paraId="0ED20EB3" w14:textId="77777777" w:rsidR="00C54AD3" w:rsidRPr="00AE7E9A" w:rsidRDefault="00C54AD3" w:rsidP="001E06F0">
            <w:pPr>
              <w:rPr>
                <w:lang w:val="uk-UA"/>
              </w:rPr>
            </w:pPr>
            <w:r w:rsidRPr="00AE7E9A">
              <w:rPr>
                <w:lang w:val="uk-UA"/>
              </w:rPr>
              <w:t>Питома вага надходжень до</w:t>
            </w:r>
            <w:r w:rsidR="00586DAC" w:rsidRPr="00AE7E9A">
              <w:rPr>
                <w:lang w:val="uk-UA"/>
              </w:rPr>
              <w:t xml:space="preserve"> загального фонду</w:t>
            </w:r>
            <w:r w:rsidRPr="00AE7E9A">
              <w:rPr>
                <w:lang w:val="uk-UA"/>
              </w:rPr>
              <w:t xml:space="preserve"> бюджет</w:t>
            </w:r>
            <w:r w:rsidR="00586DAC" w:rsidRPr="00AE7E9A">
              <w:rPr>
                <w:lang w:val="uk-UA"/>
              </w:rPr>
              <w:t>у</w:t>
            </w:r>
            <w:r w:rsidRPr="00AE7E9A">
              <w:rPr>
                <w:lang w:val="uk-UA"/>
              </w:rPr>
              <w:t xml:space="preserve"> від суб’єктів малого підприємництва до загальних надходжень</w:t>
            </w:r>
          </w:p>
          <w:p w14:paraId="2B8A9B88" w14:textId="77777777" w:rsidR="00C54AD3" w:rsidRPr="00AE7E9A" w:rsidRDefault="00C54AD3" w:rsidP="001E06F0">
            <w:pPr>
              <w:rPr>
                <w:lang w:val="uk-UA"/>
              </w:rPr>
            </w:pPr>
          </w:p>
        </w:tc>
        <w:tc>
          <w:tcPr>
            <w:tcW w:w="1562" w:type="dxa"/>
          </w:tcPr>
          <w:p w14:paraId="7F7D7436" w14:textId="77777777" w:rsidR="00C54AD3" w:rsidRPr="00AE7E9A" w:rsidRDefault="00C54AD3" w:rsidP="001E06F0">
            <w:pPr>
              <w:rPr>
                <w:lang w:val="uk-UA"/>
              </w:rPr>
            </w:pPr>
            <w:r w:rsidRPr="00AE7E9A">
              <w:rPr>
                <w:lang w:val="uk-UA"/>
              </w:rPr>
              <w:t>відсотків</w:t>
            </w:r>
          </w:p>
        </w:tc>
        <w:tc>
          <w:tcPr>
            <w:tcW w:w="1244" w:type="dxa"/>
          </w:tcPr>
          <w:p w14:paraId="0AE04A95" w14:textId="77777777" w:rsidR="00C54AD3" w:rsidRPr="0012143E" w:rsidRDefault="00586DAC" w:rsidP="001E06F0">
            <w:pPr>
              <w:rPr>
                <w:sz w:val="21"/>
                <w:szCs w:val="22"/>
                <w:lang w:val="uk-UA"/>
              </w:rPr>
            </w:pPr>
            <w:r w:rsidRPr="0012143E">
              <w:rPr>
                <w:sz w:val="21"/>
                <w:szCs w:val="22"/>
                <w:lang w:val="uk-UA"/>
              </w:rPr>
              <w:t>11,4</w:t>
            </w:r>
          </w:p>
        </w:tc>
        <w:tc>
          <w:tcPr>
            <w:tcW w:w="1272" w:type="dxa"/>
          </w:tcPr>
          <w:p w14:paraId="5999FF7C" w14:textId="77777777" w:rsidR="00C54AD3" w:rsidRPr="0012143E" w:rsidRDefault="00A427E5" w:rsidP="001E06F0">
            <w:pPr>
              <w:rPr>
                <w:sz w:val="21"/>
                <w:szCs w:val="22"/>
                <w:lang w:val="uk-UA"/>
              </w:rPr>
            </w:pPr>
            <w:r w:rsidRPr="0012143E">
              <w:rPr>
                <w:sz w:val="21"/>
                <w:szCs w:val="22"/>
                <w:lang w:val="uk-UA"/>
              </w:rPr>
              <w:t>11</w:t>
            </w:r>
          </w:p>
        </w:tc>
        <w:tc>
          <w:tcPr>
            <w:tcW w:w="1272" w:type="dxa"/>
          </w:tcPr>
          <w:p w14:paraId="03EB0B39" w14:textId="77777777" w:rsidR="00C54AD3" w:rsidRPr="0062059C" w:rsidRDefault="00C54AD3" w:rsidP="001E06F0">
            <w:pPr>
              <w:rPr>
                <w:sz w:val="21"/>
                <w:szCs w:val="22"/>
                <w:lang w:val="uk-UA"/>
              </w:rPr>
            </w:pPr>
          </w:p>
        </w:tc>
        <w:tc>
          <w:tcPr>
            <w:tcW w:w="1272" w:type="dxa"/>
          </w:tcPr>
          <w:p w14:paraId="6B1A2EA5" w14:textId="77777777" w:rsidR="00C54AD3" w:rsidRPr="0062059C" w:rsidRDefault="00C54AD3" w:rsidP="001E06F0">
            <w:pPr>
              <w:rPr>
                <w:sz w:val="21"/>
                <w:szCs w:val="22"/>
                <w:lang w:val="uk-UA"/>
              </w:rPr>
            </w:pPr>
          </w:p>
        </w:tc>
        <w:tc>
          <w:tcPr>
            <w:tcW w:w="1233" w:type="dxa"/>
          </w:tcPr>
          <w:p w14:paraId="667C5ED5" w14:textId="77777777" w:rsidR="00C54AD3" w:rsidRPr="0062059C" w:rsidRDefault="00C54AD3" w:rsidP="001E06F0">
            <w:pPr>
              <w:rPr>
                <w:sz w:val="21"/>
                <w:szCs w:val="22"/>
                <w:lang w:val="uk-UA"/>
              </w:rPr>
            </w:pPr>
          </w:p>
        </w:tc>
      </w:tr>
      <w:tr w:rsidR="00C54AD3" w:rsidRPr="00AE7E9A" w14:paraId="6CF55399" w14:textId="77777777" w:rsidTr="00C54AD3">
        <w:tc>
          <w:tcPr>
            <w:tcW w:w="511" w:type="dxa"/>
          </w:tcPr>
          <w:p w14:paraId="0F655E2F" w14:textId="77777777" w:rsidR="00C54AD3" w:rsidRPr="00AE7E9A" w:rsidRDefault="00C54AD3" w:rsidP="001E06F0">
            <w:pPr>
              <w:rPr>
                <w:sz w:val="28"/>
                <w:szCs w:val="28"/>
                <w:lang w:val="uk-UA"/>
              </w:rPr>
            </w:pPr>
            <w:r w:rsidRPr="00AE7E9A">
              <w:rPr>
                <w:sz w:val="28"/>
                <w:szCs w:val="28"/>
                <w:lang w:val="uk-UA"/>
              </w:rPr>
              <w:t>6</w:t>
            </w:r>
          </w:p>
        </w:tc>
        <w:tc>
          <w:tcPr>
            <w:tcW w:w="1784" w:type="dxa"/>
          </w:tcPr>
          <w:p w14:paraId="3EDAF57C" w14:textId="77777777" w:rsidR="00C54AD3" w:rsidRPr="00AE7E9A" w:rsidRDefault="00C54AD3" w:rsidP="001E06F0">
            <w:pPr>
              <w:rPr>
                <w:lang w:val="uk-UA"/>
              </w:rPr>
            </w:pPr>
            <w:r w:rsidRPr="00AE7E9A">
              <w:rPr>
                <w:lang w:val="uk-UA"/>
              </w:rPr>
              <w:t>Надходження до бюджетів від суб’єктів середнього</w:t>
            </w:r>
          </w:p>
          <w:p w14:paraId="710869AA" w14:textId="77777777" w:rsidR="00C54AD3" w:rsidRPr="00AE7E9A" w:rsidRDefault="00C54AD3" w:rsidP="001E06F0">
            <w:pPr>
              <w:rPr>
                <w:lang w:val="uk-UA"/>
              </w:rPr>
            </w:pPr>
            <w:r w:rsidRPr="00AE7E9A">
              <w:rPr>
                <w:lang w:val="uk-UA"/>
              </w:rPr>
              <w:lastRenderedPageBreak/>
              <w:t xml:space="preserve">підприємництва </w:t>
            </w:r>
          </w:p>
          <w:p w14:paraId="6ACA93DE" w14:textId="77777777" w:rsidR="00C54AD3" w:rsidRPr="00AE7E9A" w:rsidRDefault="00C54AD3" w:rsidP="001E06F0">
            <w:pPr>
              <w:rPr>
                <w:lang w:val="uk-UA"/>
              </w:rPr>
            </w:pPr>
          </w:p>
        </w:tc>
        <w:tc>
          <w:tcPr>
            <w:tcW w:w="1562" w:type="dxa"/>
          </w:tcPr>
          <w:p w14:paraId="7897A840" w14:textId="77777777" w:rsidR="00C54AD3" w:rsidRPr="00AE7E9A" w:rsidRDefault="00C54AD3" w:rsidP="001E06F0">
            <w:pPr>
              <w:rPr>
                <w:lang w:val="uk-UA"/>
              </w:rPr>
            </w:pPr>
            <w:r w:rsidRPr="00AE7E9A">
              <w:rPr>
                <w:lang w:val="uk-UA"/>
              </w:rPr>
              <w:lastRenderedPageBreak/>
              <w:t>Тис. грн.</w:t>
            </w:r>
          </w:p>
        </w:tc>
        <w:tc>
          <w:tcPr>
            <w:tcW w:w="1244" w:type="dxa"/>
          </w:tcPr>
          <w:p w14:paraId="6D1EA226" w14:textId="77777777" w:rsidR="00C54AD3" w:rsidRPr="0012143E" w:rsidRDefault="00271403" w:rsidP="001E06F0">
            <w:pPr>
              <w:rPr>
                <w:sz w:val="21"/>
                <w:szCs w:val="22"/>
                <w:lang w:val="uk-UA"/>
              </w:rPr>
            </w:pPr>
            <w:r w:rsidRPr="0012143E">
              <w:rPr>
                <w:sz w:val="21"/>
                <w:szCs w:val="22"/>
                <w:lang w:val="uk-UA"/>
              </w:rPr>
              <w:t>5121,1</w:t>
            </w:r>
          </w:p>
        </w:tc>
        <w:tc>
          <w:tcPr>
            <w:tcW w:w="1272" w:type="dxa"/>
          </w:tcPr>
          <w:p w14:paraId="4B3F723B" w14:textId="77777777" w:rsidR="00C54AD3" w:rsidRPr="0012143E" w:rsidRDefault="00586DAC" w:rsidP="001E06F0">
            <w:pPr>
              <w:rPr>
                <w:sz w:val="21"/>
                <w:szCs w:val="22"/>
                <w:lang w:val="uk-UA"/>
              </w:rPr>
            </w:pPr>
            <w:r w:rsidRPr="0012143E">
              <w:rPr>
                <w:sz w:val="21"/>
                <w:szCs w:val="22"/>
                <w:lang w:val="uk-UA"/>
              </w:rPr>
              <w:t>5500</w:t>
            </w:r>
          </w:p>
        </w:tc>
        <w:tc>
          <w:tcPr>
            <w:tcW w:w="1272" w:type="dxa"/>
          </w:tcPr>
          <w:p w14:paraId="5C0E26F6" w14:textId="77777777" w:rsidR="00C54AD3" w:rsidRPr="0062059C" w:rsidRDefault="00C54AD3" w:rsidP="001E06F0">
            <w:pPr>
              <w:rPr>
                <w:sz w:val="21"/>
                <w:szCs w:val="22"/>
                <w:lang w:val="uk-UA"/>
              </w:rPr>
            </w:pPr>
          </w:p>
        </w:tc>
        <w:tc>
          <w:tcPr>
            <w:tcW w:w="1272" w:type="dxa"/>
          </w:tcPr>
          <w:p w14:paraId="25F989EE" w14:textId="77777777" w:rsidR="00C54AD3" w:rsidRPr="0062059C" w:rsidRDefault="00C54AD3" w:rsidP="001E06F0">
            <w:pPr>
              <w:rPr>
                <w:sz w:val="21"/>
                <w:szCs w:val="22"/>
                <w:lang w:val="uk-UA"/>
              </w:rPr>
            </w:pPr>
          </w:p>
        </w:tc>
        <w:tc>
          <w:tcPr>
            <w:tcW w:w="1233" w:type="dxa"/>
          </w:tcPr>
          <w:p w14:paraId="712D2BC7" w14:textId="77777777" w:rsidR="00C54AD3" w:rsidRPr="0062059C" w:rsidRDefault="00C54AD3" w:rsidP="001E06F0">
            <w:pPr>
              <w:rPr>
                <w:sz w:val="21"/>
                <w:szCs w:val="22"/>
                <w:lang w:val="uk-UA"/>
              </w:rPr>
            </w:pPr>
          </w:p>
        </w:tc>
      </w:tr>
      <w:tr w:rsidR="00C54AD3" w:rsidRPr="00AE7E9A" w14:paraId="0A1D0698" w14:textId="77777777" w:rsidTr="00C54AD3">
        <w:tc>
          <w:tcPr>
            <w:tcW w:w="511" w:type="dxa"/>
          </w:tcPr>
          <w:p w14:paraId="1A94FA6A" w14:textId="77777777" w:rsidR="00C54AD3" w:rsidRPr="00AE7E9A" w:rsidRDefault="00C54AD3" w:rsidP="001E06F0">
            <w:pPr>
              <w:rPr>
                <w:sz w:val="28"/>
                <w:szCs w:val="28"/>
                <w:lang w:val="uk-UA"/>
              </w:rPr>
            </w:pPr>
            <w:r w:rsidRPr="00AE7E9A">
              <w:rPr>
                <w:sz w:val="28"/>
                <w:szCs w:val="28"/>
                <w:lang w:val="uk-UA"/>
              </w:rPr>
              <w:t>7</w:t>
            </w:r>
          </w:p>
        </w:tc>
        <w:tc>
          <w:tcPr>
            <w:tcW w:w="1784" w:type="dxa"/>
          </w:tcPr>
          <w:p w14:paraId="6057624A" w14:textId="77777777" w:rsidR="00C54AD3" w:rsidRPr="00AE7E9A" w:rsidRDefault="00C54AD3" w:rsidP="001E06F0">
            <w:pPr>
              <w:rPr>
                <w:lang w:val="uk-UA"/>
              </w:rPr>
            </w:pPr>
            <w:r w:rsidRPr="00AE7E9A">
              <w:rPr>
                <w:lang w:val="uk-UA"/>
              </w:rPr>
              <w:t>Питома вага надходжень до бюджетів від суб’єктів середнього</w:t>
            </w:r>
          </w:p>
          <w:p w14:paraId="13628A0D" w14:textId="77777777" w:rsidR="00C54AD3" w:rsidRPr="00AE7E9A" w:rsidRDefault="00C54AD3" w:rsidP="001E06F0">
            <w:pPr>
              <w:rPr>
                <w:lang w:val="uk-UA"/>
              </w:rPr>
            </w:pPr>
            <w:r w:rsidRPr="00AE7E9A">
              <w:rPr>
                <w:lang w:val="uk-UA"/>
              </w:rPr>
              <w:t>підприємництва до загальних надходжень</w:t>
            </w:r>
          </w:p>
          <w:p w14:paraId="4656CE0B" w14:textId="77777777" w:rsidR="00C54AD3" w:rsidRPr="00AE7E9A" w:rsidRDefault="00C54AD3" w:rsidP="001E06F0">
            <w:pPr>
              <w:rPr>
                <w:lang w:val="uk-UA"/>
              </w:rPr>
            </w:pPr>
          </w:p>
        </w:tc>
        <w:tc>
          <w:tcPr>
            <w:tcW w:w="1562" w:type="dxa"/>
          </w:tcPr>
          <w:p w14:paraId="0B2B541E" w14:textId="77777777" w:rsidR="00C54AD3" w:rsidRPr="00AE7E9A" w:rsidRDefault="00C54AD3" w:rsidP="001E06F0">
            <w:pPr>
              <w:rPr>
                <w:lang w:val="uk-UA"/>
              </w:rPr>
            </w:pPr>
            <w:r w:rsidRPr="00AE7E9A">
              <w:rPr>
                <w:lang w:val="uk-UA"/>
              </w:rPr>
              <w:t>відсотків</w:t>
            </w:r>
          </w:p>
        </w:tc>
        <w:tc>
          <w:tcPr>
            <w:tcW w:w="1244" w:type="dxa"/>
          </w:tcPr>
          <w:p w14:paraId="1846A764" w14:textId="77777777" w:rsidR="00C54AD3" w:rsidRPr="0012143E" w:rsidRDefault="00586DAC" w:rsidP="001E06F0">
            <w:pPr>
              <w:rPr>
                <w:sz w:val="21"/>
                <w:szCs w:val="22"/>
                <w:lang w:val="uk-UA"/>
              </w:rPr>
            </w:pPr>
            <w:r w:rsidRPr="0012143E">
              <w:rPr>
                <w:sz w:val="21"/>
                <w:szCs w:val="22"/>
                <w:lang w:val="uk-UA"/>
              </w:rPr>
              <w:t>6,5</w:t>
            </w:r>
          </w:p>
        </w:tc>
        <w:tc>
          <w:tcPr>
            <w:tcW w:w="1272" w:type="dxa"/>
          </w:tcPr>
          <w:p w14:paraId="69906C69" w14:textId="77777777" w:rsidR="00C54AD3" w:rsidRPr="0012143E" w:rsidRDefault="00A427E5" w:rsidP="001E06F0">
            <w:pPr>
              <w:rPr>
                <w:sz w:val="21"/>
                <w:szCs w:val="22"/>
                <w:lang w:val="uk-UA"/>
              </w:rPr>
            </w:pPr>
            <w:r w:rsidRPr="0012143E">
              <w:rPr>
                <w:sz w:val="21"/>
                <w:szCs w:val="22"/>
                <w:lang w:val="uk-UA"/>
              </w:rPr>
              <w:t>6,6</w:t>
            </w:r>
          </w:p>
        </w:tc>
        <w:tc>
          <w:tcPr>
            <w:tcW w:w="1272" w:type="dxa"/>
          </w:tcPr>
          <w:p w14:paraId="649BE41D" w14:textId="77777777" w:rsidR="00C54AD3" w:rsidRPr="0062059C" w:rsidRDefault="00C54AD3" w:rsidP="001E06F0">
            <w:pPr>
              <w:rPr>
                <w:sz w:val="21"/>
                <w:szCs w:val="22"/>
                <w:lang w:val="uk-UA"/>
              </w:rPr>
            </w:pPr>
          </w:p>
        </w:tc>
        <w:tc>
          <w:tcPr>
            <w:tcW w:w="1272" w:type="dxa"/>
          </w:tcPr>
          <w:p w14:paraId="4B8B22EC" w14:textId="77777777" w:rsidR="00C54AD3" w:rsidRPr="0062059C" w:rsidRDefault="00C54AD3" w:rsidP="001E06F0">
            <w:pPr>
              <w:rPr>
                <w:sz w:val="21"/>
                <w:szCs w:val="22"/>
                <w:lang w:val="uk-UA"/>
              </w:rPr>
            </w:pPr>
          </w:p>
        </w:tc>
        <w:tc>
          <w:tcPr>
            <w:tcW w:w="1233" w:type="dxa"/>
          </w:tcPr>
          <w:p w14:paraId="33C79146" w14:textId="77777777" w:rsidR="00C54AD3" w:rsidRPr="0062059C" w:rsidRDefault="00C54AD3" w:rsidP="001E06F0">
            <w:pPr>
              <w:rPr>
                <w:sz w:val="21"/>
                <w:szCs w:val="22"/>
                <w:lang w:val="uk-UA"/>
              </w:rPr>
            </w:pPr>
          </w:p>
        </w:tc>
      </w:tr>
    </w:tbl>
    <w:p w14:paraId="267E929E" w14:textId="77777777" w:rsidR="00D16489" w:rsidRPr="00AE7E9A" w:rsidRDefault="00D16489" w:rsidP="001E06F0">
      <w:pPr>
        <w:rPr>
          <w:sz w:val="28"/>
          <w:szCs w:val="28"/>
          <w:lang w:val="uk-UA"/>
        </w:rPr>
      </w:pPr>
    </w:p>
    <w:p w14:paraId="60CB859F" w14:textId="77777777" w:rsidR="00EF7D07" w:rsidRPr="00AE7E9A" w:rsidRDefault="00EF7D07" w:rsidP="001E06F0">
      <w:pPr>
        <w:rPr>
          <w:sz w:val="28"/>
          <w:szCs w:val="28"/>
          <w:lang w:val="uk-UA"/>
        </w:rPr>
      </w:pPr>
    </w:p>
    <w:p w14:paraId="7AD216E0" w14:textId="77777777" w:rsidR="00EF7D07" w:rsidRPr="00AE7E9A" w:rsidRDefault="00EF7D07" w:rsidP="001E06F0">
      <w:pPr>
        <w:rPr>
          <w:sz w:val="28"/>
          <w:szCs w:val="28"/>
          <w:lang w:val="uk-UA"/>
        </w:rPr>
      </w:pPr>
    </w:p>
    <w:p w14:paraId="68C481B7" w14:textId="77777777" w:rsidR="008E3273" w:rsidRPr="00AE7E9A" w:rsidRDefault="008E3273" w:rsidP="001E06F0">
      <w:pPr>
        <w:rPr>
          <w:lang w:val="uk-UA"/>
        </w:rPr>
      </w:pPr>
      <w:r w:rsidRPr="00AE7E9A">
        <w:rPr>
          <w:lang w:val="uk-UA"/>
        </w:rPr>
        <w:br w:type="page"/>
      </w:r>
    </w:p>
    <w:p w14:paraId="55B12A83" w14:textId="77777777" w:rsidR="00EF7D07" w:rsidRPr="00AE7E9A" w:rsidRDefault="008E3273" w:rsidP="000E3520">
      <w:pPr>
        <w:pStyle w:val="1"/>
        <w:rPr>
          <w:lang w:val="uk-UA"/>
        </w:rPr>
      </w:pPr>
      <w:bookmarkStart w:id="7" w:name="_Toc95318306"/>
      <w:r w:rsidRPr="00AE7E9A">
        <w:rPr>
          <w:lang w:val="uk-UA"/>
        </w:rPr>
        <w:lastRenderedPageBreak/>
        <w:t>Узгодженість Програми</w:t>
      </w:r>
      <w:bookmarkEnd w:id="7"/>
      <w:r w:rsidRPr="00AE7E9A">
        <w:rPr>
          <w:lang w:val="uk-UA"/>
        </w:rPr>
        <w:t xml:space="preserve"> </w:t>
      </w:r>
    </w:p>
    <w:p w14:paraId="08B8C60D" w14:textId="77777777" w:rsidR="00E46683" w:rsidRPr="00AE7E9A" w:rsidRDefault="00E46683" w:rsidP="001E06F0">
      <w:pPr>
        <w:rPr>
          <w:i/>
          <w:iCs/>
          <w:lang w:val="uk-UA"/>
        </w:rPr>
      </w:pPr>
    </w:p>
    <w:p w14:paraId="339287C3" w14:textId="77777777" w:rsidR="008A62A4" w:rsidRPr="00AE7E9A" w:rsidRDefault="008A62A4" w:rsidP="000E3520">
      <w:pPr>
        <w:jc w:val="both"/>
        <w:rPr>
          <w:szCs w:val="28"/>
          <w:lang w:val="uk-UA"/>
        </w:rPr>
      </w:pPr>
      <w:r w:rsidRPr="00AE7E9A">
        <w:rPr>
          <w:szCs w:val="28"/>
          <w:lang w:val="uk-UA"/>
        </w:rPr>
        <w:t xml:space="preserve">При розробці Програми розвитку </w:t>
      </w:r>
      <w:r w:rsidR="00C706E9" w:rsidRPr="00AE7E9A">
        <w:rPr>
          <w:szCs w:val="28"/>
          <w:lang w:val="uk-UA"/>
        </w:rPr>
        <w:t>мікро, малого та середнього підприємництва</w:t>
      </w:r>
      <w:r w:rsidRPr="00AE7E9A">
        <w:rPr>
          <w:szCs w:val="28"/>
          <w:lang w:val="uk-UA"/>
        </w:rPr>
        <w:t xml:space="preserve"> Зеленодольської територіальної громади на 2022-2025 роки Робочою групою були враховані базові положення та ключові напрями, які закладені в наступних документах: Державній Стратегії регіонального розвитку на період до 2027 року, Цілях сталого розвитку: Дніпро-2030. Регіональна доповідь, Стратегії регіонального розвитку Дніпропетровської області на період до 2027 року, Стратегії сталого розвитку Зеленодольської міської ОТГ на 2018 - 2028 роки. </w:t>
      </w:r>
    </w:p>
    <w:p w14:paraId="176F0FAC" w14:textId="77777777" w:rsidR="008A62A4" w:rsidRPr="00AE7E9A" w:rsidRDefault="008A62A4" w:rsidP="000E3520">
      <w:pPr>
        <w:jc w:val="both"/>
        <w:rPr>
          <w:lang w:val="uk-UA"/>
        </w:rPr>
      </w:pPr>
    </w:p>
    <w:p w14:paraId="1AB8E612" w14:textId="77777777" w:rsidR="0007401B" w:rsidRPr="00AE7E9A" w:rsidRDefault="0007401B" w:rsidP="000E3520">
      <w:pPr>
        <w:jc w:val="both"/>
        <w:rPr>
          <w:u w:val="single"/>
          <w:lang w:val="uk-UA"/>
        </w:rPr>
      </w:pPr>
      <w:r w:rsidRPr="00AE7E9A">
        <w:rPr>
          <w:u w:val="single"/>
          <w:lang w:val="uk-UA"/>
        </w:rPr>
        <w:t xml:space="preserve">Зв’язок між Програмою та Державною Стратегією регіонального розвитку на період до 2027 року. </w:t>
      </w:r>
    </w:p>
    <w:p w14:paraId="425EF6F0" w14:textId="77777777" w:rsidR="0007401B" w:rsidRPr="00AE7E9A" w:rsidRDefault="0007401B" w:rsidP="000E3520">
      <w:pPr>
        <w:jc w:val="both"/>
        <w:rPr>
          <w:szCs w:val="28"/>
          <w:lang w:val="uk-UA"/>
        </w:rPr>
      </w:pPr>
    </w:p>
    <w:p w14:paraId="50342A15" w14:textId="77777777" w:rsidR="00714F5F" w:rsidRPr="00AE7E9A" w:rsidRDefault="00F3547A" w:rsidP="000E3520">
      <w:pPr>
        <w:jc w:val="both"/>
        <w:rPr>
          <w:szCs w:val="28"/>
          <w:lang w:val="uk-UA"/>
        </w:rPr>
      </w:pPr>
      <w:r w:rsidRPr="00AE7E9A">
        <w:rPr>
          <w:szCs w:val="28"/>
          <w:lang w:val="uk-UA"/>
        </w:rPr>
        <w:t>Стратегічна ціль I. “Формування згуртованої держави в соціальному, гуманітарному, економічному, екологічному, безпековому та просторовому вимірах”, Оперативна ціль 2 “Збереження навколишнього природного середовища та стале використання природних ресурсів, посилення можливостей розвитку територій, які потребують державної підтримки (макро- та мікрорівень)”</w:t>
      </w:r>
      <w:r w:rsidR="00637F45" w:rsidRPr="00AE7E9A">
        <w:rPr>
          <w:szCs w:val="28"/>
          <w:lang w:val="uk-UA"/>
        </w:rPr>
        <w:t>Завдання за напрямом “Розвиток сільських територій</w:t>
      </w:r>
      <w:r w:rsidR="00714F5F" w:rsidRPr="00AE7E9A">
        <w:rPr>
          <w:szCs w:val="28"/>
          <w:lang w:val="uk-UA"/>
        </w:rPr>
        <w:t xml:space="preserve">. </w:t>
      </w:r>
      <w:r w:rsidR="00637F45" w:rsidRPr="00AE7E9A">
        <w:rPr>
          <w:szCs w:val="28"/>
          <w:lang w:val="uk-UA"/>
        </w:rPr>
        <w:t>Стратегічна ціль II. “Підвищення рівня конкурентоспроможності регіонів”</w:t>
      </w:r>
      <w:r w:rsidR="00714F5F" w:rsidRPr="00AE7E9A">
        <w:rPr>
          <w:szCs w:val="28"/>
          <w:lang w:val="uk-UA"/>
        </w:rPr>
        <w:t>, Оперативна ціль 2 “Сприяння розвитку підприємництва, підтримка інтернаціоналізації бізнесу у секторі малого та середнього підприємництва</w:t>
      </w:r>
    </w:p>
    <w:p w14:paraId="7C3F39BF" w14:textId="77777777" w:rsidR="00714F5F" w:rsidRPr="00AE7E9A" w:rsidRDefault="00714F5F" w:rsidP="000E3520">
      <w:pPr>
        <w:jc w:val="both"/>
        <w:rPr>
          <w:szCs w:val="28"/>
          <w:lang w:val="uk-UA"/>
        </w:rPr>
      </w:pPr>
    </w:p>
    <w:p w14:paraId="20975797" w14:textId="77777777" w:rsidR="00B1559E" w:rsidRPr="00AE7E9A" w:rsidRDefault="000C1537" w:rsidP="000E3520">
      <w:pPr>
        <w:jc w:val="both"/>
        <w:rPr>
          <w:szCs w:val="28"/>
          <w:lang w:val="uk-UA"/>
        </w:rPr>
      </w:pPr>
      <w:r w:rsidRPr="00AE7E9A">
        <w:rPr>
          <w:szCs w:val="28"/>
          <w:u w:val="single"/>
          <w:lang w:val="uk-UA"/>
        </w:rPr>
        <w:t>Зв’язок між Програмою та Цілями сталого розвитку</w:t>
      </w:r>
      <w:r w:rsidR="00EB01B6" w:rsidRPr="00AE7E9A">
        <w:rPr>
          <w:szCs w:val="28"/>
          <w:u w:val="single"/>
          <w:lang w:val="uk-UA"/>
        </w:rPr>
        <w:t xml:space="preserve"> (ЦСР)</w:t>
      </w:r>
      <w:r w:rsidRPr="00AE7E9A">
        <w:rPr>
          <w:szCs w:val="28"/>
          <w:u w:val="single"/>
          <w:lang w:val="uk-UA"/>
        </w:rPr>
        <w:t>: Дніпро-2030. Регіональна доповідь.</w:t>
      </w:r>
      <w:r w:rsidRPr="00AE7E9A">
        <w:rPr>
          <w:szCs w:val="28"/>
          <w:lang w:val="uk-UA"/>
        </w:rPr>
        <w:t xml:space="preserve"> </w:t>
      </w:r>
    </w:p>
    <w:p w14:paraId="6907F16D" w14:textId="77777777" w:rsidR="00B1559E" w:rsidRPr="00AE7E9A" w:rsidRDefault="000C1537" w:rsidP="000E3520">
      <w:pPr>
        <w:jc w:val="both"/>
        <w:rPr>
          <w:szCs w:val="28"/>
          <w:lang w:val="uk-UA"/>
        </w:rPr>
      </w:pPr>
      <w:r w:rsidRPr="00AE7E9A">
        <w:rPr>
          <w:szCs w:val="28"/>
          <w:lang w:val="uk-UA"/>
        </w:rPr>
        <w:t>ЦСР-1 «ПОДОЛАННЯ БІДНОСТІ»</w:t>
      </w:r>
      <w:r w:rsidR="00CD2D83" w:rsidRPr="00AE7E9A">
        <w:rPr>
          <w:szCs w:val="28"/>
          <w:lang w:val="uk-UA"/>
        </w:rPr>
        <w:t>, Завдання 1.2. Збільшити охоплення бідного населення адресними програмами соціальної підтримки (1.2.2. Безкоштовна перепідготовка при центрах зайнятості (програми розвитку підприємництва, бізнес- проекти), у</w:t>
      </w:r>
      <w:r w:rsidR="00B1559E" w:rsidRPr="00AE7E9A">
        <w:rPr>
          <w:szCs w:val="28"/>
          <w:lang w:val="uk-UA"/>
        </w:rPr>
        <w:t xml:space="preserve"> </w:t>
      </w:r>
      <w:r w:rsidR="00CD2D83" w:rsidRPr="00AE7E9A">
        <w:rPr>
          <w:szCs w:val="28"/>
          <w:lang w:val="uk-UA"/>
        </w:rPr>
        <w:t xml:space="preserve">тому числі для людей з особливими потребами), ЦСР-4 «ЯКІСНА ОСВІТА» </w:t>
      </w:r>
      <w:r w:rsidR="00B1559E" w:rsidRPr="00AE7E9A">
        <w:rPr>
          <w:szCs w:val="28"/>
          <w:lang w:val="uk-UA"/>
        </w:rPr>
        <w:t>, Завдання 4.5. Збільшити поширеність серед населення знань і</w:t>
      </w:r>
      <w:r w:rsidR="00EB01B6" w:rsidRPr="00AE7E9A">
        <w:rPr>
          <w:szCs w:val="28"/>
          <w:lang w:val="uk-UA"/>
        </w:rPr>
        <w:t xml:space="preserve"> </w:t>
      </w:r>
      <w:r w:rsidR="00B1559E" w:rsidRPr="00AE7E9A">
        <w:rPr>
          <w:szCs w:val="28"/>
          <w:lang w:val="uk-UA"/>
        </w:rPr>
        <w:t>навичок, необхідних для отримання гідної роботи та підприємницької діяльності, ЦСР-5 «Гендерна рівність», Завдання 5.6. Розширити економічні можливості жінок , ЦСР-8 «ГІДНА ПРАЦЯ ТА ЕКОНОМІЧНЕ ЗРОСТАННЯ» , Завдання 8.6. Створити інституційні та фінансові можливості для самореалізації потенціалу економічно активної частини населення та розвитку креативної економіки, Завдання 8.6. Створити інституційні та фінансові можливості для самореалізації потенціалу економічно активної частини населення та розвитку креативної економіки</w:t>
      </w:r>
      <w:r w:rsidR="00EB01B6" w:rsidRPr="00AE7E9A">
        <w:rPr>
          <w:szCs w:val="28"/>
          <w:lang w:val="uk-UA"/>
        </w:rPr>
        <w:t>,</w:t>
      </w:r>
      <w:r w:rsidR="00B1559E" w:rsidRPr="00AE7E9A">
        <w:rPr>
          <w:szCs w:val="28"/>
          <w:lang w:val="uk-UA"/>
        </w:rPr>
        <w:t xml:space="preserve"> </w:t>
      </w:r>
      <w:r w:rsidR="00CD2D83" w:rsidRPr="00AE7E9A">
        <w:rPr>
          <w:szCs w:val="28"/>
          <w:lang w:val="uk-UA"/>
        </w:rPr>
        <w:t>ЦСР-11 «</w:t>
      </w:r>
      <w:r w:rsidR="00FA62F1" w:rsidRPr="00AE7E9A">
        <w:rPr>
          <w:szCs w:val="28"/>
          <w:lang w:val="uk-UA"/>
        </w:rPr>
        <w:t>Сталий розвиток міст і громад</w:t>
      </w:r>
      <w:r w:rsidR="00CD2D83" w:rsidRPr="00AE7E9A">
        <w:rPr>
          <w:szCs w:val="28"/>
          <w:lang w:val="uk-UA"/>
        </w:rPr>
        <w:t xml:space="preserve">» </w:t>
      </w:r>
      <w:r w:rsidR="00B1559E" w:rsidRPr="00AE7E9A">
        <w:rPr>
          <w:szCs w:val="28"/>
          <w:lang w:val="uk-UA"/>
        </w:rPr>
        <w:t xml:space="preserve">, Завдання 11.6. Забезпечити розроблення і реалізацію стратегій місцевого розвитку, спрямованих на економічне зростання, створення робочих місць, розвиток туризму, рекреації, місцевої культури і виробництво місцевої продукції </w:t>
      </w:r>
    </w:p>
    <w:p w14:paraId="70C5DDED" w14:textId="77777777" w:rsidR="00CD2D83" w:rsidRPr="00AE7E9A" w:rsidRDefault="00CD2D83" w:rsidP="000E3520">
      <w:pPr>
        <w:jc w:val="both"/>
        <w:rPr>
          <w:lang w:val="uk-UA"/>
        </w:rPr>
      </w:pPr>
    </w:p>
    <w:p w14:paraId="71DFCC8C" w14:textId="77777777" w:rsidR="00CD2D83" w:rsidRPr="00AE7E9A" w:rsidRDefault="00324419" w:rsidP="000E3520">
      <w:pPr>
        <w:jc w:val="both"/>
        <w:rPr>
          <w:u w:val="single"/>
          <w:lang w:val="uk-UA"/>
        </w:rPr>
      </w:pPr>
      <w:r w:rsidRPr="00AE7E9A">
        <w:rPr>
          <w:u w:val="single"/>
          <w:lang w:val="uk-UA"/>
        </w:rPr>
        <w:t>Зв’язок між Програмою та</w:t>
      </w:r>
      <w:r w:rsidRPr="00AE7E9A">
        <w:rPr>
          <w:szCs w:val="28"/>
          <w:lang w:val="uk-UA"/>
        </w:rPr>
        <w:t xml:space="preserve"> </w:t>
      </w:r>
      <w:r w:rsidRPr="00AE7E9A">
        <w:rPr>
          <w:u w:val="single"/>
          <w:lang w:val="uk-UA"/>
        </w:rPr>
        <w:t>Стратегією регіонального розвитку Дніпропетровської області на період до 2027 року</w:t>
      </w:r>
      <w:r w:rsidR="00852B11" w:rsidRPr="00AE7E9A">
        <w:rPr>
          <w:u w:val="single"/>
          <w:lang w:val="uk-UA"/>
        </w:rPr>
        <w:t>.</w:t>
      </w:r>
    </w:p>
    <w:p w14:paraId="31B71604" w14:textId="77777777" w:rsidR="00852B11" w:rsidRPr="00AE7E9A" w:rsidRDefault="00852B11" w:rsidP="000E3520">
      <w:pPr>
        <w:jc w:val="both"/>
        <w:rPr>
          <w:u w:val="single"/>
          <w:lang w:val="uk-UA"/>
        </w:rPr>
      </w:pPr>
    </w:p>
    <w:p w14:paraId="57D4545E" w14:textId="1793443C" w:rsidR="000C1537" w:rsidRPr="00AE7E9A" w:rsidRDefault="00785300" w:rsidP="000E3520">
      <w:pPr>
        <w:jc w:val="both"/>
        <w:rPr>
          <w:szCs w:val="28"/>
          <w:lang w:val="uk-UA"/>
        </w:rPr>
      </w:pPr>
      <w:r w:rsidRPr="00AE7E9A">
        <w:rPr>
          <w:szCs w:val="28"/>
          <w:lang w:val="uk-UA"/>
        </w:rPr>
        <w:t>Стратегічна ціль 1</w:t>
      </w:r>
      <w:r w:rsidR="00FA62F1" w:rsidRPr="00AE7E9A">
        <w:rPr>
          <w:szCs w:val="28"/>
          <w:lang w:val="uk-UA"/>
        </w:rPr>
        <w:t>.</w:t>
      </w:r>
      <w:r w:rsidRPr="00AE7E9A">
        <w:rPr>
          <w:szCs w:val="28"/>
          <w:lang w:val="uk-UA"/>
        </w:rPr>
        <w:t xml:space="preserve"> Посилення економічної конкурентоспроможності регіону, Операційна ціль1.А. Зменшення економічних дисбалансів, у тому числі на основі розвитку </w:t>
      </w:r>
      <w:r w:rsidR="00613E17" w:rsidRPr="00AE7E9A">
        <w:rPr>
          <w:szCs w:val="28"/>
          <w:lang w:val="uk-UA"/>
        </w:rPr>
        <w:t>промислово-виробничого комплексу, Завдання 1.А.1. Створення та забезпечення функціонування інфраструктури підтримки бізнесу та залучення інвестицій. Операційна ціль 1.С. Диверсифікація економіки монопрофільних міст. Завдання 1.С.1. Створення у малих монопрофільних містах області бізнес-інкубаторів, технопарків тощо. Завдання 1.С.2. Створення у монопрофільних містах інфраструктури підтримки розвитку бізнесу, зокрема інженерно-технічної та транспортної, супровід інвестицій для подолання бюрократичних перешкод, спрощення дозвільних процедур, навчання тощо.</w:t>
      </w:r>
    </w:p>
    <w:p w14:paraId="07B58DD7" w14:textId="77777777" w:rsidR="00637F45" w:rsidRPr="00AE7E9A" w:rsidRDefault="00637F45" w:rsidP="000E3520">
      <w:pPr>
        <w:jc w:val="both"/>
        <w:rPr>
          <w:szCs w:val="28"/>
          <w:lang w:val="uk-UA"/>
        </w:rPr>
      </w:pPr>
    </w:p>
    <w:p w14:paraId="5B0F35F7" w14:textId="77777777" w:rsidR="00FA62F1" w:rsidRPr="00AE7E9A" w:rsidRDefault="00FA62F1" w:rsidP="000E3520">
      <w:pPr>
        <w:jc w:val="both"/>
        <w:rPr>
          <w:szCs w:val="28"/>
          <w:u w:val="single"/>
          <w:lang w:val="uk-UA"/>
        </w:rPr>
      </w:pPr>
      <w:r w:rsidRPr="00AE7E9A">
        <w:rPr>
          <w:u w:val="single"/>
          <w:lang w:val="uk-UA"/>
        </w:rPr>
        <w:t xml:space="preserve">Зв’язок між Програмою та </w:t>
      </w:r>
      <w:r w:rsidRPr="00AE7E9A">
        <w:rPr>
          <w:szCs w:val="28"/>
          <w:u w:val="single"/>
          <w:lang w:val="uk-UA"/>
        </w:rPr>
        <w:t xml:space="preserve">Стратегією сталого розвитку Зеленодольської міської ОТГ на 2018 - 2028 роки. </w:t>
      </w:r>
    </w:p>
    <w:p w14:paraId="71961BCB" w14:textId="77777777" w:rsidR="00873C8C" w:rsidRPr="00AE7E9A" w:rsidRDefault="00873C8C" w:rsidP="000E3520">
      <w:pPr>
        <w:jc w:val="both"/>
        <w:rPr>
          <w:szCs w:val="28"/>
          <w:u w:val="single"/>
          <w:lang w:val="uk-UA"/>
        </w:rPr>
      </w:pPr>
    </w:p>
    <w:p w14:paraId="26B53D7F" w14:textId="77777777" w:rsidR="007D66EE" w:rsidRPr="00AE7E9A" w:rsidRDefault="00873C8C" w:rsidP="000E3520">
      <w:pPr>
        <w:jc w:val="both"/>
        <w:rPr>
          <w:szCs w:val="28"/>
          <w:lang w:val="uk-UA"/>
        </w:rPr>
      </w:pPr>
      <w:r w:rsidRPr="00AE7E9A">
        <w:rPr>
          <w:szCs w:val="28"/>
          <w:lang w:val="uk-UA"/>
        </w:rPr>
        <w:lastRenderedPageBreak/>
        <w:t>Стратегічна ціль 4: Підтримка розвитку підприємництва на основі місцевих ресурсів і талантів</w:t>
      </w:r>
      <w:r w:rsidR="00D1763A" w:rsidRPr="00AE7E9A">
        <w:rPr>
          <w:szCs w:val="28"/>
          <w:lang w:val="uk-UA"/>
        </w:rPr>
        <w:t xml:space="preserve">. </w:t>
      </w:r>
      <w:r w:rsidRPr="00AE7E9A">
        <w:rPr>
          <w:szCs w:val="28"/>
          <w:lang w:val="uk-UA"/>
        </w:rPr>
        <w:t>Операційна ціль 4.1. Розвиток малого та середнього бізнесу, Завдання 4.1.1. Підтримка інституцій розвитку бізнесу</w:t>
      </w:r>
      <w:r w:rsidR="00D1763A" w:rsidRPr="00AE7E9A">
        <w:rPr>
          <w:szCs w:val="28"/>
          <w:lang w:val="uk-UA"/>
        </w:rPr>
        <w:t>, 4.1.2. Створення бізнес-школи, 4.1.3. Бізнес- інкубатор, створення IT- підприємств, 4.1.4. Розвиток зон покращення бізнесу.</w:t>
      </w:r>
      <w:r w:rsidR="007D66EE" w:rsidRPr="00AE7E9A">
        <w:rPr>
          <w:szCs w:val="28"/>
          <w:lang w:val="uk-UA"/>
        </w:rPr>
        <w:t xml:space="preserve"> Операційна ціль 4.2. Економічна активізація сільської місцевості, Завдання 4.2.3. Проведення навчальних заходів для жінок та дівчат з питань розвитку малого підприємництва, фермерства та кооперації </w:t>
      </w:r>
    </w:p>
    <w:p w14:paraId="120509A1" w14:textId="77777777" w:rsidR="00D1763A" w:rsidRPr="00AE7E9A" w:rsidRDefault="00D1763A" w:rsidP="001E06F0">
      <w:pPr>
        <w:rPr>
          <w:lang w:val="uk-UA"/>
        </w:rPr>
      </w:pPr>
    </w:p>
    <w:p w14:paraId="06774B23" w14:textId="77777777" w:rsidR="00E46683" w:rsidRPr="00AE7E9A" w:rsidRDefault="00E46683" w:rsidP="001E06F0">
      <w:pPr>
        <w:rPr>
          <w:i/>
          <w:iCs/>
          <w:lang w:val="uk-UA"/>
        </w:rPr>
      </w:pPr>
    </w:p>
    <w:sectPr w:rsidR="00E46683" w:rsidRPr="00AE7E9A" w:rsidSect="00C80184">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7E96" w14:textId="77777777" w:rsidR="009A5840" w:rsidRDefault="009A5840" w:rsidP="00577F6D">
      <w:r>
        <w:separator/>
      </w:r>
    </w:p>
  </w:endnote>
  <w:endnote w:type="continuationSeparator" w:id="0">
    <w:p w14:paraId="3D5B660E" w14:textId="77777777" w:rsidR="009A5840" w:rsidRDefault="009A5840" w:rsidP="0057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Основной текст">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20B0604020202020204"/>
    <w:charset w:val="80"/>
    <w:family w:val="auto"/>
    <w:pitch w:val="default"/>
    <w:sig w:usb0="00002A87" w:usb1="08070000" w:usb2="00000010" w:usb3="00000000" w:csb0="0002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CF4C" w14:textId="77777777" w:rsidR="009A5840" w:rsidRDefault="009A5840" w:rsidP="00577F6D">
      <w:r>
        <w:separator/>
      </w:r>
    </w:p>
  </w:footnote>
  <w:footnote w:type="continuationSeparator" w:id="0">
    <w:p w14:paraId="5AD26DAC" w14:textId="77777777" w:rsidR="009A5840" w:rsidRDefault="009A5840" w:rsidP="00577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7E5"/>
    <w:multiLevelType w:val="multilevel"/>
    <w:tmpl w:val="EF1E19A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157AA"/>
    <w:multiLevelType w:val="multilevel"/>
    <w:tmpl w:val="9E6E623A"/>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D63A5"/>
    <w:multiLevelType w:val="hybridMultilevel"/>
    <w:tmpl w:val="E8A0E2B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A5CB0"/>
    <w:multiLevelType w:val="hybridMultilevel"/>
    <w:tmpl w:val="30FEDFC6"/>
    <w:lvl w:ilvl="0" w:tplc="DB5AAAEC">
      <w:start w:val="1"/>
      <w:numFmt w:val="bullet"/>
      <w:lvlText w:val=""/>
      <w:lvlJc w:val="left"/>
      <w:pPr>
        <w:ind w:left="720" w:hanging="360"/>
      </w:pPr>
      <w:rPr>
        <w:rFonts w:ascii="Symbol" w:hAnsi="Symbol" w:hint="default"/>
        <w:b w:val="0"/>
        <w:bCs w:val="0"/>
        <w:i/>
        <w:iCs/>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15133"/>
    <w:multiLevelType w:val="hybridMultilevel"/>
    <w:tmpl w:val="CCE64B94"/>
    <w:lvl w:ilvl="0" w:tplc="0409000D">
      <w:start w:val="1"/>
      <w:numFmt w:val="bullet"/>
      <w:lvlText w:val=""/>
      <w:lvlJc w:val="left"/>
      <w:pPr>
        <w:ind w:left="720" w:hanging="360"/>
      </w:pPr>
      <w:rPr>
        <w:rFonts w:ascii="Wingdings" w:hAnsi="Wingdings" w:hint="default"/>
        <w:color w:val="538135" w:themeColor="accent6"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7601B9"/>
    <w:multiLevelType w:val="multilevel"/>
    <w:tmpl w:val="87D6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B4971"/>
    <w:multiLevelType w:val="multilevel"/>
    <w:tmpl w:val="7AA2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C24DD"/>
    <w:multiLevelType w:val="multilevel"/>
    <w:tmpl w:val="81A6664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76993"/>
    <w:multiLevelType w:val="multilevel"/>
    <w:tmpl w:val="194A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B7653"/>
    <w:multiLevelType w:val="multilevel"/>
    <w:tmpl w:val="3D1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25DE8"/>
    <w:multiLevelType w:val="hybridMultilevel"/>
    <w:tmpl w:val="5A306646"/>
    <w:lvl w:ilvl="0" w:tplc="E1F8A5E8">
      <w:start w:val="1"/>
      <w:numFmt w:val="decimal"/>
      <w:lvlText w:val="%1."/>
      <w:lvlJc w:val="left"/>
      <w:pPr>
        <w:ind w:left="720" w:hanging="360"/>
      </w:pPr>
      <w:rPr>
        <w:rFonts w:hint="default"/>
        <w:b/>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6502C"/>
    <w:multiLevelType w:val="multilevel"/>
    <w:tmpl w:val="F5C8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750774"/>
    <w:multiLevelType w:val="hybridMultilevel"/>
    <w:tmpl w:val="ACD889BE"/>
    <w:lvl w:ilvl="0" w:tplc="B96253AA">
      <w:start w:val="1"/>
      <w:numFmt w:val="decimal"/>
      <w:lvlText w:val="%1."/>
      <w:lvlJc w:val="left"/>
      <w:pPr>
        <w:ind w:left="720" w:hanging="360"/>
      </w:pPr>
      <w:rPr>
        <w:rFonts w:asciiTheme="minorHAnsi" w:eastAsiaTheme="minorEastAsia" w:hAnsiTheme="minorHAnsi" w:cs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D54BA7"/>
    <w:multiLevelType w:val="hybridMultilevel"/>
    <w:tmpl w:val="C8A63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317962"/>
    <w:multiLevelType w:val="hybridMultilevel"/>
    <w:tmpl w:val="13A62D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F881009"/>
    <w:multiLevelType w:val="multilevel"/>
    <w:tmpl w:val="D37E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71599"/>
    <w:multiLevelType w:val="hybridMultilevel"/>
    <w:tmpl w:val="77F0A35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8064B5"/>
    <w:multiLevelType w:val="multilevel"/>
    <w:tmpl w:val="8496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E3A36"/>
    <w:multiLevelType w:val="hybridMultilevel"/>
    <w:tmpl w:val="E44A65EE"/>
    <w:lvl w:ilvl="0" w:tplc="464ADB00">
      <w:start w:val="1"/>
      <w:numFmt w:val="bullet"/>
      <w:lvlText w:val=""/>
      <w:lvlJc w:val="left"/>
      <w:pPr>
        <w:ind w:left="1068" w:hanging="360"/>
      </w:pPr>
      <w:rPr>
        <w:rFonts w:ascii="Symbol" w:hAnsi="Symbol" w:hint="default"/>
        <w:color w:val="538135" w:themeColor="accent6"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E86FA4"/>
    <w:multiLevelType w:val="multilevel"/>
    <w:tmpl w:val="656EB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8620FE"/>
    <w:multiLevelType w:val="hybridMultilevel"/>
    <w:tmpl w:val="D3A88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AA559A"/>
    <w:multiLevelType w:val="hybridMultilevel"/>
    <w:tmpl w:val="5F0019C6"/>
    <w:lvl w:ilvl="0" w:tplc="0409000D">
      <w:start w:val="1"/>
      <w:numFmt w:val="bullet"/>
      <w:lvlText w:val=""/>
      <w:lvlJc w:val="left"/>
      <w:pPr>
        <w:ind w:left="720" w:hanging="360"/>
      </w:pPr>
      <w:rPr>
        <w:rFonts w:ascii="Wingdings" w:hAnsi="Wingdings" w:hint="default"/>
        <w:color w:val="538135"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0141B"/>
    <w:multiLevelType w:val="multilevel"/>
    <w:tmpl w:val="262C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1B17E5"/>
    <w:multiLevelType w:val="hybridMultilevel"/>
    <w:tmpl w:val="C44633F4"/>
    <w:lvl w:ilvl="0" w:tplc="DB5AAAEC">
      <w:start w:val="1"/>
      <w:numFmt w:val="bullet"/>
      <w:lvlText w:val=""/>
      <w:lvlJc w:val="left"/>
      <w:pPr>
        <w:ind w:left="720" w:hanging="360"/>
      </w:pPr>
      <w:rPr>
        <w:rFonts w:ascii="Symbol" w:hAnsi="Symbol" w:hint="default"/>
        <w:b w:val="0"/>
        <w:bCs w:val="0"/>
        <w:i/>
        <w:iCs/>
        <w:color w:val="auto"/>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F67723"/>
    <w:multiLevelType w:val="hybridMultilevel"/>
    <w:tmpl w:val="9D904D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409158F"/>
    <w:multiLevelType w:val="hybridMultilevel"/>
    <w:tmpl w:val="693E0E0A"/>
    <w:lvl w:ilvl="0" w:tplc="EDD83BE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E14A59"/>
    <w:multiLevelType w:val="multilevel"/>
    <w:tmpl w:val="1622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574FC"/>
    <w:multiLevelType w:val="hybridMultilevel"/>
    <w:tmpl w:val="A23EA71A"/>
    <w:lvl w:ilvl="0" w:tplc="0CC8D8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2A347D9"/>
    <w:multiLevelType w:val="multilevel"/>
    <w:tmpl w:val="0CCC50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9930FC"/>
    <w:multiLevelType w:val="hybridMultilevel"/>
    <w:tmpl w:val="74B0F886"/>
    <w:lvl w:ilvl="0" w:tplc="F87EA1C0">
      <w:start w:val="1"/>
      <w:numFmt w:val="bullet"/>
      <w:lvlText w:val=""/>
      <w:lvlJc w:val="left"/>
      <w:pPr>
        <w:ind w:left="720" w:hanging="360"/>
      </w:pPr>
      <w:rPr>
        <w:rFonts w:ascii="Wingdings" w:hAnsi="Wingdings" w:hint="default"/>
        <w:color w:val="538135" w:themeColor="accent6"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C4262E"/>
    <w:multiLevelType w:val="multilevel"/>
    <w:tmpl w:val="E6201028"/>
    <w:lvl w:ilvl="0">
      <w:start w:val="1"/>
      <w:numFmt w:val="decimal"/>
      <w:lvlText w:val="%1."/>
      <w:lvlJc w:val="left"/>
      <w:pPr>
        <w:ind w:left="720" w:hanging="360"/>
      </w:pPr>
      <w:rPr>
        <w:rFonts w:asciiTheme="minorHAnsi" w:hAnsiTheme="minorHAnsi" w:hint="default"/>
        <w:b w:val="0"/>
        <w:bCs/>
        <w:i w:val="0"/>
        <w:iCs w:val="0"/>
        <w:color w:val="000000" w:themeColor="text1"/>
        <w:spacing w:val="0"/>
        <w:sz w:val="24"/>
        <w:szCs w:val="24"/>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E69C8"/>
    <w:multiLevelType w:val="multilevel"/>
    <w:tmpl w:val="D6AE6D14"/>
    <w:lvl w:ilvl="0">
      <w:start w:val="1"/>
      <w:numFmt w:val="decimal"/>
      <w:lvlText w:val="%1."/>
      <w:lvlJc w:val="left"/>
      <w:pPr>
        <w:ind w:left="720" w:hanging="360"/>
      </w:pPr>
      <w:rPr>
        <w:rFonts w:asciiTheme="minorHAnsi" w:hAnsiTheme="minorHAnsi" w:hint="default"/>
        <w:b w:val="0"/>
        <w:bCs/>
        <w:i w:val="0"/>
        <w:iCs w:val="0"/>
        <w:color w:val="000000" w:themeColor="text1"/>
        <w:spacing w:val="0"/>
        <w:sz w:val="24"/>
        <w:szCs w:val="24"/>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635C6F"/>
    <w:multiLevelType w:val="multilevel"/>
    <w:tmpl w:val="C94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523BF3"/>
    <w:multiLevelType w:val="hybridMultilevel"/>
    <w:tmpl w:val="D69A5BAA"/>
    <w:lvl w:ilvl="0" w:tplc="21BC9D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AF47F5"/>
    <w:multiLevelType w:val="hybridMultilevel"/>
    <w:tmpl w:val="E3966C44"/>
    <w:lvl w:ilvl="0" w:tplc="3130590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924064"/>
    <w:multiLevelType w:val="multilevel"/>
    <w:tmpl w:val="6498A02A"/>
    <w:lvl w:ilvl="0">
      <w:start w:val="1"/>
      <w:numFmt w:val="bullet"/>
      <w:lvlText w:val=""/>
      <w:lvlJc w:val="left"/>
      <w:pPr>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D07A25"/>
    <w:multiLevelType w:val="hybridMultilevel"/>
    <w:tmpl w:val="647C4C0E"/>
    <w:lvl w:ilvl="0" w:tplc="464ADB00">
      <w:start w:val="1"/>
      <w:numFmt w:val="bullet"/>
      <w:lvlText w:val=""/>
      <w:lvlJc w:val="left"/>
      <w:pPr>
        <w:ind w:left="1068" w:hanging="360"/>
      </w:pPr>
      <w:rPr>
        <w:rFonts w:ascii="Symbol" w:hAnsi="Symbol" w:hint="default"/>
        <w:color w:val="538135" w:themeColor="accent6" w:themeShade="BF"/>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7" w15:restartNumberingAfterBreak="0">
    <w:nsid w:val="75FE6E20"/>
    <w:multiLevelType w:val="hybridMultilevel"/>
    <w:tmpl w:val="5776E5FC"/>
    <w:lvl w:ilvl="0" w:tplc="587E3D4E">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080277"/>
    <w:multiLevelType w:val="hybridMultilevel"/>
    <w:tmpl w:val="845E8646"/>
    <w:lvl w:ilvl="0" w:tplc="0D04A67C">
      <w:start w:val="2016"/>
      <w:numFmt w:val="bullet"/>
      <w:lvlText w:val="-"/>
      <w:lvlJc w:val="left"/>
      <w:pPr>
        <w:ind w:left="420" w:hanging="360"/>
      </w:pPr>
      <w:rPr>
        <w:rFonts w:ascii="Calibri" w:eastAsia="Times New Roman"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9" w15:restartNumberingAfterBreak="0">
    <w:nsid w:val="7D700B16"/>
    <w:multiLevelType w:val="hybridMultilevel"/>
    <w:tmpl w:val="E1F8802A"/>
    <w:lvl w:ilvl="0" w:tplc="DD72F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E8C1207"/>
    <w:multiLevelType w:val="hybridMultilevel"/>
    <w:tmpl w:val="4EE29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181E3B"/>
    <w:multiLevelType w:val="hybridMultilevel"/>
    <w:tmpl w:val="822E9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2"/>
  </w:num>
  <w:num w:numId="3">
    <w:abstractNumId w:val="28"/>
  </w:num>
  <w:num w:numId="4">
    <w:abstractNumId w:val="10"/>
  </w:num>
  <w:num w:numId="5">
    <w:abstractNumId w:val="10"/>
  </w:num>
  <w:num w:numId="6">
    <w:abstractNumId w:val="10"/>
  </w:num>
  <w:num w:numId="7">
    <w:abstractNumId w:val="25"/>
  </w:num>
  <w:num w:numId="8">
    <w:abstractNumId w:val="8"/>
  </w:num>
  <w:num w:numId="9">
    <w:abstractNumId w:val="1"/>
  </w:num>
  <w:num w:numId="10">
    <w:abstractNumId w:val="1"/>
  </w:num>
  <w:num w:numId="11">
    <w:abstractNumId w:val="9"/>
  </w:num>
  <w:num w:numId="12">
    <w:abstractNumId w:val="11"/>
  </w:num>
  <w:num w:numId="13">
    <w:abstractNumId w:val="6"/>
  </w:num>
  <w:num w:numId="14">
    <w:abstractNumId w:val="24"/>
  </w:num>
  <w:num w:numId="15">
    <w:abstractNumId w:val="16"/>
  </w:num>
  <w:num w:numId="16">
    <w:abstractNumId w:val="32"/>
  </w:num>
  <w:num w:numId="17">
    <w:abstractNumId w:val="13"/>
  </w:num>
  <w:num w:numId="18">
    <w:abstractNumId w:val="37"/>
  </w:num>
  <w:num w:numId="19">
    <w:abstractNumId w:val="41"/>
  </w:num>
  <w:num w:numId="20">
    <w:abstractNumId w:val="2"/>
  </w:num>
  <w:num w:numId="21">
    <w:abstractNumId w:val="33"/>
  </w:num>
  <w:num w:numId="22">
    <w:abstractNumId w:val="39"/>
  </w:num>
  <w:num w:numId="23">
    <w:abstractNumId w:val="40"/>
  </w:num>
  <w:num w:numId="24">
    <w:abstractNumId w:val="5"/>
  </w:num>
  <w:num w:numId="25">
    <w:abstractNumId w:val="15"/>
  </w:num>
  <w:num w:numId="26">
    <w:abstractNumId w:val="19"/>
  </w:num>
  <w:num w:numId="27">
    <w:abstractNumId w:val="26"/>
  </w:num>
  <w:num w:numId="28">
    <w:abstractNumId w:val="3"/>
  </w:num>
  <w:num w:numId="29">
    <w:abstractNumId w:val="23"/>
  </w:num>
  <w:num w:numId="30">
    <w:abstractNumId w:val="21"/>
  </w:num>
  <w:num w:numId="31">
    <w:abstractNumId w:val="27"/>
  </w:num>
  <w:num w:numId="32">
    <w:abstractNumId w:val="4"/>
  </w:num>
  <w:num w:numId="33">
    <w:abstractNumId w:val="29"/>
  </w:num>
  <w:num w:numId="34">
    <w:abstractNumId w:val="36"/>
  </w:num>
  <w:num w:numId="35">
    <w:abstractNumId w:val="18"/>
  </w:num>
  <w:num w:numId="36">
    <w:abstractNumId w:val="17"/>
  </w:num>
  <w:num w:numId="37">
    <w:abstractNumId w:val="7"/>
  </w:num>
  <w:num w:numId="38">
    <w:abstractNumId w:val="22"/>
  </w:num>
  <w:num w:numId="39">
    <w:abstractNumId w:val="0"/>
  </w:num>
  <w:num w:numId="40">
    <w:abstractNumId w:val="14"/>
  </w:num>
  <w:num w:numId="41">
    <w:abstractNumId w:val="30"/>
  </w:num>
  <w:num w:numId="42">
    <w:abstractNumId w:val="7"/>
  </w:num>
  <w:num w:numId="43">
    <w:abstractNumId w:val="7"/>
  </w:num>
  <w:num w:numId="44">
    <w:abstractNumId w:val="31"/>
  </w:num>
  <w:num w:numId="45">
    <w:abstractNumId w:val="34"/>
  </w:num>
  <w:num w:numId="46">
    <w:abstractNumId w:val="2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84"/>
    <w:rsid w:val="00002F88"/>
    <w:rsid w:val="00003106"/>
    <w:rsid w:val="00010E09"/>
    <w:rsid w:val="00051DA1"/>
    <w:rsid w:val="00066D76"/>
    <w:rsid w:val="0007401B"/>
    <w:rsid w:val="00074D33"/>
    <w:rsid w:val="00081CEE"/>
    <w:rsid w:val="000A6F17"/>
    <w:rsid w:val="000C0192"/>
    <w:rsid w:val="000C1537"/>
    <w:rsid w:val="000C2103"/>
    <w:rsid w:val="000C5FE6"/>
    <w:rsid w:val="000C780F"/>
    <w:rsid w:val="000E3520"/>
    <w:rsid w:val="000E5B3B"/>
    <w:rsid w:val="000F1BD9"/>
    <w:rsid w:val="000F6EC3"/>
    <w:rsid w:val="00100046"/>
    <w:rsid w:val="0012143E"/>
    <w:rsid w:val="00141B7B"/>
    <w:rsid w:val="00146084"/>
    <w:rsid w:val="00154CE0"/>
    <w:rsid w:val="00167CC6"/>
    <w:rsid w:val="00174581"/>
    <w:rsid w:val="001859AA"/>
    <w:rsid w:val="001B264D"/>
    <w:rsid w:val="001C42B1"/>
    <w:rsid w:val="001D71AC"/>
    <w:rsid w:val="001E06F0"/>
    <w:rsid w:val="001E44B1"/>
    <w:rsid w:val="001E525A"/>
    <w:rsid w:val="001E7F2E"/>
    <w:rsid w:val="001F015B"/>
    <w:rsid w:val="001F3D5A"/>
    <w:rsid w:val="001F78D9"/>
    <w:rsid w:val="0020389E"/>
    <w:rsid w:val="00222AB0"/>
    <w:rsid w:val="00237507"/>
    <w:rsid w:val="00246CE9"/>
    <w:rsid w:val="002513BA"/>
    <w:rsid w:val="00251697"/>
    <w:rsid w:val="002624C8"/>
    <w:rsid w:val="00271403"/>
    <w:rsid w:val="002802EA"/>
    <w:rsid w:val="00283C55"/>
    <w:rsid w:val="00291789"/>
    <w:rsid w:val="002936DF"/>
    <w:rsid w:val="00293F69"/>
    <w:rsid w:val="002A0861"/>
    <w:rsid w:val="002A1CC4"/>
    <w:rsid w:val="002A58CF"/>
    <w:rsid w:val="002B7219"/>
    <w:rsid w:val="002C52C8"/>
    <w:rsid w:val="0030738A"/>
    <w:rsid w:val="003237FE"/>
    <w:rsid w:val="00324419"/>
    <w:rsid w:val="00324D0A"/>
    <w:rsid w:val="00343135"/>
    <w:rsid w:val="00376BAD"/>
    <w:rsid w:val="0038521A"/>
    <w:rsid w:val="00397C26"/>
    <w:rsid w:val="003A5011"/>
    <w:rsid w:val="003A57EE"/>
    <w:rsid w:val="003C2223"/>
    <w:rsid w:val="003C37AD"/>
    <w:rsid w:val="003E563D"/>
    <w:rsid w:val="003F4DD1"/>
    <w:rsid w:val="004008AB"/>
    <w:rsid w:val="00407C0B"/>
    <w:rsid w:val="0042673C"/>
    <w:rsid w:val="004340FB"/>
    <w:rsid w:val="00437C92"/>
    <w:rsid w:val="00437E80"/>
    <w:rsid w:val="00447F70"/>
    <w:rsid w:val="0045790E"/>
    <w:rsid w:val="00465606"/>
    <w:rsid w:val="0047653F"/>
    <w:rsid w:val="004934EA"/>
    <w:rsid w:val="004A20A0"/>
    <w:rsid w:val="004B026D"/>
    <w:rsid w:val="004C3C12"/>
    <w:rsid w:val="004C586C"/>
    <w:rsid w:val="004D6B0C"/>
    <w:rsid w:val="004E3BE4"/>
    <w:rsid w:val="004E5F5D"/>
    <w:rsid w:val="00500054"/>
    <w:rsid w:val="00511419"/>
    <w:rsid w:val="00512E2D"/>
    <w:rsid w:val="00546BE4"/>
    <w:rsid w:val="00546EB3"/>
    <w:rsid w:val="005642B6"/>
    <w:rsid w:val="00570957"/>
    <w:rsid w:val="00577F6D"/>
    <w:rsid w:val="00586DAC"/>
    <w:rsid w:val="00591110"/>
    <w:rsid w:val="005925A8"/>
    <w:rsid w:val="005A1361"/>
    <w:rsid w:val="005A1B02"/>
    <w:rsid w:val="005A676A"/>
    <w:rsid w:val="005B5297"/>
    <w:rsid w:val="005C1AA1"/>
    <w:rsid w:val="005D2AD5"/>
    <w:rsid w:val="005E0C48"/>
    <w:rsid w:val="005F0BBE"/>
    <w:rsid w:val="00601DF2"/>
    <w:rsid w:val="00604BB8"/>
    <w:rsid w:val="00605BBD"/>
    <w:rsid w:val="00612D8E"/>
    <w:rsid w:val="00613E17"/>
    <w:rsid w:val="00615007"/>
    <w:rsid w:val="00616163"/>
    <w:rsid w:val="0062059C"/>
    <w:rsid w:val="00631BD8"/>
    <w:rsid w:val="00637F45"/>
    <w:rsid w:val="006416A7"/>
    <w:rsid w:val="006451DE"/>
    <w:rsid w:val="00657E0B"/>
    <w:rsid w:val="006634A4"/>
    <w:rsid w:val="00673B47"/>
    <w:rsid w:val="006875BE"/>
    <w:rsid w:val="00691ACC"/>
    <w:rsid w:val="00697728"/>
    <w:rsid w:val="006A2519"/>
    <w:rsid w:val="006A60DC"/>
    <w:rsid w:val="006C55FB"/>
    <w:rsid w:val="006D4262"/>
    <w:rsid w:val="006D5F48"/>
    <w:rsid w:val="006E520C"/>
    <w:rsid w:val="00714F5F"/>
    <w:rsid w:val="007309C6"/>
    <w:rsid w:val="007537C3"/>
    <w:rsid w:val="00771276"/>
    <w:rsid w:val="007774BC"/>
    <w:rsid w:val="00785300"/>
    <w:rsid w:val="007954CB"/>
    <w:rsid w:val="0079791A"/>
    <w:rsid w:val="00797AD9"/>
    <w:rsid w:val="007A5E4B"/>
    <w:rsid w:val="007C6D01"/>
    <w:rsid w:val="007D66EE"/>
    <w:rsid w:val="007D716D"/>
    <w:rsid w:val="007E3D1F"/>
    <w:rsid w:val="007E5495"/>
    <w:rsid w:val="007E66E2"/>
    <w:rsid w:val="007F6257"/>
    <w:rsid w:val="007F7CBF"/>
    <w:rsid w:val="008023C9"/>
    <w:rsid w:val="0080454C"/>
    <w:rsid w:val="00806BB6"/>
    <w:rsid w:val="008206E4"/>
    <w:rsid w:val="00822FB0"/>
    <w:rsid w:val="00833377"/>
    <w:rsid w:val="00852B11"/>
    <w:rsid w:val="00855BF0"/>
    <w:rsid w:val="00873C8C"/>
    <w:rsid w:val="008807B3"/>
    <w:rsid w:val="00881DDE"/>
    <w:rsid w:val="00887AE8"/>
    <w:rsid w:val="00890B41"/>
    <w:rsid w:val="00895455"/>
    <w:rsid w:val="008A1574"/>
    <w:rsid w:val="008A1B6E"/>
    <w:rsid w:val="008A62A4"/>
    <w:rsid w:val="008D18F0"/>
    <w:rsid w:val="008D2DA3"/>
    <w:rsid w:val="008D2F9D"/>
    <w:rsid w:val="008D7A82"/>
    <w:rsid w:val="008E1C53"/>
    <w:rsid w:val="008E2530"/>
    <w:rsid w:val="008E3273"/>
    <w:rsid w:val="008F460B"/>
    <w:rsid w:val="00911C1D"/>
    <w:rsid w:val="00914613"/>
    <w:rsid w:val="0092328D"/>
    <w:rsid w:val="00933184"/>
    <w:rsid w:val="009379FB"/>
    <w:rsid w:val="0095063A"/>
    <w:rsid w:val="00951A9A"/>
    <w:rsid w:val="009550B9"/>
    <w:rsid w:val="00966AC8"/>
    <w:rsid w:val="0097252C"/>
    <w:rsid w:val="0099042E"/>
    <w:rsid w:val="009913A7"/>
    <w:rsid w:val="009972B6"/>
    <w:rsid w:val="00997B7B"/>
    <w:rsid w:val="009A5840"/>
    <w:rsid w:val="009A6E43"/>
    <w:rsid w:val="009B20E4"/>
    <w:rsid w:val="009B778C"/>
    <w:rsid w:val="009D7FD1"/>
    <w:rsid w:val="009E4310"/>
    <w:rsid w:val="009E46B9"/>
    <w:rsid w:val="009F73EA"/>
    <w:rsid w:val="009F76CE"/>
    <w:rsid w:val="00A15A50"/>
    <w:rsid w:val="00A2134D"/>
    <w:rsid w:val="00A21C28"/>
    <w:rsid w:val="00A23CA3"/>
    <w:rsid w:val="00A332CF"/>
    <w:rsid w:val="00A427E5"/>
    <w:rsid w:val="00A879B3"/>
    <w:rsid w:val="00A91696"/>
    <w:rsid w:val="00A92845"/>
    <w:rsid w:val="00A955C9"/>
    <w:rsid w:val="00A9571A"/>
    <w:rsid w:val="00AA2D50"/>
    <w:rsid w:val="00AC3059"/>
    <w:rsid w:val="00AC34DD"/>
    <w:rsid w:val="00AC4815"/>
    <w:rsid w:val="00AC7712"/>
    <w:rsid w:val="00AD63D2"/>
    <w:rsid w:val="00AE346E"/>
    <w:rsid w:val="00AE4A15"/>
    <w:rsid w:val="00AE7E9A"/>
    <w:rsid w:val="00B07DFB"/>
    <w:rsid w:val="00B1559E"/>
    <w:rsid w:val="00B252B1"/>
    <w:rsid w:val="00B54E38"/>
    <w:rsid w:val="00B62E91"/>
    <w:rsid w:val="00B66CD5"/>
    <w:rsid w:val="00BA13D9"/>
    <w:rsid w:val="00BA6C5A"/>
    <w:rsid w:val="00BB1423"/>
    <w:rsid w:val="00BB384B"/>
    <w:rsid w:val="00BB5B63"/>
    <w:rsid w:val="00BD446D"/>
    <w:rsid w:val="00BF0231"/>
    <w:rsid w:val="00C05206"/>
    <w:rsid w:val="00C14B82"/>
    <w:rsid w:val="00C20F95"/>
    <w:rsid w:val="00C337BB"/>
    <w:rsid w:val="00C3591E"/>
    <w:rsid w:val="00C41F95"/>
    <w:rsid w:val="00C43D26"/>
    <w:rsid w:val="00C5426E"/>
    <w:rsid w:val="00C54AD3"/>
    <w:rsid w:val="00C706E9"/>
    <w:rsid w:val="00C70706"/>
    <w:rsid w:val="00C80184"/>
    <w:rsid w:val="00CB61B9"/>
    <w:rsid w:val="00CC0ED7"/>
    <w:rsid w:val="00CD2D83"/>
    <w:rsid w:val="00D06DB8"/>
    <w:rsid w:val="00D16489"/>
    <w:rsid w:val="00D1763A"/>
    <w:rsid w:val="00D3650A"/>
    <w:rsid w:val="00D459EE"/>
    <w:rsid w:val="00D472CB"/>
    <w:rsid w:val="00D67D8D"/>
    <w:rsid w:val="00D74D1E"/>
    <w:rsid w:val="00D7513F"/>
    <w:rsid w:val="00D801DF"/>
    <w:rsid w:val="00D8423E"/>
    <w:rsid w:val="00DA05B9"/>
    <w:rsid w:val="00DB000D"/>
    <w:rsid w:val="00DB0FF7"/>
    <w:rsid w:val="00DC560F"/>
    <w:rsid w:val="00DC6697"/>
    <w:rsid w:val="00DD0E6F"/>
    <w:rsid w:val="00DE66C9"/>
    <w:rsid w:val="00DF5134"/>
    <w:rsid w:val="00DF6CB7"/>
    <w:rsid w:val="00E0415B"/>
    <w:rsid w:val="00E0630B"/>
    <w:rsid w:val="00E1284B"/>
    <w:rsid w:val="00E251AD"/>
    <w:rsid w:val="00E31AD1"/>
    <w:rsid w:val="00E323ED"/>
    <w:rsid w:val="00E356E2"/>
    <w:rsid w:val="00E36453"/>
    <w:rsid w:val="00E413AB"/>
    <w:rsid w:val="00E46683"/>
    <w:rsid w:val="00E477D8"/>
    <w:rsid w:val="00E47B1B"/>
    <w:rsid w:val="00E637CC"/>
    <w:rsid w:val="00E72FEB"/>
    <w:rsid w:val="00E76E47"/>
    <w:rsid w:val="00E81EC9"/>
    <w:rsid w:val="00E978BF"/>
    <w:rsid w:val="00EA3BB4"/>
    <w:rsid w:val="00EB01B6"/>
    <w:rsid w:val="00EB3C47"/>
    <w:rsid w:val="00EC4B72"/>
    <w:rsid w:val="00EC5FD7"/>
    <w:rsid w:val="00ED07C7"/>
    <w:rsid w:val="00ED2D1F"/>
    <w:rsid w:val="00EE3BC9"/>
    <w:rsid w:val="00EE5864"/>
    <w:rsid w:val="00EF7D07"/>
    <w:rsid w:val="00F00B5B"/>
    <w:rsid w:val="00F055A9"/>
    <w:rsid w:val="00F3547A"/>
    <w:rsid w:val="00F45369"/>
    <w:rsid w:val="00F608CC"/>
    <w:rsid w:val="00F85D28"/>
    <w:rsid w:val="00FA118D"/>
    <w:rsid w:val="00FA62F1"/>
    <w:rsid w:val="00FB2CB6"/>
    <w:rsid w:val="00FC58D3"/>
    <w:rsid w:val="00FC70F9"/>
    <w:rsid w:val="00FD4C0D"/>
    <w:rsid w:val="00FE5764"/>
    <w:rsid w:val="00FF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5E15"/>
  <w15:docId w15:val="{64E95C20-8BD4-6D49-BA00-5CA314FA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6F0"/>
    <w:rPr>
      <w:rFonts w:asciiTheme="minorHAnsi" w:hAnsiTheme="minorHAnsi"/>
      <w:lang w:eastAsia="ru-RU"/>
    </w:rPr>
  </w:style>
  <w:style w:type="paragraph" w:styleId="1">
    <w:name w:val="heading 1"/>
    <w:basedOn w:val="a0"/>
    <w:next w:val="a0"/>
    <w:link w:val="10"/>
    <w:autoRedefine/>
    <w:uiPriority w:val="99"/>
    <w:qFormat/>
    <w:rsid w:val="00881DDE"/>
    <w:pPr>
      <w:keepNext/>
      <w:keepLines/>
      <w:spacing w:before="120" w:after="120" w:line="259" w:lineRule="auto"/>
      <w:ind w:left="360"/>
      <w:jc w:val="center"/>
      <w:outlineLvl w:val="0"/>
    </w:pPr>
    <w:rPr>
      <w:rFonts w:eastAsiaTheme="minorHAnsi"/>
      <w:b/>
      <w:color w:val="1F3864" w:themeColor="accent1" w:themeShade="80"/>
      <w:sz w:val="28"/>
      <w:szCs w:val="48"/>
      <w:lang w:eastAsia="en-US"/>
    </w:rPr>
  </w:style>
  <w:style w:type="paragraph" w:styleId="2">
    <w:name w:val="heading 2"/>
    <w:basedOn w:val="a0"/>
    <w:next w:val="a0"/>
    <w:link w:val="20"/>
    <w:autoRedefine/>
    <w:uiPriority w:val="99"/>
    <w:unhideWhenUsed/>
    <w:qFormat/>
    <w:rsid w:val="006634A4"/>
    <w:pPr>
      <w:keepNext/>
      <w:keepLines/>
      <w:jc w:val="center"/>
      <w:outlineLvl w:val="1"/>
    </w:pPr>
    <w:rPr>
      <w:rFonts w:eastAsiaTheme="minorHAnsi"/>
      <w:b/>
      <w:color w:val="592B53"/>
      <w:sz w:val="22"/>
      <w:szCs w:val="26"/>
      <w:lang w:eastAsia="en-US"/>
    </w:rPr>
  </w:style>
  <w:style w:type="paragraph" w:styleId="3">
    <w:name w:val="heading 3"/>
    <w:basedOn w:val="a0"/>
    <w:next w:val="a0"/>
    <w:link w:val="30"/>
    <w:autoRedefine/>
    <w:uiPriority w:val="9"/>
    <w:unhideWhenUsed/>
    <w:qFormat/>
    <w:rsid w:val="009972B6"/>
    <w:pPr>
      <w:keepNext/>
      <w:keepLines/>
      <w:spacing w:line="259" w:lineRule="auto"/>
      <w:outlineLvl w:val="2"/>
    </w:pPr>
    <w:rPr>
      <w:rFonts w:eastAsiaTheme="minorHAnsi"/>
      <w:b/>
      <w:color w:val="1F4E79" w:themeColor="accent5" w:themeShade="80"/>
      <w:sz w:val="32"/>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6634A4"/>
    <w:rPr>
      <w:rFonts w:asciiTheme="minorHAnsi" w:eastAsiaTheme="minorHAnsi" w:hAnsiTheme="minorHAnsi"/>
      <w:b/>
      <w:color w:val="592B53"/>
      <w:szCs w:val="26"/>
    </w:rPr>
  </w:style>
  <w:style w:type="character" w:customStyle="1" w:styleId="10">
    <w:name w:val="Заголовок 1 Знак"/>
    <w:basedOn w:val="a1"/>
    <w:link w:val="1"/>
    <w:uiPriority w:val="99"/>
    <w:rsid w:val="00881DDE"/>
    <w:rPr>
      <w:rFonts w:asciiTheme="minorHAnsi" w:eastAsiaTheme="minorHAnsi" w:hAnsiTheme="minorHAnsi"/>
      <w:b/>
      <w:color w:val="1F3864" w:themeColor="accent1" w:themeShade="80"/>
      <w:sz w:val="28"/>
      <w:szCs w:val="48"/>
    </w:rPr>
  </w:style>
  <w:style w:type="paragraph" w:styleId="11">
    <w:name w:val="index 1"/>
    <w:basedOn w:val="a0"/>
    <w:next w:val="a0"/>
    <w:autoRedefine/>
    <w:uiPriority w:val="99"/>
    <w:semiHidden/>
    <w:unhideWhenUsed/>
    <w:qFormat/>
    <w:rsid w:val="009972B6"/>
    <w:pPr>
      <w:ind w:left="240" w:hanging="240"/>
    </w:pPr>
    <w:rPr>
      <w:sz w:val="28"/>
    </w:rPr>
  </w:style>
  <w:style w:type="character" w:customStyle="1" w:styleId="30">
    <w:name w:val="Заголовок 3 Знак"/>
    <w:basedOn w:val="a1"/>
    <w:link w:val="3"/>
    <w:uiPriority w:val="9"/>
    <w:rsid w:val="009972B6"/>
    <w:rPr>
      <w:rFonts w:ascii="Arial" w:hAnsi="Arial"/>
      <w:b/>
      <w:color w:val="1F4E79" w:themeColor="accent5" w:themeShade="80"/>
      <w:sz w:val="32"/>
      <w:szCs w:val="28"/>
    </w:rPr>
  </w:style>
  <w:style w:type="paragraph" w:styleId="a4">
    <w:name w:val="Normal (Web)"/>
    <w:basedOn w:val="a0"/>
    <w:autoRedefine/>
    <w:uiPriority w:val="99"/>
    <w:unhideWhenUsed/>
    <w:qFormat/>
    <w:rsid w:val="003A57EE"/>
    <w:pPr>
      <w:ind w:left="1"/>
      <w:textAlignment w:val="baseline"/>
    </w:pPr>
    <w:rPr>
      <w:rFonts w:eastAsia="Calibri" w:cstheme="minorHAnsi"/>
      <w:lang w:val="uk-UA"/>
    </w:rPr>
  </w:style>
  <w:style w:type="paragraph" w:styleId="a">
    <w:name w:val="List Paragraph"/>
    <w:basedOn w:val="a0"/>
    <w:link w:val="a5"/>
    <w:autoRedefine/>
    <w:uiPriority w:val="99"/>
    <w:qFormat/>
    <w:rsid w:val="000E3520"/>
    <w:pPr>
      <w:widowControl w:val="0"/>
      <w:numPr>
        <w:numId w:val="45"/>
      </w:numPr>
      <w:tabs>
        <w:tab w:val="left" w:pos="220"/>
        <w:tab w:val="left" w:pos="720"/>
      </w:tabs>
      <w:autoSpaceDE w:val="0"/>
      <w:autoSpaceDN w:val="0"/>
      <w:adjustRightInd w:val="0"/>
      <w:spacing w:after="160" w:line="276" w:lineRule="auto"/>
      <w:contextualSpacing/>
      <w:jc w:val="both"/>
    </w:pPr>
    <w:rPr>
      <w:rFonts w:eastAsia="Calibri" w:cs="Times New Roman (Основной текст"/>
      <w:lang w:val="uk-UA"/>
    </w:rPr>
  </w:style>
  <w:style w:type="paragraph" w:styleId="12">
    <w:name w:val="toc 1"/>
    <w:basedOn w:val="a0"/>
    <w:next w:val="a0"/>
    <w:autoRedefine/>
    <w:uiPriority w:val="39"/>
    <w:unhideWhenUsed/>
    <w:qFormat/>
    <w:rsid w:val="0042673C"/>
    <w:pPr>
      <w:spacing w:before="240" w:after="120"/>
    </w:pPr>
    <w:rPr>
      <w:rFonts w:cstheme="minorHAnsi"/>
      <w:b/>
      <w:bCs/>
      <w:color w:val="1F3864" w:themeColor="accent1" w:themeShade="80"/>
      <w:sz w:val="26"/>
      <w:szCs w:val="20"/>
    </w:rPr>
  </w:style>
  <w:style w:type="character" w:customStyle="1" w:styleId="a5">
    <w:name w:val="Абзац списка Знак"/>
    <w:link w:val="a"/>
    <w:uiPriority w:val="99"/>
    <w:qFormat/>
    <w:locked/>
    <w:rsid w:val="000E3520"/>
    <w:rPr>
      <w:rFonts w:asciiTheme="minorHAnsi" w:eastAsia="Calibri" w:hAnsiTheme="minorHAnsi" w:cs="Times New Roman (Основной текст"/>
      <w:lang w:val="uk-UA" w:eastAsia="ru-RU"/>
    </w:rPr>
  </w:style>
  <w:style w:type="paragraph" w:customStyle="1" w:styleId="Appendixheading">
    <w:name w:val="Appendix heading"/>
    <w:basedOn w:val="a0"/>
    <w:next w:val="a0"/>
    <w:autoRedefine/>
    <w:qFormat/>
    <w:rsid w:val="00E978BF"/>
    <w:pPr>
      <w:spacing w:before="240" w:after="480"/>
      <w:ind w:left="-397"/>
    </w:pPr>
    <w:rPr>
      <w:b/>
      <w:color w:val="0099D4"/>
      <w:sz w:val="32"/>
    </w:rPr>
  </w:style>
  <w:style w:type="table" w:styleId="a6">
    <w:name w:val="Table Grid"/>
    <w:basedOn w:val="a2"/>
    <w:rsid w:val="00167CC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0"/>
    <w:next w:val="a0"/>
    <w:autoRedefine/>
    <w:uiPriority w:val="39"/>
    <w:unhideWhenUsed/>
    <w:rsid w:val="00167CC6"/>
    <w:pPr>
      <w:spacing w:before="120"/>
      <w:ind w:left="220"/>
    </w:pPr>
    <w:rPr>
      <w:rFonts w:cstheme="minorHAnsi"/>
      <w:i/>
      <w:iCs/>
      <w:sz w:val="20"/>
      <w:szCs w:val="20"/>
    </w:rPr>
  </w:style>
  <w:style w:type="paragraph" w:styleId="31">
    <w:name w:val="toc 3"/>
    <w:basedOn w:val="a0"/>
    <w:next w:val="a0"/>
    <w:autoRedefine/>
    <w:uiPriority w:val="39"/>
    <w:unhideWhenUsed/>
    <w:rsid w:val="00167CC6"/>
    <w:pPr>
      <w:ind w:left="440"/>
    </w:pPr>
    <w:rPr>
      <w:rFonts w:cstheme="minorHAnsi"/>
      <w:sz w:val="20"/>
      <w:szCs w:val="20"/>
    </w:rPr>
  </w:style>
  <w:style w:type="paragraph" w:styleId="4">
    <w:name w:val="toc 4"/>
    <w:basedOn w:val="a0"/>
    <w:next w:val="a0"/>
    <w:autoRedefine/>
    <w:uiPriority w:val="39"/>
    <w:unhideWhenUsed/>
    <w:rsid w:val="00167CC6"/>
    <w:pPr>
      <w:ind w:left="660"/>
    </w:pPr>
    <w:rPr>
      <w:rFonts w:cstheme="minorHAnsi"/>
      <w:sz w:val="20"/>
      <w:szCs w:val="20"/>
    </w:rPr>
  </w:style>
  <w:style w:type="paragraph" w:styleId="5">
    <w:name w:val="toc 5"/>
    <w:basedOn w:val="a0"/>
    <w:next w:val="a0"/>
    <w:autoRedefine/>
    <w:uiPriority w:val="39"/>
    <w:unhideWhenUsed/>
    <w:rsid w:val="00167CC6"/>
    <w:pPr>
      <w:ind w:left="880"/>
    </w:pPr>
    <w:rPr>
      <w:rFonts w:cstheme="minorHAnsi"/>
      <w:sz w:val="20"/>
      <w:szCs w:val="20"/>
    </w:rPr>
  </w:style>
  <w:style w:type="paragraph" w:styleId="6">
    <w:name w:val="toc 6"/>
    <w:basedOn w:val="a0"/>
    <w:next w:val="a0"/>
    <w:autoRedefine/>
    <w:uiPriority w:val="39"/>
    <w:unhideWhenUsed/>
    <w:rsid w:val="00167CC6"/>
    <w:pPr>
      <w:ind w:left="1100"/>
    </w:pPr>
    <w:rPr>
      <w:rFonts w:cstheme="minorHAnsi"/>
      <w:sz w:val="20"/>
      <w:szCs w:val="20"/>
    </w:rPr>
  </w:style>
  <w:style w:type="paragraph" w:styleId="7">
    <w:name w:val="toc 7"/>
    <w:basedOn w:val="a0"/>
    <w:next w:val="a0"/>
    <w:autoRedefine/>
    <w:uiPriority w:val="39"/>
    <w:unhideWhenUsed/>
    <w:rsid w:val="00167CC6"/>
    <w:pPr>
      <w:ind w:left="1320"/>
    </w:pPr>
    <w:rPr>
      <w:rFonts w:cstheme="minorHAnsi"/>
      <w:sz w:val="20"/>
      <w:szCs w:val="20"/>
    </w:rPr>
  </w:style>
  <w:style w:type="paragraph" w:styleId="8">
    <w:name w:val="toc 8"/>
    <w:basedOn w:val="a0"/>
    <w:next w:val="a0"/>
    <w:autoRedefine/>
    <w:uiPriority w:val="39"/>
    <w:unhideWhenUsed/>
    <w:rsid w:val="00167CC6"/>
    <w:pPr>
      <w:ind w:left="1540"/>
    </w:pPr>
    <w:rPr>
      <w:rFonts w:cstheme="minorHAnsi"/>
      <w:sz w:val="20"/>
      <w:szCs w:val="20"/>
    </w:rPr>
  </w:style>
  <w:style w:type="paragraph" w:styleId="9">
    <w:name w:val="toc 9"/>
    <w:basedOn w:val="a0"/>
    <w:next w:val="a0"/>
    <w:autoRedefine/>
    <w:uiPriority w:val="39"/>
    <w:unhideWhenUsed/>
    <w:rsid w:val="00167CC6"/>
    <w:pPr>
      <w:ind w:left="1760"/>
    </w:pPr>
    <w:rPr>
      <w:rFonts w:cstheme="minorHAnsi"/>
      <w:sz w:val="20"/>
      <w:szCs w:val="20"/>
    </w:rPr>
  </w:style>
  <w:style w:type="character" w:styleId="a7">
    <w:name w:val="Hyperlink"/>
    <w:basedOn w:val="a1"/>
    <w:uiPriority w:val="99"/>
    <w:unhideWhenUsed/>
    <w:rsid w:val="00167CC6"/>
    <w:rPr>
      <w:color w:val="0563C1" w:themeColor="hyperlink"/>
      <w:u w:val="single"/>
    </w:rPr>
  </w:style>
  <w:style w:type="paragraph" w:customStyle="1" w:styleId="rvps2">
    <w:name w:val="rvps2"/>
    <w:basedOn w:val="a0"/>
    <w:rsid w:val="00B07DFB"/>
    <w:pPr>
      <w:spacing w:before="100" w:beforeAutospacing="1" w:after="100" w:afterAutospacing="1"/>
    </w:pPr>
    <w:rPr>
      <w:lang w:val="uk-UA" w:eastAsia="uk-UA"/>
    </w:rPr>
  </w:style>
  <w:style w:type="paragraph" w:styleId="a8">
    <w:name w:val="No Spacing"/>
    <w:uiPriority w:val="1"/>
    <w:qFormat/>
    <w:rsid w:val="00AA2D50"/>
    <w:rPr>
      <w:rFonts w:ascii="Times New Roman" w:hAnsi="Times New Roman"/>
      <w:sz w:val="20"/>
      <w:szCs w:val="20"/>
      <w:lang w:eastAsia="uk-UA"/>
    </w:rPr>
  </w:style>
  <w:style w:type="character" w:customStyle="1" w:styleId="rvts11">
    <w:name w:val="rvts11"/>
    <w:basedOn w:val="a1"/>
    <w:rsid w:val="00714F5F"/>
  </w:style>
  <w:style w:type="paragraph" w:customStyle="1" w:styleId="Tabletitle">
    <w:name w:val="Table title"/>
    <w:basedOn w:val="a0"/>
    <w:autoRedefine/>
    <w:uiPriority w:val="99"/>
    <w:rsid w:val="005A676A"/>
    <w:pPr>
      <w:widowControl w:val="0"/>
      <w:jc w:val="center"/>
    </w:pPr>
    <w:rPr>
      <w:rFonts w:ascii="Calibri" w:hAnsi="Calibri" w:cs="Calibri"/>
      <w:sz w:val="22"/>
      <w:szCs w:val="22"/>
      <w:lang w:val="uk-UA"/>
    </w:rPr>
  </w:style>
  <w:style w:type="character" w:styleId="a9">
    <w:name w:val="annotation reference"/>
    <w:basedOn w:val="a1"/>
    <w:uiPriority w:val="99"/>
    <w:semiHidden/>
    <w:unhideWhenUsed/>
    <w:rsid w:val="005642B6"/>
    <w:rPr>
      <w:sz w:val="16"/>
      <w:szCs w:val="16"/>
    </w:rPr>
  </w:style>
  <w:style w:type="paragraph" w:styleId="aa">
    <w:name w:val="annotation text"/>
    <w:basedOn w:val="a0"/>
    <w:link w:val="ab"/>
    <w:uiPriority w:val="99"/>
    <w:semiHidden/>
    <w:unhideWhenUsed/>
    <w:rsid w:val="005642B6"/>
    <w:rPr>
      <w:sz w:val="20"/>
      <w:szCs w:val="20"/>
    </w:rPr>
  </w:style>
  <w:style w:type="character" w:customStyle="1" w:styleId="ab">
    <w:name w:val="Текст примечания Знак"/>
    <w:basedOn w:val="a1"/>
    <w:link w:val="aa"/>
    <w:uiPriority w:val="99"/>
    <w:semiHidden/>
    <w:rsid w:val="005642B6"/>
    <w:rPr>
      <w:rFonts w:asciiTheme="minorHAnsi" w:hAnsiTheme="minorHAnsi"/>
      <w:sz w:val="20"/>
      <w:szCs w:val="20"/>
      <w:lang w:eastAsia="ru-RU"/>
    </w:rPr>
  </w:style>
  <w:style w:type="paragraph" w:styleId="ac">
    <w:name w:val="annotation subject"/>
    <w:basedOn w:val="aa"/>
    <w:next w:val="aa"/>
    <w:link w:val="ad"/>
    <w:uiPriority w:val="99"/>
    <w:semiHidden/>
    <w:unhideWhenUsed/>
    <w:rsid w:val="005642B6"/>
    <w:rPr>
      <w:b/>
      <w:bCs/>
    </w:rPr>
  </w:style>
  <w:style w:type="character" w:customStyle="1" w:styleId="ad">
    <w:name w:val="Тема примечания Знак"/>
    <w:basedOn w:val="ab"/>
    <w:link w:val="ac"/>
    <w:uiPriority w:val="99"/>
    <w:semiHidden/>
    <w:rsid w:val="005642B6"/>
    <w:rPr>
      <w:rFonts w:asciiTheme="minorHAnsi" w:hAnsiTheme="minorHAnsi"/>
      <w:b/>
      <w:bCs/>
      <w:sz w:val="20"/>
      <w:szCs w:val="20"/>
      <w:lang w:eastAsia="ru-RU"/>
    </w:rPr>
  </w:style>
  <w:style w:type="paragraph" w:styleId="ae">
    <w:name w:val="Balloon Text"/>
    <w:basedOn w:val="a0"/>
    <w:link w:val="af"/>
    <w:uiPriority w:val="99"/>
    <w:semiHidden/>
    <w:unhideWhenUsed/>
    <w:rsid w:val="005642B6"/>
    <w:rPr>
      <w:rFonts w:ascii="Tahoma" w:hAnsi="Tahoma" w:cs="Tahoma"/>
      <w:sz w:val="16"/>
      <w:szCs w:val="16"/>
    </w:rPr>
  </w:style>
  <w:style w:type="character" w:customStyle="1" w:styleId="af">
    <w:name w:val="Текст выноски Знак"/>
    <w:basedOn w:val="a1"/>
    <w:link w:val="ae"/>
    <w:uiPriority w:val="99"/>
    <w:semiHidden/>
    <w:rsid w:val="005642B6"/>
    <w:rPr>
      <w:rFonts w:ascii="Tahoma" w:hAnsi="Tahoma" w:cs="Tahoma"/>
      <w:sz w:val="16"/>
      <w:szCs w:val="16"/>
      <w:lang w:eastAsia="ru-RU"/>
    </w:rPr>
  </w:style>
  <w:style w:type="paragraph" w:styleId="af0">
    <w:name w:val="header"/>
    <w:basedOn w:val="a0"/>
    <w:link w:val="af1"/>
    <w:uiPriority w:val="99"/>
    <w:unhideWhenUsed/>
    <w:rsid w:val="00577F6D"/>
    <w:pPr>
      <w:tabs>
        <w:tab w:val="center" w:pos="4677"/>
        <w:tab w:val="right" w:pos="9355"/>
      </w:tabs>
    </w:pPr>
  </w:style>
  <w:style w:type="character" w:customStyle="1" w:styleId="af1">
    <w:name w:val="Верхний колонтитул Знак"/>
    <w:basedOn w:val="a1"/>
    <w:link w:val="af0"/>
    <w:uiPriority w:val="99"/>
    <w:rsid w:val="00577F6D"/>
    <w:rPr>
      <w:rFonts w:asciiTheme="minorHAnsi" w:hAnsiTheme="minorHAnsi"/>
      <w:lang w:eastAsia="ru-RU"/>
    </w:rPr>
  </w:style>
  <w:style w:type="paragraph" w:styleId="af2">
    <w:name w:val="footer"/>
    <w:basedOn w:val="a0"/>
    <w:link w:val="af3"/>
    <w:uiPriority w:val="99"/>
    <w:unhideWhenUsed/>
    <w:rsid w:val="00577F6D"/>
    <w:pPr>
      <w:tabs>
        <w:tab w:val="center" w:pos="4677"/>
        <w:tab w:val="right" w:pos="9355"/>
      </w:tabs>
    </w:pPr>
  </w:style>
  <w:style w:type="character" w:customStyle="1" w:styleId="af3">
    <w:name w:val="Нижний колонтитул Знак"/>
    <w:basedOn w:val="a1"/>
    <w:link w:val="af2"/>
    <w:uiPriority w:val="99"/>
    <w:rsid w:val="00577F6D"/>
    <w:rPr>
      <w:rFonts w:asciiTheme="minorHAnsi" w:hAnsiTheme="minorHAns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461">
      <w:bodyDiv w:val="1"/>
      <w:marLeft w:val="0"/>
      <w:marRight w:val="0"/>
      <w:marTop w:val="0"/>
      <w:marBottom w:val="0"/>
      <w:divBdr>
        <w:top w:val="none" w:sz="0" w:space="0" w:color="auto"/>
        <w:left w:val="none" w:sz="0" w:space="0" w:color="auto"/>
        <w:bottom w:val="none" w:sz="0" w:space="0" w:color="auto"/>
        <w:right w:val="none" w:sz="0" w:space="0" w:color="auto"/>
      </w:divBdr>
      <w:divsChild>
        <w:div w:id="941961433">
          <w:marLeft w:val="0"/>
          <w:marRight w:val="0"/>
          <w:marTop w:val="0"/>
          <w:marBottom w:val="0"/>
          <w:divBdr>
            <w:top w:val="none" w:sz="0" w:space="0" w:color="auto"/>
            <w:left w:val="none" w:sz="0" w:space="0" w:color="auto"/>
            <w:bottom w:val="none" w:sz="0" w:space="0" w:color="auto"/>
            <w:right w:val="none" w:sz="0" w:space="0" w:color="auto"/>
          </w:divBdr>
          <w:divsChild>
            <w:div w:id="1946572090">
              <w:marLeft w:val="0"/>
              <w:marRight w:val="0"/>
              <w:marTop w:val="0"/>
              <w:marBottom w:val="0"/>
              <w:divBdr>
                <w:top w:val="none" w:sz="0" w:space="0" w:color="auto"/>
                <w:left w:val="none" w:sz="0" w:space="0" w:color="auto"/>
                <w:bottom w:val="none" w:sz="0" w:space="0" w:color="auto"/>
                <w:right w:val="none" w:sz="0" w:space="0" w:color="auto"/>
              </w:divBdr>
              <w:divsChild>
                <w:div w:id="14550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312">
      <w:bodyDiv w:val="1"/>
      <w:marLeft w:val="0"/>
      <w:marRight w:val="0"/>
      <w:marTop w:val="0"/>
      <w:marBottom w:val="0"/>
      <w:divBdr>
        <w:top w:val="none" w:sz="0" w:space="0" w:color="auto"/>
        <w:left w:val="none" w:sz="0" w:space="0" w:color="auto"/>
        <w:bottom w:val="none" w:sz="0" w:space="0" w:color="auto"/>
        <w:right w:val="none" w:sz="0" w:space="0" w:color="auto"/>
      </w:divBdr>
      <w:divsChild>
        <w:div w:id="293482983">
          <w:marLeft w:val="0"/>
          <w:marRight w:val="0"/>
          <w:marTop w:val="0"/>
          <w:marBottom w:val="0"/>
          <w:divBdr>
            <w:top w:val="none" w:sz="0" w:space="0" w:color="auto"/>
            <w:left w:val="none" w:sz="0" w:space="0" w:color="auto"/>
            <w:bottom w:val="none" w:sz="0" w:space="0" w:color="auto"/>
            <w:right w:val="none" w:sz="0" w:space="0" w:color="auto"/>
          </w:divBdr>
          <w:divsChild>
            <w:div w:id="1405445885">
              <w:marLeft w:val="0"/>
              <w:marRight w:val="0"/>
              <w:marTop w:val="0"/>
              <w:marBottom w:val="0"/>
              <w:divBdr>
                <w:top w:val="none" w:sz="0" w:space="0" w:color="auto"/>
                <w:left w:val="none" w:sz="0" w:space="0" w:color="auto"/>
                <w:bottom w:val="none" w:sz="0" w:space="0" w:color="auto"/>
                <w:right w:val="none" w:sz="0" w:space="0" w:color="auto"/>
              </w:divBdr>
              <w:divsChild>
                <w:div w:id="1399745352">
                  <w:marLeft w:val="0"/>
                  <w:marRight w:val="0"/>
                  <w:marTop w:val="0"/>
                  <w:marBottom w:val="0"/>
                  <w:divBdr>
                    <w:top w:val="none" w:sz="0" w:space="0" w:color="auto"/>
                    <w:left w:val="none" w:sz="0" w:space="0" w:color="auto"/>
                    <w:bottom w:val="none" w:sz="0" w:space="0" w:color="auto"/>
                    <w:right w:val="none" w:sz="0" w:space="0" w:color="auto"/>
                  </w:divBdr>
                  <w:divsChild>
                    <w:div w:id="3904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621">
      <w:bodyDiv w:val="1"/>
      <w:marLeft w:val="0"/>
      <w:marRight w:val="0"/>
      <w:marTop w:val="0"/>
      <w:marBottom w:val="0"/>
      <w:divBdr>
        <w:top w:val="none" w:sz="0" w:space="0" w:color="auto"/>
        <w:left w:val="none" w:sz="0" w:space="0" w:color="auto"/>
        <w:bottom w:val="none" w:sz="0" w:space="0" w:color="auto"/>
        <w:right w:val="none" w:sz="0" w:space="0" w:color="auto"/>
      </w:divBdr>
    </w:div>
    <w:div w:id="22173397">
      <w:bodyDiv w:val="1"/>
      <w:marLeft w:val="0"/>
      <w:marRight w:val="0"/>
      <w:marTop w:val="0"/>
      <w:marBottom w:val="0"/>
      <w:divBdr>
        <w:top w:val="none" w:sz="0" w:space="0" w:color="auto"/>
        <w:left w:val="none" w:sz="0" w:space="0" w:color="auto"/>
        <w:bottom w:val="none" w:sz="0" w:space="0" w:color="auto"/>
        <w:right w:val="none" w:sz="0" w:space="0" w:color="auto"/>
      </w:divBdr>
      <w:divsChild>
        <w:div w:id="521285689">
          <w:marLeft w:val="0"/>
          <w:marRight w:val="0"/>
          <w:marTop w:val="0"/>
          <w:marBottom w:val="0"/>
          <w:divBdr>
            <w:top w:val="none" w:sz="0" w:space="0" w:color="auto"/>
            <w:left w:val="none" w:sz="0" w:space="0" w:color="auto"/>
            <w:bottom w:val="none" w:sz="0" w:space="0" w:color="auto"/>
            <w:right w:val="none" w:sz="0" w:space="0" w:color="auto"/>
          </w:divBdr>
          <w:divsChild>
            <w:div w:id="1905871574">
              <w:marLeft w:val="0"/>
              <w:marRight w:val="0"/>
              <w:marTop w:val="0"/>
              <w:marBottom w:val="0"/>
              <w:divBdr>
                <w:top w:val="none" w:sz="0" w:space="0" w:color="auto"/>
                <w:left w:val="none" w:sz="0" w:space="0" w:color="auto"/>
                <w:bottom w:val="none" w:sz="0" w:space="0" w:color="auto"/>
                <w:right w:val="none" w:sz="0" w:space="0" w:color="auto"/>
              </w:divBdr>
              <w:divsChild>
                <w:div w:id="13072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113">
      <w:bodyDiv w:val="1"/>
      <w:marLeft w:val="0"/>
      <w:marRight w:val="0"/>
      <w:marTop w:val="0"/>
      <w:marBottom w:val="0"/>
      <w:divBdr>
        <w:top w:val="none" w:sz="0" w:space="0" w:color="auto"/>
        <w:left w:val="none" w:sz="0" w:space="0" w:color="auto"/>
        <w:bottom w:val="none" w:sz="0" w:space="0" w:color="auto"/>
        <w:right w:val="none" w:sz="0" w:space="0" w:color="auto"/>
      </w:divBdr>
    </w:div>
    <w:div w:id="49110553">
      <w:bodyDiv w:val="1"/>
      <w:marLeft w:val="0"/>
      <w:marRight w:val="0"/>
      <w:marTop w:val="0"/>
      <w:marBottom w:val="0"/>
      <w:divBdr>
        <w:top w:val="none" w:sz="0" w:space="0" w:color="auto"/>
        <w:left w:val="none" w:sz="0" w:space="0" w:color="auto"/>
        <w:bottom w:val="none" w:sz="0" w:space="0" w:color="auto"/>
        <w:right w:val="none" w:sz="0" w:space="0" w:color="auto"/>
      </w:divBdr>
      <w:divsChild>
        <w:div w:id="278879338">
          <w:marLeft w:val="0"/>
          <w:marRight w:val="0"/>
          <w:marTop w:val="0"/>
          <w:marBottom w:val="0"/>
          <w:divBdr>
            <w:top w:val="none" w:sz="0" w:space="0" w:color="auto"/>
            <w:left w:val="none" w:sz="0" w:space="0" w:color="auto"/>
            <w:bottom w:val="none" w:sz="0" w:space="0" w:color="auto"/>
            <w:right w:val="none" w:sz="0" w:space="0" w:color="auto"/>
          </w:divBdr>
          <w:divsChild>
            <w:div w:id="1255019215">
              <w:marLeft w:val="0"/>
              <w:marRight w:val="0"/>
              <w:marTop w:val="0"/>
              <w:marBottom w:val="0"/>
              <w:divBdr>
                <w:top w:val="none" w:sz="0" w:space="0" w:color="auto"/>
                <w:left w:val="none" w:sz="0" w:space="0" w:color="auto"/>
                <w:bottom w:val="none" w:sz="0" w:space="0" w:color="auto"/>
                <w:right w:val="none" w:sz="0" w:space="0" w:color="auto"/>
              </w:divBdr>
              <w:divsChild>
                <w:div w:id="13797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129">
      <w:bodyDiv w:val="1"/>
      <w:marLeft w:val="0"/>
      <w:marRight w:val="0"/>
      <w:marTop w:val="0"/>
      <w:marBottom w:val="0"/>
      <w:divBdr>
        <w:top w:val="none" w:sz="0" w:space="0" w:color="auto"/>
        <w:left w:val="none" w:sz="0" w:space="0" w:color="auto"/>
        <w:bottom w:val="none" w:sz="0" w:space="0" w:color="auto"/>
        <w:right w:val="none" w:sz="0" w:space="0" w:color="auto"/>
      </w:divBdr>
      <w:divsChild>
        <w:div w:id="1866867604">
          <w:marLeft w:val="0"/>
          <w:marRight w:val="0"/>
          <w:marTop w:val="0"/>
          <w:marBottom w:val="0"/>
          <w:divBdr>
            <w:top w:val="none" w:sz="0" w:space="0" w:color="auto"/>
            <w:left w:val="none" w:sz="0" w:space="0" w:color="auto"/>
            <w:bottom w:val="none" w:sz="0" w:space="0" w:color="auto"/>
            <w:right w:val="none" w:sz="0" w:space="0" w:color="auto"/>
          </w:divBdr>
          <w:divsChild>
            <w:div w:id="537742241">
              <w:marLeft w:val="0"/>
              <w:marRight w:val="0"/>
              <w:marTop w:val="0"/>
              <w:marBottom w:val="0"/>
              <w:divBdr>
                <w:top w:val="none" w:sz="0" w:space="0" w:color="auto"/>
                <w:left w:val="none" w:sz="0" w:space="0" w:color="auto"/>
                <w:bottom w:val="none" w:sz="0" w:space="0" w:color="auto"/>
                <w:right w:val="none" w:sz="0" w:space="0" w:color="auto"/>
              </w:divBdr>
              <w:divsChild>
                <w:div w:id="20595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3851">
      <w:bodyDiv w:val="1"/>
      <w:marLeft w:val="0"/>
      <w:marRight w:val="0"/>
      <w:marTop w:val="0"/>
      <w:marBottom w:val="0"/>
      <w:divBdr>
        <w:top w:val="none" w:sz="0" w:space="0" w:color="auto"/>
        <w:left w:val="none" w:sz="0" w:space="0" w:color="auto"/>
        <w:bottom w:val="none" w:sz="0" w:space="0" w:color="auto"/>
        <w:right w:val="none" w:sz="0" w:space="0" w:color="auto"/>
      </w:divBdr>
      <w:divsChild>
        <w:div w:id="2038846520">
          <w:marLeft w:val="0"/>
          <w:marRight w:val="0"/>
          <w:marTop w:val="0"/>
          <w:marBottom w:val="0"/>
          <w:divBdr>
            <w:top w:val="none" w:sz="0" w:space="0" w:color="auto"/>
            <w:left w:val="none" w:sz="0" w:space="0" w:color="auto"/>
            <w:bottom w:val="none" w:sz="0" w:space="0" w:color="auto"/>
            <w:right w:val="none" w:sz="0" w:space="0" w:color="auto"/>
          </w:divBdr>
          <w:divsChild>
            <w:div w:id="1134366167">
              <w:marLeft w:val="0"/>
              <w:marRight w:val="0"/>
              <w:marTop w:val="0"/>
              <w:marBottom w:val="0"/>
              <w:divBdr>
                <w:top w:val="none" w:sz="0" w:space="0" w:color="auto"/>
                <w:left w:val="none" w:sz="0" w:space="0" w:color="auto"/>
                <w:bottom w:val="none" w:sz="0" w:space="0" w:color="auto"/>
                <w:right w:val="none" w:sz="0" w:space="0" w:color="auto"/>
              </w:divBdr>
              <w:divsChild>
                <w:div w:id="8635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6958">
      <w:bodyDiv w:val="1"/>
      <w:marLeft w:val="0"/>
      <w:marRight w:val="0"/>
      <w:marTop w:val="0"/>
      <w:marBottom w:val="0"/>
      <w:divBdr>
        <w:top w:val="none" w:sz="0" w:space="0" w:color="auto"/>
        <w:left w:val="none" w:sz="0" w:space="0" w:color="auto"/>
        <w:bottom w:val="none" w:sz="0" w:space="0" w:color="auto"/>
        <w:right w:val="none" w:sz="0" w:space="0" w:color="auto"/>
      </w:divBdr>
      <w:divsChild>
        <w:div w:id="2117285825">
          <w:marLeft w:val="0"/>
          <w:marRight w:val="0"/>
          <w:marTop w:val="0"/>
          <w:marBottom w:val="0"/>
          <w:divBdr>
            <w:top w:val="none" w:sz="0" w:space="0" w:color="auto"/>
            <w:left w:val="none" w:sz="0" w:space="0" w:color="auto"/>
            <w:bottom w:val="none" w:sz="0" w:space="0" w:color="auto"/>
            <w:right w:val="none" w:sz="0" w:space="0" w:color="auto"/>
          </w:divBdr>
          <w:divsChild>
            <w:div w:id="788474055">
              <w:marLeft w:val="0"/>
              <w:marRight w:val="0"/>
              <w:marTop w:val="0"/>
              <w:marBottom w:val="0"/>
              <w:divBdr>
                <w:top w:val="none" w:sz="0" w:space="0" w:color="auto"/>
                <w:left w:val="none" w:sz="0" w:space="0" w:color="auto"/>
                <w:bottom w:val="none" w:sz="0" w:space="0" w:color="auto"/>
                <w:right w:val="none" w:sz="0" w:space="0" w:color="auto"/>
              </w:divBdr>
              <w:divsChild>
                <w:div w:id="1148672781">
                  <w:marLeft w:val="0"/>
                  <w:marRight w:val="0"/>
                  <w:marTop w:val="0"/>
                  <w:marBottom w:val="0"/>
                  <w:divBdr>
                    <w:top w:val="none" w:sz="0" w:space="0" w:color="auto"/>
                    <w:left w:val="none" w:sz="0" w:space="0" w:color="auto"/>
                    <w:bottom w:val="none" w:sz="0" w:space="0" w:color="auto"/>
                    <w:right w:val="none" w:sz="0" w:space="0" w:color="auto"/>
                  </w:divBdr>
                  <w:divsChild>
                    <w:div w:id="14252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637">
      <w:bodyDiv w:val="1"/>
      <w:marLeft w:val="0"/>
      <w:marRight w:val="0"/>
      <w:marTop w:val="0"/>
      <w:marBottom w:val="0"/>
      <w:divBdr>
        <w:top w:val="none" w:sz="0" w:space="0" w:color="auto"/>
        <w:left w:val="none" w:sz="0" w:space="0" w:color="auto"/>
        <w:bottom w:val="none" w:sz="0" w:space="0" w:color="auto"/>
        <w:right w:val="none" w:sz="0" w:space="0" w:color="auto"/>
      </w:divBdr>
      <w:divsChild>
        <w:div w:id="1926911649">
          <w:marLeft w:val="0"/>
          <w:marRight w:val="0"/>
          <w:marTop w:val="0"/>
          <w:marBottom w:val="0"/>
          <w:divBdr>
            <w:top w:val="none" w:sz="0" w:space="0" w:color="auto"/>
            <w:left w:val="none" w:sz="0" w:space="0" w:color="auto"/>
            <w:bottom w:val="none" w:sz="0" w:space="0" w:color="auto"/>
            <w:right w:val="none" w:sz="0" w:space="0" w:color="auto"/>
          </w:divBdr>
          <w:divsChild>
            <w:div w:id="1064790890">
              <w:marLeft w:val="0"/>
              <w:marRight w:val="0"/>
              <w:marTop w:val="0"/>
              <w:marBottom w:val="0"/>
              <w:divBdr>
                <w:top w:val="none" w:sz="0" w:space="0" w:color="auto"/>
                <w:left w:val="none" w:sz="0" w:space="0" w:color="auto"/>
                <w:bottom w:val="none" w:sz="0" w:space="0" w:color="auto"/>
                <w:right w:val="none" w:sz="0" w:space="0" w:color="auto"/>
              </w:divBdr>
              <w:divsChild>
                <w:div w:id="922026489">
                  <w:marLeft w:val="0"/>
                  <w:marRight w:val="0"/>
                  <w:marTop w:val="0"/>
                  <w:marBottom w:val="0"/>
                  <w:divBdr>
                    <w:top w:val="none" w:sz="0" w:space="0" w:color="auto"/>
                    <w:left w:val="none" w:sz="0" w:space="0" w:color="auto"/>
                    <w:bottom w:val="none" w:sz="0" w:space="0" w:color="auto"/>
                    <w:right w:val="none" w:sz="0" w:space="0" w:color="auto"/>
                  </w:divBdr>
                  <w:divsChild>
                    <w:div w:id="16897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8513">
      <w:bodyDiv w:val="1"/>
      <w:marLeft w:val="0"/>
      <w:marRight w:val="0"/>
      <w:marTop w:val="0"/>
      <w:marBottom w:val="0"/>
      <w:divBdr>
        <w:top w:val="none" w:sz="0" w:space="0" w:color="auto"/>
        <w:left w:val="none" w:sz="0" w:space="0" w:color="auto"/>
        <w:bottom w:val="none" w:sz="0" w:space="0" w:color="auto"/>
        <w:right w:val="none" w:sz="0" w:space="0" w:color="auto"/>
      </w:divBdr>
      <w:divsChild>
        <w:div w:id="1762951124">
          <w:marLeft w:val="0"/>
          <w:marRight w:val="0"/>
          <w:marTop w:val="0"/>
          <w:marBottom w:val="0"/>
          <w:divBdr>
            <w:top w:val="none" w:sz="0" w:space="0" w:color="auto"/>
            <w:left w:val="none" w:sz="0" w:space="0" w:color="auto"/>
            <w:bottom w:val="none" w:sz="0" w:space="0" w:color="auto"/>
            <w:right w:val="none" w:sz="0" w:space="0" w:color="auto"/>
          </w:divBdr>
          <w:divsChild>
            <w:div w:id="505748982">
              <w:marLeft w:val="0"/>
              <w:marRight w:val="0"/>
              <w:marTop w:val="0"/>
              <w:marBottom w:val="0"/>
              <w:divBdr>
                <w:top w:val="none" w:sz="0" w:space="0" w:color="auto"/>
                <w:left w:val="none" w:sz="0" w:space="0" w:color="auto"/>
                <w:bottom w:val="none" w:sz="0" w:space="0" w:color="auto"/>
                <w:right w:val="none" w:sz="0" w:space="0" w:color="auto"/>
              </w:divBdr>
              <w:divsChild>
                <w:div w:id="392125113">
                  <w:marLeft w:val="0"/>
                  <w:marRight w:val="0"/>
                  <w:marTop w:val="0"/>
                  <w:marBottom w:val="0"/>
                  <w:divBdr>
                    <w:top w:val="none" w:sz="0" w:space="0" w:color="auto"/>
                    <w:left w:val="none" w:sz="0" w:space="0" w:color="auto"/>
                    <w:bottom w:val="none" w:sz="0" w:space="0" w:color="auto"/>
                    <w:right w:val="none" w:sz="0" w:space="0" w:color="auto"/>
                  </w:divBdr>
                  <w:divsChild>
                    <w:div w:id="15699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6918">
      <w:bodyDiv w:val="1"/>
      <w:marLeft w:val="0"/>
      <w:marRight w:val="0"/>
      <w:marTop w:val="0"/>
      <w:marBottom w:val="0"/>
      <w:divBdr>
        <w:top w:val="none" w:sz="0" w:space="0" w:color="auto"/>
        <w:left w:val="none" w:sz="0" w:space="0" w:color="auto"/>
        <w:bottom w:val="none" w:sz="0" w:space="0" w:color="auto"/>
        <w:right w:val="none" w:sz="0" w:space="0" w:color="auto"/>
      </w:divBdr>
      <w:divsChild>
        <w:div w:id="495464091">
          <w:marLeft w:val="0"/>
          <w:marRight w:val="0"/>
          <w:marTop w:val="0"/>
          <w:marBottom w:val="0"/>
          <w:divBdr>
            <w:top w:val="none" w:sz="0" w:space="0" w:color="auto"/>
            <w:left w:val="none" w:sz="0" w:space="0" w:color="auto"/>
            <w:bottom w:val="none" w:sz="0" w:space="0" w:color="auto"/>
            <w:right w:val="none" w:sz="0" w:space="0" w:color="auto"/>
          </w:divBdr>
          <w:divsChild>
            <w:div w:id="2060086227">
              <w:marLeft w:val="0"/>
              <w:marRight w:val="0"/>
              <w:marTop w:val="0"/>
              <w:marBottom w:val="0"/>
              <w:divBdr>
                <w:top w:val="none" w:sz="0" w:space="0" w:color="auto"/>
                <w:left w:val="none" w:sz="0" w:space="0" w:color="auto"/>
                <w:bottom w:val="none" w:sz="0" w:space="0" w:color="auto"/>
                <w:right w:val="none" w:sz="0" w:space="0" w:color="auto"/>
              </w:divBdr>
              <w:divsChild>
                <w:div w:id="835877446">
                  <w:marLeft w:val="0"/>
                  <w:marRight w:val="0"/>
                  <w:marTop w:val="0"/>
                  <w:marBottom w:val="0"/>
                  <w:divBdr>
                    <w:top w:val="none" w:sz="0" w:space="0" w:color="auto"/>
                    <w:left w:val="none" w:sz="0" w:space="0" w:color="auto"/>
                    <w:bottom w:val="none" w:sz="0" w:space="0" w:color="auto"/>
                    <w:right w:val="none" w:sz="0" w:space="0" w:color="auto"/>
                  </w:divBdr>
                  <w:divsChild>
                    <w:div w:id="19374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1275">
      <w:bodyDiv w:val="1"/>
      <w:marLeft w:val="0"/>
      <w:marRight w:val="0"/>
      <w:marTop w:val="0"/>
      <w:marBottom w:val="0"/>
      <w:divBdr>
        <w:top w:val="none" w:sz="0" w:space="0" w:color="auto"/>
        <w:left w:val="none" w:sz="0" w:space="0" w:color="auto"/>
        <w:bottom w:val="none" w:sz="0" w:space="0" w:color="auto"/>
        <w:right w:val="none" w:sz="0" w:space="0" w:color="auto"/>
      </w:divBdr>
    </w:div>
    <w:div w:id="159198377">
      <w:bodyDiv w:val="1"/>
      <w:marLeft w:val="0"/>
      <w:marRight w:val="0"/>
      <w:marTop w:val="0"/>
      <w:marBottom w:val="0"/>
      <w:divBdr>
        <w:top w:val="none" w:sz="0" w:space="0" w:color="auto"/>
        <w:left w:val="none" w:sz="0" w:space="0" w:color="auto"/>
        <w:bottom w:val="none" w:sz="0" w:space="0" w:color="auto"/>
        <w:right w:val="none" w:sz="0" w:space="0" w:color="auto"/>
      </w:divBdr>
    </w:div>
    <w:div w:id="184055128">
      <w:bodyDiv w:val="1"/>
      <w:marLeft w:val="0"/>
      <w:marRight w:val="0"/>
      <w:marTop w:val="0"/>
      <w:marBottom w:val="0"/>
      <w:divBdr>
        <w:top w:val="none" w:sz="0" w:space="0" w:color="auto"/>
        <w:left w:val="none" w:sz="0" w:space="0" w:color="auto"/>
        <w:bottom w:val="none" w:sz="0" w:space="0" w:color="auto"/>
        <w:right w:val="none" w:sz="0" w:space="0" w:color="auto"/>
      </w:divBdr>
      <w:divsChild>
        <w:div w:id="15548641">
          <w:marLeft w:val="0"/>
          <w:marRight w:val="0"/>
          <w:marTop w:val="0"/>
          <w:marBottom w:val="0"/>
          <w:divBdr>
            <w:top w:val="none" w:sz="0" w:space="0" w:color="auto"/>
            <w:left w:val="none" w:sz="0" w:space="0" w:color="auto"/>
            <w:bottom w:val="none" w:sz="0" w:space="0" w:color="auto"/>
            <w:right w:val="none" w:sz="0" w:space="0" w:color="auto"/>
          </w:divBdr>
          <w:divsChild>
            <w:div w:id="1157258380">
              <w:marLeft w:val="0"/>
              <w:marRight w:val="0"/>
              <w:marTop w:val="0"/>
              <w:marBottom w:val="0"/>
              <w:divBdr>
                <w:top w:val="none" w:sz="0" w:space="0" w:color="auto"/>
                <w:left w:val="none" w:sz="0" w:space="0" w:color="auto"/>
                <w:bottom w:val="none" w:sz="0" w:space="0" w:color="auto"/>
                <w:right w:val="none" w:sz="0" w:space="0" w:color="auto"/>
              </w:divBdr>
              <w:divsChild>
                <w:div w:id="2040546754">
                  <w:marLeft w:val="0"/>
                  <w:marRight w:val="0"/>
                  <w:marTop w:val="0"/>
                  <w:marBottom w:val="0"/>
                  <w:divBdr>
                    <w:top w:val="none" w:sz="0" w:space="0" w:color="auto"/>
                    <w:left w:val="none" w:sz="0" w:space="0" w:color="auto"/>
                    <w:bottom w:val="none" w:sz="0" w:space="0" w:color="auto"/>
                    <w:right w:val="none" w:sz="0" w:space="0" w:color="auto"/>
                  </w:divBdr>
                  <w:divsChild>
                    <w:div w:id="1139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1804">
      <w:bodyDiv w:val="1"/>
      <w:marLeft w:val="0"/>
      <w:marRight w:val="0"/>
      <w:marTop w:val="0"/>
      <w:marBottom w:val="0"/>
      <w:divBdr>
        <w:top w:val="none" w:sz="0" w:space="0" w:color="auto"/>
        <w:left w:val="none" w:sz="0" w:space="0" w:color="auto"/>
        <w:bottom w:val="none" w:sz="0" w:space="0" w:color="auto"/>
        <w:right w:val="none" w:sz="0" w:space="0" w:color="auto"/>
      </w:divBdr>
      <w:divsChild>
        <w:div w:id="1247224821">
          <w:marLeft w:val="0"/>
          <w:marRight w:val="0"/>
          <w:marTop w:val="0"/>
          <w:marBottom w:val="0"/>
          <w:divBdr>
            <w:top w:val="none" w:sz="0" w:space="0" w:color="auto"/>
            <w:left w:val="none" w:sz="0" w:space="0" w:color="auto"/>
            <w:bottom w:val="none" w:sz="0" w:space="0" w:color="auto"/>
            <w:right w:val="none" w:sz="0" w:space="0" w:color="auto"/>
          </w:divBdr>
          <w:divsChild>
            <w:div w:id="1801066957">
              <w:marLeft w:val="0"/>
              <w:marRight w:val="0"/>
              <w:marTop w:val="0"/>
              <w:marBottom w:val="0"/>
              <w:divBdr>
                <w:top w:val="none" w:sz="0" w:space="0" w:color="auto"/>
                <w:left w:val="none" w:sz="0" w:space="0" w:color="auto"/>
                <w:bottom w:val="none" w:sz="0" w:space="0" w:color="auto"/>
                <w:right w:val="none" w:sz="0" w:space="0" w:color="auto"/>
              </w:divBdr>
              <w:divsChild>
                <w:div w:id="2754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2403">
      <w:bodyDiv w:val="1"/>
      <w:marLeft w:val="0"/>
      <w:marRight w:val="0"/>
      <w:marTop w:val="0"/>
      <w:marBottom w:val="0"/>
      <w:divBdr>
        <w:top w:val="none" w:sz="0" w:space="0" w:color="auto"/>
        <w:left w:val="none" w:sz="0" w:space="0" w:color="auto"/>
        <w:bottom w:val="none" w:sz="0" w:space="0" w:color="auto"/>
        <w:right w:val="none" w:sz="0" w:space="0" w:color="auto"/>
      </w:divBdr>
      <w:divsChild>
        <w:div w:id="1594243160">
          <w:marLeft w:val="0"/>
          <w:marRight w:val="0"/>
          <w:marTop w:val="0"/>
          <w:marBottom w:val="0"/>
          <w:divBdr>
            <w:top w:val="none" w:sz="0" w:space="0" w:color="auto"/>
            <w:left w:val="none" w:sz="0" w:space="0" w:color="auto"/>
            <w:bottom w:val="none" w:sz="0" w:space="0" w:color="auto"/>
            <w:right w:val="none" w:sz="0" w:space="0" w:color="auto"/>
          </w:divBdr>
          <w:divsChild>
            <w:div w:id="1192761822">
              <w:marLeft w:val="0"/>
              <w:marRight w:val="0"/>
              <w:marTop w:val="0"/>
              <w:marBottom w:val="0"/>
              <w:divBdr>
                <w:top w:val="none" w:sz="0" w:space="0" w:color="auto"/>
                <w:left w:val="none" w:sz="0" w:space="0" w:color="auto"/>
                <w:bottom w:val="none" w:sz="0" w:space="0" w:color="auto"/>
                <w:right w:val="none" w:sz="0" w:space="0" w:color="auto"/>
              </w:divBdr>
              <w:divsChild>
                <w:div w:id="16070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37704">
      <w:bodyDiv w:val="1"/>
      <w:marLeft w:val="0"/>
      <w:marRight w:val="0"/>
      <w:marTop w:val="0"/>
      <w:marBottom w:val="0"/>
      <w:divBdr>
        <w:top w:val="none" w:sz="0" w:space="0" w:color="auto"/>
        <w:left w:val="none" w:sz="0" w:space="0" w:color="auto"/>
        <w:bottom w:val="none" w:sz="0" w:space="0" w:color="auto"/>
        <w:right w:val="none" w:sz="0" w:space="0" w:color="auto"/>
      </w:divBdr>
      <w:divsChild>
        <w:div w:id="269749022">
          <w:marLeft w:val="0"/>
          <w:marRight w:val="0"/>
          <w:marTop w:val="0"/>
          <w:marBottom w:val="0"/>
          <w:divBdr>
            <w:top w:val="none" w:sz="0" w:space="0" w:color="auto"/>
            <w:left w:val="none" w:sz="0" w:space="0" w:color="auto"/>
            <w:bottom w:val="none" w:sz="0" w:space="0" w:color="auto"/>
            <w:right w:val="none" w:sz="0" w:space="0" w:color="auto"/>
          </w:divBdr>
          <w:divsChild>
            <w:div w:id="988241940">
              <w:marLeft w:val="0"/>
              <w:marRight w:val="0"/>
              <w:marTop w:val="0"/>
              <w:marBottom w:val="0"/>
              <w:divBdr>
                <w:top w:val="none" w:sz="0" w:space="0" w:color="auto"/>
                <w:left w:val="none" w:sz="0" w:space="0" w:color="auto"/>
                <w:bottom w:val="none" w:sz="0" w:space="0" w:color="auto"/>
                <w:right w:val="none" w:sz="0" w:space="0" w:color="auto"/>
              </w:divBdr>
              <w:divsChild>
                <w:div w:id="779566463">
                  <w:marLeft w:val="0"/>
                  <w:marRight w:val="0"/>
                  <w:marTop w:val="0"/>
                  <w:marBottom w:val="0"/>
                  <w:divBdr>
                    <w:top w:val="none" w:sz="0" w:space="0" w:color="auto"/>
                    <w:left w:val="none" w:sz="0" w:space="0" w:color="auto"/>
                    <w:bottom w:val="none" w:sz="0" w:space="0" w:color="auto"/>
                    <w:right w:val="none" w:sz="0" w:space="0" w:color="auto"/>
                  </w:divBdr>
                  <w:divsChild>
                    <w:div w:id="10267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453313">
      <w:bodyDiv w:val="1"/>
      <w:marLeft w:val="0"/>
      <w:marRight w:val="0"/>
      <w:marTop w:val="0"/>
      <w:marBottom w:val="0"/>
      <w:divBdr>
        <w:top w:val="none" w:sz="0" w:space="0" w:color="auto"/>
        <w:left w:val="none" w:sz="0" w:space="0" w:color="auto"/>
        <w:bottom w:val="none" w:sz="0" w:space="0" w:color="auto"/>
        <w:right w:val="none" w:sz="0" w:space="0" w:color="auto"/>
      </w:divBdr>
      <w:divsChild>
        <w:div w:id="711804339">
          <w:marLeft w:val="0"/>
          <w:marRight w:val="0"/>
          <w:marTop w:val="0"/>
          <w:marBottom w:val="0"/>
          <w:divBdr>
            <w:top w:val="none" w:sz="0" w:space="0" w:color="auto"/>
            <w:left w:val="none" w:sz="0" w:space="0" w:color="auto"/>
            <w:bottom w:val="none" w:sz="0" w:space="0" w:color="auto"/>
            <w:right w:val="none" w:sz="0" w:space="0" w:color="auto"/>
          </w:divBdr>
          <w:divsChild>
            <w:div w:id="735932275">
              <w:marLeft w:val="0"/>
              <w:marRight w:val="0"/>
              <w:marTop w:val="0"/>
              <w:marBottom w:val="0"/>
              <w:divBdr>
                <w:top w:val="none" w:sz="0" w:space="0" w:color="auto"/>
                <w:left w:val="none" w:sz="0" w:space="0" w:color="auto"/>
                <w:bottom w:val="none" w:sz="0" w:space="0" w:color="auto"/>
                <w:right w:val="none" w:sz="0" w:space="0" w:color="auto"/>
              </w:divBdr>
              <w:divsChild>
                <w:div w:id="1562713888">
                  <w:marLeft w:val="0"/>
                  <w:marRight w:val="0"/>
                  <w:marTop w:val="0"/>
                  <w:marBottom w:val="0"/>
                  <w:divBdr>
                    <w:top w:val="none" w:sz="0" w:space="0" w:color="auto"/>
                    <w:left w:val="none" w:sz="0" w:space="0" w:color="auto"/>
                    <w:bottom w:val="none" w:sz="0" w:space="0" w:color="auto"/>
                    <w:right w:val="none" w:sz="0" w:space="0" w:color="auto"/>
                  </w:divBdr>
                  <w:divsChild>
                    <w:div w:id="6322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232773">
      <w:bodyDiv w:val="1"/>
      <w:marLeft w:val="0"/>
      <w:marRight w:val="0"/>
      <w:marTop w:val="0"/>
      <w:marBottom w:val="0"/>
      <w:divBdr>
        <w:top w:val="none" w:sz="0" w:space="0" w:color="auto"/>
        <w:left w:val="none" w:sz="0" w:space="0" w:color="auto"/>
        <w:bottom w:val="none" w:sz="0" w:space="0" w:color="auto"/>
        <w:right w:val="none" w:sz="0" w:space="0" w:color="auto"/>
      </w:divBdr>
      <w:divsChild>
        <w:div w:id="1312636576">
          <w:marLeft w:val="0"/>
          <w:marRight w:val="0"/>
          <w:marTop w:val="0"/>
          <w:marBottom w:val="0"/>
          <w:divBdr>
            <w:top w:val="none" w:sz="0" w:space="0" w:color="auto"/>
            <w:left w:val="none" w:sz="0" w:space="0" w:color="auto"/>
            <w:bottom w:val="none" w:sz="0" w:space="0" w:color="auto"/>
            <w:right w:val="none" w:sz="0" w:space="0" w:color="auto"/>
          </w:divBdr>
          <w:divsChild>
            <w:div w:id="611210918">
              <w:marLeft w:val="0"/>
              <w:marRight w:val="0"/>
              <w:marTop w:val="0"/>
              <w:marBottom w:val="0"/>
              <w:divBdr>
                <w:top w:val="none" w:sz="0" w:space="0" w:color="auto"/>
                <w:left w:val="none" w:sz="0" w:space="0" w:color="auto"/>
                <w:bottom w:val="none" w:sz="0" w:space="0" w:color="auto"/>
                <w:right w:val="none" w:sz="0" w:space="0" w:color="auto"/>
              </w:divBdr>
              <w:divsChild>
                <w:div w:id="365447985">
                  <w:marLeft w:val="0"/>
                  <w:marRight w:val="0"/>
                  <w:marTop w:val="0"/>
                  <w:marBottom w:val="0"/>
                  <w:divBdr>
                    <w:top w:val="none" w:sz="0" w:space="0" w:color="auto"/>
                    <w:left w:val="none" w:sz="0" w:space="0" w:color="auto"/>
                    <w:bottom w:val="none" w:sz="0" w:space="0" w:color="auto"/>
                    <w:right w:val="none" w:sz="0" w:space="0" w:color="auto"/>
                  </w:divBdr>
                  <w:divsChild>
                    <w:div w:id="6143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1252">
      <w:bodyDiv w:val="1"/>
      <w:marLeft w:val="0"/>
      <w:marRight w:val="0"/>
      <w:marTop w:val="0"/>
      <w:marBottom w:val="0"/>
      <w:divBdr>
        <w:top w:val="none" w:sz="0" w:space="0" w:color="auto"/>
        <w:left w:val="none" w:sz="0" w:space="0" w:color="auto"/>
        <w:bottom w:val="none" w:sz="0" w:space="0" w:color="auto"/>
        <w:right w:val="none" w:sz="0" w:space="0" w:color="auto"/>
      </w:divBdr>
      <w:divsChild>
        <w:div w:id="266469897">
          <w:marLeft w:val="0"/>
          <w:marRight w:val="0"/>
          <w:marTop w:val="0"/>
          <w:marBottom w:val="0"/>
          <w:divBdr>
            <w:top w:val="none" w:sz="0" w:space="0" w:color="auto"/>
            <w:left w:val="none" w:sz="0" w:space="0" w:color="auto"/>
            <w:bottom w:val="none" w:sz="0" w:space="0" w:color="auto"/>
            <w:right w:val="none" w:sz="0" w:space="0" w:color="auto"/>
          </w:divBdr>
          <w:divsChild>
            <w:div w:id="2049185814">
              <w:marLeft w:val="0"/>
              <w:marRight w:val="0"/>
              <w:marTop w:val="0"/>
              <w:marBottom w:val="0"/>
              <w:divBdr>
                <w:top w:val="none" w:sz="0" w:space="0" w:color="auto"/>
                <w:left w:val="none" w:sz="0" w:space="0" w:color="auto"/>
                <w:bottom w:val="none" w:sz="0" w:space="0" w:color="auto"/>
                <w:right w:val="none" w:sz="0" w:space="0" w:color="auto"/>
              </w:divBdr>
              <w:divsChild>
                <w:div w:id="19651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32562">
      <w:bodyDiv w:val="1"/>
      <w:marLeft w:val="0"/>
      <w:marRight w:val="0"/>
      <w:marTop w:val="0"/>
      <w:marBottom w:val="0"/>
      <w:divBdr>
        <w:top w:val="none" w:sz="0" w:space="0" w:color="auto"/>
        <w:left w:val="none" w:sz="0" w:space="0" w:color="auto"/>
        <w:bottom w:val="none" w:sz="0" w:space="0" w:color="auto"/>
        <w:right w:val="none" w:sz="0" w:space="0" w:color="auto"/>
      </w:divBdr>
      <w:divsChild>
        <w:div w:id="499153415">
          <w:marLeft w:val="0"/>
          <w:marRight w:val="0"/>
          <w:marTop w:val="0"/>
          <w:marBottom w:val="0"/>
          <w:divBdr>
            <w:top w:val="none" w:sz="0" w:space="0" w:color="auto"/>
            <w:left w:val="none" w:sz="0" w:space="0" w:color="auto"/>
            <w:bottom w:val="none" w:sz="0" w:space="0" w:color="auto"/>
            <w:right w:val="none" w:sz="0" w:space="0" w:color="auto"/>
          </w:divBdr>
          <w:divsChild>
            <w:div w:id="125896869">
              <w:marLeft w:val="0"/>
              <w:marRight w:val="0"/>
              <w:marTop w:val="0"/>
              <w:marBottom w:val="0"/>
              <w:divBdr>
                <w:top w:val="none" w:sz="0" w:space="0" w:color="auto"/>
                <w:left w:val="none" w:sz="0" w:space="0" w:color="auto"/>
                <w:bottom w:val="none" w:sz="0" w:space="0" w:color="auto"/>
                <w:right w:val="none" w:sz="0" w:space="0" w:color="auto"/>
              </w:divBdr>
              <w:divsChild>
                <w:div w:id="221985476">
                  <w:marLeft w:val="0"/>
                  <w:marRight w:val="0"/>
                  <w:marTop w:val="0"/>
                  <w:marBottom w:val="0"/>
                  <w:divBdr>
                    <w:top w:val="none" w:sz="0" w:space="0" w:color="auto"/>
                    <w:left w:val="none" w:sz="0" w:space="0" w:color="auto"/>
                    <w:bottom w:val="none" w:sz="0" w:space="0" w:color="auto"/>
                    <w:right w:val="none" w:sz="0" w:space="0" w:color="auto"/>
                  </w:divBdr>
                </w:div>
              </w:divsChild>
            </w:div>
            <w:div w:id="1513258441">
              <w:marLeft w:val="0"/>
              <w:marRight w:val="0"/>
              <w:marTop w:val="0"/>
              <w:marBottom w:val="0"/>
              <w:divBdr>
                <w:top w:val="none" w:sz="0" w:space="0" w:color="auto"/>
                <w:left w:val="none" w:sz="0" w:space="0" w:color="auto"/>
                <w:bottom w:val="none" w:sz="0" w:space="0" w:color="auto"/>
                <w:right w:val="none" w:sz="0" w:space="0" w:color="auto"/>
              </w:divBdr>
              <w:divsChild>
                <w:div w:id="737170190">
                  <w:marLeft w:val="0"/>
                  <w:marRight w:val="0"/>
                  <w:marTop w:val="0"/>
                  <w:marBottom w:val="0"/>
                  <w:divBdr>
                    <w:top w:val="none" w:sz="0" w:space="0" w:color="auto"/>
                    <w:left w:val="none" w:sz="0" w:space="0" w:color="auto"/>
                    <w:bottom w:val="none" w:sz="0" w:space="0" w:color="auto"/>
                    <w:right w:val="none" w:sz="0" w:space="0" w:color="auto"/>
                  </w:divBdr>
                </w:div>
                <w:div w:id="1713651723">
                  <w:marLeft w:val="0"/>
                  <w:marRight w:val="0"/>
                  <w:marTop w:val="0"/>
                  <w:marBottom w:val="0"/>
                  <w:divBdr>
                    <w:top w:val="none" w:sz="0" w:space="0" w:color="auto"/>
                    <w:left w:val="none" w:sz="0" w:space="0" w:color="auto"/>
                    <w:bottom w:val="none" w:sz="0" w:space="0" w:color="auto"/>
                    <w:right w:val="none" w:sz="0" w:space="0" w:color="auto"/>
                  </w:divBdr>
                </w:div>
                <w:div w:id="331838972">
                  <w:marLeft w:val="0"/>
                  <w:marRight w:val="0"/>
                  <w:marTop w:val="0"/>
                  <w:marBottom w:val="0"/>
                  <w:divBdr>
                    <w:top w:val="none" w:sz="0" w:space="0" w:color="auto"/>
                    <w:left w:val="none" w:sz="0" w:space="0" w:color="auto"/>
                    <w:bottom w:val="none" w:sz="0" w:space="0" w:color="auto"/>
                    <w:right w:val="none" w:sz="0" w:space="0" w:color="auto"/>
                  </w:divBdr>
                </w:div>
                <w:div w:id="1572809650">
                  <w:marLeft w:val="0"/>
                  <w:marRight w:val="0"/>
                  <w:marTop w:val="0"/>
                  <w:marBottom w:val="0"/>
                  <w:divBdr>
                    <w:top w:val="none" w:sz="0" w:space="0" w:color="auto"/>
                    <w:left w:val="none" w:sz="0" w:space="0" w:color="auto"/>
                    <w:bottom w:val="none" w:sz="0" w:space="0" w:color="auto"/>
                    <w:right w:val="none" w:sz="0" w:space="0" w:color="auto"/>
                  </w:divBdr>
                </w:div>
              </w:divsChild>
            </w:div>
            <w:div w:id="2116171567">
              <w:marLeft w:val="0"/>
              <w:marRight w:val="0"/>
              <w:marTop w:val="0"/>
              <w:marBottom w:val="0"/>
              <w:divBdr>
                <w:top w:val="none" w:sz="0" w:space="0" w:color="auto"/>
                <w:left w:val="none" w:sz="0" w:space="0" w:color="auto"/>
                <w:bottom w:val="none" w:sz="0" w:space="0" w:color="auto"/>
                <w:right w:val="none" w:sz="0" w:space="0" w:color="auto"/>
              </w:divBdr>
              <w:divsChild>
                <w:div w:id="606159071">
                  <w:marLeft w:val="0"/>
                  <w:marRight w:val="0"/>
                  <w:marTop w:val="0"/>
                  <w:marBottom w:val="0"/>
                  <w:divBdr>
                    <w:top w:val="none" w:sz="0" w:space="0" w:color="auto"/>
                    <w:left w:val="none" w:sz="0" w:space="0" w:color="auto"/>
                    <w:bottom w:val="none" w:sz="0" w:space="0" w:color="auto"/>
                    <w:right w:val="none" w:sz="0" w:space="0" w:color="auto"/>
                  </w:divBdr>
                </w:div>
                <w:div w:id="12150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4330">
      <w:bodyDiv w:val="1"/>
      <w:marLeft w:val="0"/>
      <w:marRight w:val="0"/>
      <w:marTop w:val="0"/>
      <w:marBottom w:val="0"/>
      <w:divBdr>
        <w:top w:val="none" w:sz="0" w:space="0" w:color="auto"/>
        <w:left w:val="none" w:sz="0" w:space="0" w:color="auto"/>
        <w:bottom w:val="none" w:sz="0" w:space="0" w:color="auto"/>
        <w:right w:val="none" w:sz="0" w:space="0" w:color="auto"/>
      </w:divBdr>
    </w:div>
    <w:div w:id="324168122">
      <w:bodyDiv w:val="1"/>
      <w:marLeft w:val="0"/>
      <w:marRight w:val="0"/>
      <w:marTop w:val="0"/>
      <w:marBottom w:val="0"/>
      <w:divBdr>
        <w:top w:val="none" w:sz="0" w:space="0" w:color="auto"/>
        <w:left w:val="none" w:sz="0" w:space="0" w:color="auto"/>
        <w:bottom w:val="none" w:sz="0" w:space="0" w:color="auto"/>
        <w:right w:val="none" w:sz="0" w:space="0" w:color="auto"/>
      </w:divBdr>
      <w:divsChild>
        <w:div w:id="549197229">
          <w:marLeft w:val="0"/>
          <w:marRight w:val="0"/>
          <w:marTop w:val="0"/>
          <w:marBottom w:val="0"/>
          <w:divBdr>
            <w:top w:val="none" w:sz="0" w:space="0" w:color="auto"/>
            <w:left w:val="none" w:sz="0" w:space="0" w:color="auto"/>
            <w:bottom w:val="none" w:sz="0" w:space="0" w:color="auto"/>
            <w:right w:val="none" w:sz="0" w:space="0" w:color="auto"/>
          </w:divBdr>
          <w:divsChild>
            <w:div w:id="923564562">
              <w:marLeft w:val="0"/>
              <w:marRight w:val="0"/>
              <w:marTop w:val="0"/>
              <w:marBottom w:val="0"/>
              <w:divBdr>
                <w:top w:val="none" w:sz="0" w:space="0" w:color="auto"/>
                <w:left w:val="none" w:sz="0" w:space="0" w:color="auto"/>
                <w:bottom w:val="none" w:sz="0" w:space="0" w:color="auto"/>
                <w:right w:val="none" w:sz="0" w:space="0" w:color="auto"/>
              </w:divBdr>
              <w:divsChild>
                <w:div w:id="106854153">
                  <w:marLeft w:val="0"/>
                  <w:marRight w:val="0"/>
                  <w:marTop w:val="0"/>
                  <w:marBottom w:val="0"/>
                  <w:divBdr>
                    <w:top w:val="none" w:sz="0" w:space="0" w:color="auto"/>
                    <w:left w:val="none" w:sz="0" w:space="0" w:color="auto"/>
                    <w:bottom w:val="none" w:sz="0" w:space="0" w:color="auto"/>
                    <w:right w:val="none" w:sz="0" w:space="0" w:color="auto"/>
                  </w:divBdr>
                  <w:divsChild>
                    <w:div w:id="15621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0652">
      <w:bodyDiv w:val="1"/>
      <w:marLeft w:val="0"/>
      <w:marRight w:val="0"/>
      <w:marTop w:val="0"/>
      <w:marBottom w:val="0"/>
      <w:divBdr>
        <w:top w:val="none" w:sz="0" w:space="0" w:color="auto"/>
        <w:left w:val="none" w:sz="0" w:space="0" w:color="auto"/>
        <w:bottom w:val="none" w:sz="0" w:space="0" w:color="auto"/>
        <w:right w:val="none" w:sz="0" w:space="0" w:color="auto"/>
      </w:divBdr>
      <w:divsChild>
        <w:div w:id="2048598242">
          <w:marLeft w:val="0"/>
          <w:marRight w:val="0"/>
          <w:marTop w:val="0"/>
          <w:marBottom w:val="0"/>
          <w:divBdr>
            <w:top w:val="none" w:sz="0" w:space="0" w:color="auto"/>
            <w:left w:val="none" w:sz="0" w:space="0" w:color="auto"/>
            <w:bottom w:val="none" w:sz="0" w:space="0" w:color="auto"/>
            <w:right w:val="none" w:sz="0" w:space="0" w:color="auto"/>
          </w:divBdr>
          <w:divsChild>
            <w:div w:id="881206765">
              <w:marLeft w:val="0"/>
              <w:marRight w:val="0"/>
              <w:marTop w:val="0"/>
              <w:marBottom w:val="0"/>
              <w:divBdr>
                <w:top w:val="none" w:sz="0" w:space="0" w:color="auto"/>
                <w:left w:val="none" w:sz="0" w:space="0" w:color="auto"/>
                <w:bottom w:val="none" w:sz="0" w:space="0" w:color="auto"/>
                <w:right w:val="none" w:sz="0" w:space="0" w:color="auto"/>
              </w:divBdr>
              <w:divsChild>
                <w:div w:id="1566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9604">
      <w:bodyDiv w:val="1"/>
      <w:marLeft w:val="0"/>
      <w:marRight w:val="0"/>
      <w:marTop w:val="0"/>
      <w:marBottom w:val="0"/>
      <w:divBdr>
        <w:top w:val="none" w:sz="0" w:space="0" w:color="auto"/>
        <w:left w:val="none" w:sz="0" w:space="0" w:color="auto"/>
        <w:bottom w:val="none" w:sz="0" w:space="0" w:color="auto"/>
        <w:right w:val="none" w:sz="0" w:space="0" w:color="auto"/>
      </w:divBdr>
    </w:div>
    <w:div w:id="341274727">
      <w:bodyDiv w:val="1"/>
      <w:marLeft w:val="0"/>
      <w:marRight w:val="0"/>
      <w:marTop w:val="0"/>
      <w:marBottom w:val="0"/>
      <w:divBdr>
        <w:top w:val="none" w:sz="0" w:space="0" w:color="auto"/>
        <w:left w:val="none" w:sz="0" w:space="0" w:color="auto"/>
        <w:bottom w:val="none" w:sz="0" w:space="0" w:color="auto"/>
        <w:right w:val="none" w:sz="0" w:space="0" w:color="auto"/>
      </w:divBdr>
      <w:divsChild>
        <w:div w:id="531267280">
          <w:marLeft w:val="0"/>
          <w:marRight w:val="0"/>
          <w:marTop w:val="0"/>
          <w:marBottom w:val="0"/>
          <w:divBdr>
            <w:top w:val="none" w:sz="0" w:space="0" w:color="auto"/>
            <w:left w:val="none" w:sz="0" w:space="0" w:color="auto"/>
            <w:bottom w:val="none" w:sz="0" w:space="0" w:color="auto"/>
            <w:right w:val="none" w:sz="0" w:space="0" w:color="auto"/>
          </w:divBdr>
          <w:divsChild>
            <w:div w:id="1751346041">
              <w:marLeft w:val="0"/>
              <w:marRight w:val="0"/>
              <w:marTop w:val="0"/>
              <w:marBottom w:val="0"/>
              <w:divBdr>
                <w:top w:val="none" w:sz="0" w:space="0" w:color="auto"/>
                <w:left w:val="none" w:sz="0" w:space="0" w:color="auto"/>
                <w:bottom w:val="none" w:sz="0" w:space="0" w:color="auto"/>
                <w:right w:val="none" w:sz="0" w:space="0" w:color="auto"/>
              </w:divBdr>
              <w:divsChild>
                <w:div w:id="1717773501">
                  <w:marLeft w:val="0"/>
                  <w:marRight w:val="0"/>
                  <w:marTop w:val="0"/>
                  <w:marBottom w:val="0"/>
                  <w:divBdr>
                    <w:top w:val="none" w:sz="0" w:space="0" w:color="auto"/>
                    <w:left w:val="none" w:sz="0" w:space="0" w:color="auto"/>
                    <w:bottom w:val="none" w:sz="0" w:space="0" w:color="auto"/>
                    <w:right w:val="none" w:sz="0" w:space="0" w:color="auto"/>
                  </w:divBdr>
                  <w:divsChild>
                    <w:div w:id="1208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6802">
      <w:bodyDiv w:val="1"/>
      <w:marLeft w:val="0"/>
      <w:marRight w:val="0"/>
      <w:marTop w:val="0"/>
      <w:marBottom w:val="0"/>
      <w:divBdr>
        <w:top w:val="none" w:sz="0" w:space="0" w:color="auto"/>
        <w:left w:val="none" w:sz="0" w:space="0" w:color="auto"/>
        <w:bottom w:val="none" w:sz="0" w:space="0" w:color="auto"/>
        <w:right w:val="none" w:sz="0" w:space="0" w:color="auto"/>
      </w:divBdr>
      <w:divsChild>
        <w:div w:id="1793405989">
          <w:marLeft w:val="0"/>
          <w:marRight w:val="0"/>
          <w:marTop w:val="0"/>
          <w:marBottom w:val="0"/>
          <w:divBdr>
            <w:top w:val="none" w:sz="0" w:space="0" w:color="auto"/>
            <w:left w:val="none" w:sz="0" w:space="0" w:color="auto"/>
            <w:bottom w:val="none" w:sz="0" w:space="0" w:color="auto"/>
            <w:right w:val="none" w:sz="0" w:space="0" w:color="auto"/>
          </w:divBdr>
          <w:divsChild>
            <w:div w:id="1127743584">
              <w:marLeft w:val="0"/>
              <w:marRight w:val="0"/>
              <w:marTop w:val="0"/>
              <w:marBottom w:val="0"/>
              <w:divBdr>
                <w:top w:val="none" w:sz="0" w:space="0" w:color="auto"/>
                <w:left w:val="none" w:sz="0" w:space="0" w:color="auto"/>
                <w:bottom w:val="none" w:sz="0" w:space="0" w:color="auto"/>
                <w:right w:val="none" w:sz="0" w:space="0" w:color="auto"/>
              </w:divBdr>
              <w:divsChild>
                <w:div w:id="13150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8589">
      <w:bodyDiv w:val="1"/>
      <w:marLeft w:val="0"/>
      <w:marRight w:val="0"/>
      <w:marTop w:val="0"/>
      <w:marBottom w:val="0"/>
      <w:divBdr>
        <w:top w:val="none" w:sz="0" w:space="0" w:color="auto"/>
        <w:left w:val="none" w:sz="0" w:space="0" w:color="auto"/>
        <w:bottom w:val="none" w:sz="0" w:space="0" w:color="auto"/>
        <w:right w:val="none" w:sz="0" w:space="0" w:color="auto"/>
      </w:divBdr>
    </w:div>
    <w:div w:id="358092545">
      <w:bodyDiv w:val="1"/>
      <w:marLeft w:val="0"/>
      <w:marRight w:val="0"/>
      <w:marTop w:val="0"/>
      <w:marBottom w:val="0"/>
      <w:divBdr>
        <w:top w:val="none" w:sz="0" w:space="0" w:color="auto"/>
        <w:left w:val="none" w:sz="0" w:space="0" w:color="auto"/>
        <w:bottom w:val="none" w:sz="0" w:space="0" w:color="auto"/>
        <w:right w:val="none" w:sz="0" w:space="0" w:color="auto"/>
      </w:divBdr>
      <w:divsChild>
        <w:div w:id="837816255">
          <w:marLeft w:val="0"/>
          <w:marRight w:val="0"/>
          <w:marTop w:val="0"/>
          <w:marBottom w:val="0"/>
          <w:divBdr>
            <w:top w:val="none" w:sz="0" w:space="0" w:color="auto"/>
            <w:left w:val="none" w:sz="0" w:space="0" w:color="auto"/>
            <w:bottom w:val="none" w:sz="0" w:space="0" w:color="auto"/>
            <w:right w:val="none" w:sz="0" w:space="0" w:color="auto"/>
          </w:divBdr>
          <w:divsChild>
            <w:div w:id="1799956547">
              <w:marLeft w:val="0"/>
              <w:marRight w:val="0"/>
              <w:marTop w:val="0"/>
              <w:marBottom w:val="0"/>
              <w:divBdr>
                <w:top w:val="none" w:sz="0" w:space="0" w:color="auto"/>
                <w:left w:val="none" w:sz="0" w:space="0" w:color="auto"/>
                <w:bottom w:val="none" w:sz="0" w:space="0" w:color="auto"/>
                <w:right w:val="none" w:sz="0" w:space="0" w:color="auto"/>
              </w:divBdr>
              <w:divsChild>
                <w:div w:id="6652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68891">
      <w:bodyDiv w:val="1"/>
      <w:marLeft w:val="0"/>
      <w:marRight w:val="0"/>
      <w:marTop w:val="0"/>
      <w:marBottom w:val="0"/>
      <w:divBdr>
        <w:top w:val="none" w:sz="0" w:space="0" w:color="auto"/>
        <w:left w:val="none" w:sz="0" w:space="0" w:color="auto"/>
        <w:bottom w:val="none" w:sz="0" w:space="0" w:color="auto"/>
        <w:right w:val="none" w:sz="0" w:space="0" w:color="auto"/>
      </w:divBdr>
      <w:divsChild>
        <w:div w:id="1514564419">
          <w:marLeft w:val="0"/>
          <w:marRight w:val="0"/>
          <w:marTop w:val="0"/>
          <w:marBottom w:val="0"/>
          <w:divBdr>
            <w:top w:val="none" w:sz="0" w:space="0" w:color="auto"/>
            <w:left w:val="none" w:sz="0" w:space="0" w:color="auto"/>
            <w:bottom w:val="none" w:sz="0" w:space="0" w:color="auto"/>
            <w:right w:val="none" w:sz="0" w:space="0" w:color="auto"/>
          </w:divBdr>
          <w:divsChild>
            <w:div w:id="1371688624">
              <w:marLeft w:val="0"/>
              <w:marRight w:val="0"/>
              <w:marTop w:val="0"/>
              <w:marBottom w:val="0"/>
              <w:divBdr>
                <w:top w:val="none" w:sz="0" w:space="0" w:color="auto"/>
                <w:left w:val="none" w:sz="0" w:space="0" w:color="auto"/>
                <w:bottom w:val="none" w:sz="0" w:space="0" w:color="auto"/>
                <w:right w:val="none" w:sz="0" w:space="0" w:color="auto"/>
              </w:divBdr>
              <w:divsChild>
                <w:div w:id="17700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71223">
      <w:bodyDiv w:val="1"/>
      <w:marLeft w:val="0"/>
      <w:marRight w:val="0"/>
      <w:marTop w:val="0"/>
      <w:marBottom w:val="0"/>
      <w:divBdr>
        <w:top w:val="none" w:sz="0" w:space="0" w:color="auto"/>
        <w:left w:val="none" w:sz="0" w:space="0" w:color="auto"/>
        <w:bottom w:val="none" w:sz="0" w:space="0" w:color="auto"/>
        <w:right w:val="none" w:sz="0" w:space="0" w:color="auto"/>
      </w:divBdr>
    </w:div>
    <w:div w:id="381901582">
      <w:bodyDiv w:val="1"/>
      <w:marLeft w:val="0"/>
      <w:marRight w:val="0"/>
      <w:marTop w:val="0"/>
      <w:marBottom w:val="0"/>
      <w:divBdr>
        <w:top w:val="none" w:sz="0" w:space="0" w:color="auto"/>
        <w:left w:val="none" w:sz="0" w:space="0" w:color="auto"/>
        <w:bottom w:val="none" w:sz="0" w:space="0" w:color="auto"/>
        <w:right w:val="none" w:sz="0" w:space="0" w:color="auto"/>
      </w:divBdr>
      <w:divsChild>
        <w:div w:id="952710452">
          <w:marLeft w:val="0"/>
          <w:marRight w:val="0"/>
          <w:marTop w:val="0"/>
          <w:marBottom w:val="0"/>
          <w:divBdr>
            <w:top w:val="none" w:sz="0" w:space="0" w:color="auto"/>
            <w:left w:val="none" w:sz="0" w:space="0" w:color="auto"/>
            <w:bottom w:val="none" w:sz="0" w:space="0" w:color="auto"/>
            <w:right w:val="none" w:sz="0" w:space="0" w:color="auto"/>
          </w:divBdr>
          <w:divsChild>
            <w:div w:id="2080668772">
              <w:marLeft w:val="0"/>
              <w:marRight w:val="0"/>
              <w:marTop w:val="0"/>
              <w:marBottom w:val="0"/>
              <w:divBdr>
                <w:top w:val="none" w:sz="0" w:space="0" w:color="auto"/>
                <w:left w:val="none" w:sz="0" w:space="0" w:color="auto"/>
                <w:bottom w:val="none" w:sz="0" w:space="0" w:color="auto"/>
                <w:right w:val="none" w:sz="0" w:space="0" w:color="auto"/>
              </w:divBdr>
              <w:divsChild>
                <w:div w:id="8891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0890">
      <w:bodyDiv w:val="1"/>
      <w:marLeft w:val="0"/>
      <w:marRight w:val="0"/>
      <w:marTop w:val="0"/>
      <w:marBottom w:val="0"/>
      <w:divBdr>
        <w:top w:val="none" w:sz="0" w:space="0" w:color="auto"/>
        <w:left w:val="none" w:sz="0" w:space="0" w:color="auto"/>
        <w:bottom w:val="none" w:sz="0" w:space="0" w:color="auto"/>
        <w:right w:val="none" w:sz="0" w:space="0" w:color="auto"/>
      </w:divBdr>
    </w:div>
    <w:div w:id="395474505">
      <w:bodyDiv w:val="1"/>
      <w:marLeft w:val="0"/>
      <w:marRight w:val="0"/>
      <w:marTop w:val="0"/>
      <w:marBottom w:val="0"/>
      <w:divBdr>
        <w:top w:val="none" w:sz="0" w:space="0" w:color="auto"/>
        <w:left w:val="none" w:sz="0" w:space="0" w:color="auto"/>
        <w:bottom w:val="none" w:sz="0" w:space="0" w:color="auto"/>
        <w:right w:val="none" w:sz="0" w:space="0" w:color="auto"/>
      </w:divBdr>
      <w:divsChild>
        <w:div w:id="1971205071">
          <w:marLeft w:val="0"/>
          <w:marRight w:val="0"/>
          <w:marTop w:val="0"/>
          <w:marBottom w:val="0"/>
          <w:divBdr>
            <w:top w:val="none" w:sz="0" w:space="0" w:color="auto"/>
            <w:left w:val="none" w:sz="0" w:space="0" w:color="auto"/>
            <w:bottom w:val="none" w:sz="0" w:space="0" w:color="auto"/>
            <w:right w:val="none" w:sz="0" w:space="0" w:color="auto"/>
          </w:divBdr>
          <w:divsChild>
            <w:div w:id="248657707">
              <w:marLeft w:val="0"/>
              <w:marRight w:val="0"/>
              <w:marTop w:val="0"/>
              <w:marBottom w:val="0"/>
              <w:divBdr>
                <w:top w:val="none" w:sz="0" w:space="0" w:color="auto"/>
                <w:left w:val="none" w:sz="0" w:space="0" w:color="auto"/>
                <w:bottom w:val="none" w:sz="0" w:space="0" w:color="auto"/>
                <w:right w:val="none" w:sz="0" w:space="0" w:color="auto"/>
              </w:divBdr>
              <w:divsChild>
                <w:div w:id="261450409">
                  <w:marLeft w:val="0"/>
                  <w:marRight w:val="0"/>
                  <w:marTop w:val="0"/>
                  <w:marBottom w:val="0"/>
                  <w:divBdr>
                    <w:top w:val="none" w:sz="0" w:space="0" w:color="auto"/>
                    <w:left w:val="none" w:sz="0" w:space="0" w:color="auto"/>
                    <w:bottom w:val="none" w:sz="0" w:space="0" w:color="auto"/>
                    <w:right w:val="none" w:sz="0" w:space="0" w:color="auto"/>
                  </w:divBdr>
                  <w:divsChild>
                    <w:div w:id="9296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013421">
      <w:bodyDiv w:val="1"/>
      <w:marLeft w:val="0"/>
      <w:marRight w:val="0"/>
      <w:marTop w:val="0"/>
      <w:marBottom w:val="0"/>
      <w:divBdr>
        <w:top w:val="none" w:sz="0" w:space="0" w:color="auto"/>
        <w:left w:val="none" w:sz="0" w:space="0" w:color="auto"/>
        <w:bottom w:val="none" w:sz="0" w:space="0" w:color="auto"/>
        <w:right w:val="none" w:sz="0" w:space="0" w:color="auto"/>
      </w:divBdr>
      <w:divsChild>
        <w:div w:id="194395117">
          <w:marLeft w:val="0"/>
          <w:marRight w:val="0"/>
          <w:marTop w:val="0"/>
          <w:marBottom w:val="0"/>
          <w:divBdr>
            <w:top w:val="none" w:sz="0" w:space="0" w:color="auto"/>
            <w:left w:val="none" w:sz="0" w:space="0" w:color="auto"/>
            <w:bottom w:val="none" w:sz="0" w:space="0" w:color="auto"/>
            <w:right w:val="none" w:sz="0" w:space="0" w:color="auto"/>
          </w:divBdr>
          <w:divsChild>
            <w:div w:id="1256019954">
              <w:marLeft w:val="0"/>
              <w:marRight w:val="0"/>
              <w:marTop w:val="0"/>
              <w:marBottom w:val="0"/>
              <w:divBdr>
                <w:top w:val="none" w:sz="0" w:space="0" w:color="auto"/>
                <w:left w:val="none" w:sz="0" w:space="0" w:color="auto"/>
                <w:bottom w:val="none" w:sz="0" w:space="0" w:color="auto"/>
                <w:right w:val="none" w:sz="0" w:space="0" w:color="auto"/>
              </w:divBdr>
              <w:divsChild>
                <w:div w:id="949050593">
                  <w:marLeft w:val="0"/>
                  <w:marRight w:val="0"/>
                  <w:marTop w:val="0"/>
                  <w:marBottom w:val="0"/>
                  <w:divBdr>
                    <w:top w:val="none" w:sz="0" w:space="0" w:color="auto"/>
                    <w:left w:val="none" w:sz="0" w:space="0" w:color="auto"/>
                    <w:bottom w:val="none" w:sz="0" w:space="0" w:color="auto"/>
                    <w:right w:val="none" w:sz="0" w:space="0" w:color="auto"/>
                  </w:divBdr>
                  <w:divsChild>
                    <w:div w:id="12711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19581">
      <w:bodyDiv w:val="1"/>
      <w:marLeft w:val="0"/>
      <w:marRight w:val="0"/>
      <w:marTop w:val="0"/>
      <w:marBottom w:val="0"/>
      <w:divBdr>
        <w:top w:val="none" w:sz="0" w:space="0" w:color="auto"/>
        <w:left w:val="none" w:sz="0" w:space="0" w:color="auto"/>
        <w:bottom w:val="none" w:sz="0" w:space="0" w:color="auto"/>
        <w:right w:val="none" w:sz="0" w:space="0" w:color="auto"/>
      </w:divBdr>
      <w:divsChild>
        <w:div w:id="560210617">
          <w:marLeft w:val="0"/>
          <w:marRight w:val="0"/>
          <w:marTop w:val="0"/>
          <w:marBottom w:val="0"/>
          <w:divBdr>
            <w:top w:val="none" w:sz="0" w:space="0" w:color="auto"/>
            <w:left w:val="none" w:sz="0" w:space="0" w:color="auto"/>
            <w:bottom w:val="none" w:sz="0" w:space="0" w:color="auto"/>
            <w:right w:val="none" w:sz="0" w:space="0" w:color="auto"/>
          </w:divBdr>
          <w:divsChild>
            <w:div w:id="1435855346">
              <w:marLeft w:val="0"/>
              <w:marRight w:val="0"/>
              <w:marTop w:val="0"/>
              <w:marBottom w:val="0"/>
              <w:divBdr>
                <w:top w:val="none" w:sz="0" w:space="0" w:color="auto"/>
                <w:left w:val="none" w:sz="0" w:space="0" w:color="auto"/>
                <w:bottom w:val="none" w:sz="0" w:space="0" w:color="auto"/>
                <w:right w:val="none" w:sz="0" w:space="0" w:color="auto"/>
              </w:divBdr>
              <w:divsChild>
                <w:div w:id="11558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6723">
      <w:bodyDiv w:val="1"/>
      <w:marLeft w:val="0"/>
      <w:marRight w:val="0"/>
      <w:marTop w:val="0"/>
      <w:marBottom w:val="0"/>
      <w:divBdr>
        <w:top w:val="none" w:sz="0" w:space="0" w:color="auto"/>
        <w:left w:val="none" w:sz="0" w:space="0" w:color="auto"/>
        <w:bottom w:val="none" w:sz="0" w:space="0" w:color="auto"/>
        <w:right w:val="none" w:sz="0" w:space="0" w:color="auto"/>
      </w:divBdr>
      <w:divsChild>
        <w:div w:id="404452147">
          <w:marLeft w:val="0"/>
          <w:marRight w:val="0"/>
          <w:marTop w:val="0"/>
          <w:marBottom w:val="0"/>
          <w:divBdr>
            <w:top w:val="none" w:sz="0" w:space="0" w:color="auto"/>
            <w:left w:val="none" w:sz="0" w:space="0" w:color="auto"/>
            <w:bottom w:val="none" w:sz="0" w:space="0" w:color="auto"/>
            <w:right w:val="none" w:sz="0" w:space="0" w:color="auto"/>
          </w:divBdr>
          <w:divsChild>
            <w:div w:id="1830053869">
              <w:marLeft w:val="0"/>
              <w:marRight w:val="0"/>
              <w:marTop w:val="0"/>
              <w:marBottom w:val="0"/>
              <w:divBdr>
                <w:top w:val="none" w:sz="0" w:space="0" w:color="auto"/>
                <w:left w:val="none" w:sz="0" w:space="0" w:color="auto"/>
                <w:bottom w:val="none" w:sz="0" w:space="0" w:color="auto"/>
                <w:right w:val="none" w:sz="0" w:space="0" w:color="auto"/>
              </w:divBdr>
              <w:divsChild>
                <w:div w:id="510338033">
                  <w:marLeft w:val="0"/>
                  <w:marRight w:val="0"/>
                  <w:marTop w:val="0"/>
                  <w:marBottom w:val="0"/>
                  <w:divBdr>
                    <w:top w:val="none" w:sz="0" w:space="0" w:color="auto"/>
                    <w:left w:val="none" w:sz="0" w:space="0" w:color="auto"/>
                    <w:bottom w:val="none" w:sz="0" w:space="0" w:color="auto"/>
                    <w:right w:val="none" w:sz="0" w:space="0" w:color="auto"/>
                  </w:divBdr>
                  <w:divsChild>
                    <w:div w:id="8248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2162">
      <w:bodyDiv w:val="1"/>
      <w:marLeft w:val="0"/>
      <w:marRight w:val="0"/>
      <w:marTop w:val="0"/>
      <w:marBottom w:val="0"/>
      <w:divBdr>
        <w:top w:val="none" w:sz="0" w:space="0" w:color="auto"/>
        <w:left w:val="none" w:sz="0" w:space="0" w:color="auto"/>
        <w:bottom w:val="none" w:sz="0" w:space="0" w:color="auto"/>
        <w:right w:val="none" w:sz="0" w:space="0" w:color="auto"/>
      </w:divBdr>
    </w:div>
    <w:div w:id="429397602">
      <w:bodyDiv w:val="1"/>
      <w:marLeft w:val="0"/>
      <w:marRight w:val="0"/>
      <w:marTop w:val="0"/>
      <w:marBottom w:val="0"/>
      <w:divBdr>
        <w:top w:val="none" w:sz="0" w:space="0" w:color="auto"/>
        <w:left w:val="none" w:sz="0" w:space="0" w:color="auto"/>
        <w:bottom w:val="none" w:sz="0" w:space="0" w:color="auto"/>
        <w:right w:val="none" w:sz="0" w:space="0" w:color="auto"/>
      </w:divBdr>
      <w:divsChild>
        <w:div w:id="627784959">
          <w:marLeft w:val="0"/>
          <w:marRight w:val="0"/>
          <w:marTop w:val="0"/>
          <w:marBottom w:val="0"/>
          <w:divBdr>
            <w:top w:val="none" w:sz="0" w:space="0" w:color="auto"/>
            <w:left w:val="none" w:sz="0" w:space="0" w:color="auto"/>
            <w:bottom w:val="none" w:sz="0" w:space="0" w:color="auto"/>
            <w:right w:val="none" w:sz="0" w:space="0" w:color="auto"/>
          </w:divBdr>
          <w:divsChild>
            <w:div w:id="1110778213">
              <w:marLeft w:val="0"/>
              <w:marRight w:val="0"/>
              <w:marTop w:val="0"/>
              <w:marBottom w:val="0"/>
              <w:divBdr>
                <w:top w:val="none" w:sz="0" w:space="0" w:color="auto"/>
                <w:left w:val="none" w:sz="0" w:space="0" w:color="auto"/>
                <w:bottom w:val="none" w:sz="0" w:space="0" w:color="auto"/>
                <w:right w:val="none" w:sz="0" w:space="0" w:color="auto"/>
              </w:divBdr>
              <w:divsChild>
                <w:div w:id="7879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29844">
      <w:bodyDiv w:val="1"/>
      <w:marLeft w:val="0"/>
      <w:marRight w:val="0"/>
      <w:marTop w:val="0"/>
      <w:marBottom w:val="0"/>
      <w:divBdr>
        <w:top w:val="none" w:sz="0" w:space="0" w:color="auto"/>
        <w:left w:val="none" w:sz="0" w:space="0" w:color="auto"/>
        <w:bottom w:val="none" w:sz="0" w:space="0" w:color="auto"/>
        <w:right w:val="none" w:sz="0" w:space="0" w:color="auto"/>
      </w:divBdr>
    </w:div>
    <w:div w:id="443615807">
      <w:bodyDiv w:val="1"/>
      <w:marLeft w:val="0"/>
      <w:marRight w:val="0"/>
      <w:marTop w:val="0"/>
      <w:marBottom w:val="0"/>
      <w:divBdr>
        <w:top w:val="none" w:sz="0" w:space="0" w:color="auto"/>
        <w:left w:val="none" w:sz="0" w:space="0" w:color="auto"/>
        <w:bottom w:val="none" w:sz="0" w:space="0" w:color="auto"/>
        <w:right w:val="none" w:sz="0" w:space="0" w:color="auto"/>
      </w:divBdr>
      <w:divsChild>
        <w:div w:id="590967653">
          <w:marLeft w:val="0"/>
          <w:marRight w:val="0"/>
          <w:marTop w:val="0"/>
          <w:marBottom w:val="0"/>
          <w:divBdr>
            <w:top w:val="none" w:sz="0" w:space="0" w:color="auto"/>
            <w:left w:val="none" w:sz="0" w:space="0" w:color="auto"/>
            <w:bottom w:val="none" w:sz="0" w:space="0" w:color="auto"/>
            <w:right w:val="none" w:sz="0" w:space="0" w:color="auto"/>
          </w:divBdr>
          <w:divsChild>
            <w:div w:id="17780332">
              <w:marLeft w:val="0"/>
              <w:marRight w:val="0"/>
              <w:marTop w:val="0"/>
              <w:marBottom w:val="0"/>
              <w:divBdr>
                <w:top w:val="none" w:sz="0" w:space="0" w:color="auto"/>
                <w:left w:val="none" w:sz="0" w:space="0" w:color="auto"/>
                <w:bottom w:val="none" w:sz="0" w:space="0" w:color="auto"/>
                <w:right w:val="none" w:sz="0" w:space="0" w:color="auto"/>
              </w:divBdr>
              <w:divsChild>
                <w:div w:id="1133330777">
                  <w:marLeft w:val="0"/>
                  <w:marRight w:val="0"/>
                  <w:marTop w:val="0"/>
                  <w:marBottom w:val="0"/>
                  <w:divBdr>
                    <w:top w:val="none" w:sz="0" w:space="0" w:color="auto"/>
                    <w:left w:val="none" w:sz="0" w:space="0" w:color="auto"/>
                    <w:bottom w:val="none" w:sz="0" w:space="0" w:color="auto"/>
                    <w:right w:val="none" w:sz="0" w:space="0" w:color="auto"/>
                  </w:divBdr>
                  <w:divsChild>
                    <w:div w:id="12910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465">
      <w:bodyDiv w:val="1"/>
      <w:marLeft w:val="0"/>
      <w:marRight w:val="0"/>
      <w:marTop w:val="0"/>
      <w:marBottom w:val="0"/>
      <w:divBdr>
        <w:top w:val="none" w:sz="0" w:space="0" w:color="auto"/>
        <w:left w:val="none" w:sz="0" w:space="0" w:color="auto"/>
        <w:bottom w:val="none" w:sz="0" w:space="0" w:color="auto"/>
        <w:right w:val="none" w:sz="0" w:space="0" w:color="auto"/>
      </w:divBdr>
    </w:div>
    <w:div w:id="448814208">
      <w:bodyDiv w:val="1"/>
      <w:marLeft w:val="0"/>
      <w:marRight w:val="0"/>
      <w:marTop w:val="0"/>
      <w:marBottom w:val="0"/>
      <w:divBdr>
        <w:top w:val="none" w:sz="0" w:space="0" w:color="auto"/>
        <w:left w:val="none" w:sz="0" w:space="0" w:color="auto"/>
        <w:bottom w:val="none" w:sz="0" w:space="0" w:color="auto"/>
        <w:right w:val="none" w:sz="0" w:space="0" w:color="auto"/>
      </w:divBdr>
      <w:divsChild>
        <w:div w:id="440876824">
          <w:marLeft w:val="0"/>
          <w:marRight w:val="0"/>
          <w:marTop w:val="0"/>
          <w:marBottom w:val="0"/>
          <w:divBdr>
            <w:top w:val="none" w:sz="0" w:space="0" w:color="auto"/>
            <w:left w:val="none" w:sz="0" w:space="0" w:color="auto"/>
            <w:bottom w:val="none" w:sz="0" w:space="0" w:color="auto"/>
            <w:right w:val="none" w:sz="0" w:space="0" w:color="auto"/>
          </w:divBdr>
          <w:divsChild>
            <w:div w:id="1780567286">
              <w:marLeft w:val="0"/>
              <w:marRight w:val="0"/>
              <w:marTop w:val="0"/>
              <w:marBottom w:val="0"/>
              <w:divBdr>
                <w:top w:val="none" w:sz="0" w:space="0" w:color="auto"/>
                <w:left w:val="none" w:sz="0" w:space="0" w:color="auto"/>
                <w:bottom w:val="none" w:sz="0" w:space="0" w:color="auto"/>
                <w:right w:val="none" w:sz="0" w:space="0" w:color="auto"/>
              </w:divBdr>
              <w:divsChild>
                <w:div w:id="5156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8168">
      <w:bodyDiv w:val="1"/>
      <w:marLeft w:val="0"/>
      <w:marRight w:val="0"/>
      <w:marTop w:val="0"/>
      <w:marBottom w:val="0"/>
      <w:divBdr>
        <w:top w:val="none" w:sz="0" w:space="0" w:color="auto"/>
        <w:left w:val="none" w:sz="0" w:space="0" w:color="auto"/>
        <w:bottom w:val="none" w:sz="0" w:space="0" w:color="auto"/>
        <w:right w:val="none" w:sz="0" w:space="0" w:color="auto"/>
      </w:divBdr>
      <w:divsChild>
        <w:div w:id="672487894">
          <w:marLeft w:val="0"/>
          <w:marRight w:val="0"/>
          <w:marTop w:val="0"/>
          <w:marBottom w:val="0"/>
          <w:divBdr>
            <w:top w:val="none" w:sz="0" w:space="0" w:color="auto"/>
            <w:left w:val="none" w:sz="0" w:space="0" w:color="auto"/>
            <w:bottom w:val="none" w:sz="0" w:space="0" w:color="auto"/>
            <w:right w:val="none" w:sz="0" w:space="0" w:color="auto"/>
          </w:divBdr>
          <w:divsChild>
            <w:div w:id="413625483">
              <w:marLeft w:val="0"/>
              <w:marRight w:val="0"/>
              <w:marTop w:val="0"/>
              <w:marBottom w:val="0"/>
              <w:divBdr>
                <w:top w:val="none" w:sz="0" w:space="0" w:color="auto"/>
                <w:left w:val="none" w:sz="0" w:space="0" w:color="auto"/>
                <w:bottom w:val="none" w:sz="0" w:space="0" w:color="auto"/>
                <w:right w:val="none" w:sz="0" w:space="0" w:color="auto"/>
              </w:divBdr>
              <w:divsChild>
                <w:div w:id="521743894">
                  <w:marLeft w:val="0"/>
                  <w:marRight w:val="0"/>
                  <w:marTop w:val="0"/>
                  <w:marBottom w:val="0"/>
                  <w:divBdr>
                    <w:top w:val="none" w:sz="0" w:space="0" w:color="auto"/>
                    <w:left w:val="none" w:sz="0" w:space="0" w:color="auto"/>
                    <w:bottom w:val="none" w:sz="0" w:space="0" w:color="auto"/>
                    <w:right w:val="none" w:sz="0" w:space="0" w:color="auto"/>
                  </w:divBdr>
                  <w:divsChild>
                    <w:div w:id="825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0121">
      <w:bodyDiv w:val="1"/>
      <w:marLeft w:val="0"/>
      <w:marRight w:val="0"/>
      <w:marTop w:val="0"/>
      <w:marBottom w:val="0"/>
      <w:divBdr>
        <w:top w:val="none" w:sz="0" w:space="0" w:color="auto"/>
        <w:left w:val="none" w:sz="0" w:space="0" w:color="auto"/>
        <w:bottom w:val="none" w:sz="0" w:space="0" w:color="auto"/>
        <w:right w:val="none" w:sz="0" w:space="0" w:color="auto"/>
      </w:divBdr>
      <w:divsChild>
        <w:div w:id="328676983">
          <w:marLeft w:val="0"/>
          <w:marRight w:val="0"/>
          <w:marTop w:val="0"/>
          <w:marBottom w:val="0"/>
          <w:divBdr>
            <w:top w:val="none" w:sz="0" w:space="0" w:color="auto"/>
            <w:left w:val="none" w:sz="0" w:space="0" w:color="auto"/>
            <w:bottom w:val="none" w:sz="0" w:space="0" w:color="auto"/>
            <w:right w:val="none" w:sz="0" w:space="0" w:color="auto"/>
          </w:divBdr>
          <w:divsChild>
            <w:div w:id="848330087">
              <w:marLeft w:val="0"/>
              <w:marRight w:val="0"/>
              <w:marTop w:val="0"/>
              <w:marBottom w:val="0"/>
              <w:divBdr>
                <w:top w:val="none" w:sz="0" w:space="0" w:color="auto"/>
                <w:left w:val="none" w:sz="0" w:space="0" w:color="auto"/>
                <w:bottom w:val="none" w:sz="0" w:space="0" w:color="auto"/>
                <w:right w:val="none" w:sz="0" w:space="0" w:color="auto"/>
              </w:divBdr>
              <w:divsChild>
                <w:div w:id="797796324">
                  <w:marLeft w:val="0"/>
                  <w:marRight w:val="0"/>
                  <w:marTop w:val="0"/>
                  <w:marBottom w:val="0"/>
                  <w:divBdr>
                    <w:top w:val="none" w:sz="0" w:space="0" w:color="auto"/>
                    <w:left w:val="none" w:sz="0" w:space="0" w:color="auto"/>
                    <w:bottom w:val="none" w:sz="0" w:space="0" w:color="auto"/>
                    <w:right w:val="none" w:sz="0" w:space="0" w:color="auto"/>
                  </w:divBdr>
                  <w:divsChild>
                    <w:div w:id="6499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60989">
      <w:bodyDiv w:val="1"/>
      <w:marLeft w:val="0"/>
      <w:marRight w:val="0"/>
      <w:marTop w:val="0"/>
      <w:marBottom w:val="0"/>
      <w:divBdr>
        <w:top w:val="none" w:sz="0" w:space="0" w:color="auto"/>
        <w:left w:val="none" w:sz="0" w:space="0" w:color="auto"/>
        <w:bottom w:val="none" w:sz="0" w:space="0" w:color="auto"/>
        <w:right w:val="none" w:sz="0" w:space="0" w:color="auto"/>
      </w:divBdr>
      <w:divsChild>
        <w:div w:id="956568091">
          <w:marLeft w:val="0"/>
          <w:marRight w:val="0"/>
          <w:marTop w:val="0"/>
          <w:marBottom w:val="0"/>
          <w:divBdr>
            <w:top w:val="none" w:sz="0" w:space="0" w:color="auto"/>
            <w:left w:val="none" w:sz="0" w:space="0" w:color="auto"/>
            <w:bottom w:val="none" w:sz="0" w:space="0" w:color="auto"/>
            <w:right w:val="none" w:sz="0" w:space="0" w:color="auto"/>
          </w:divBdr>
          <w:divsChild>
            <w:div w:id="1839345772">
              <w:marLeft w:val="0"/>
              <w:marRight w:val="0"/>
              <w:marTop w:val="0"/>
              <w:marBottom w:val="0"/>
              <w:divBdr>
                <w:top w:val="none" w:sz="0" w:space="0" w:color="auto"/>
                <w:left w:val="none" w:sz="0" w:space="0" w:color="auto"/>
                <w:bottom w:val="none" w:sz="0" w:space="0" w:color="auto"/>
                <w:right w:val="none" w:sz="0" w:space="0" w:color="auto"/>
              </w:divBdr>
              <w:divsChild>
                <w:div w:id="10566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3893">
      <w:bodyDiv w:val="1"/>
      <w:marLeft w:val="0"/>
      <w:marRight w:val="0"/>
      <w:marTop w:val="0"/>
      <w:marBottom w:val="0"/>
      <w:divBdr>
        <w:top w:val="none" w:sz="0" w:space="0" w:color="auto"/>
        <w:left w:val="none" w:sz="0" w:space="0" w:color="auto"/>
        <w:bottom w:val="none" w:sz="0" w:space="0" w:color="auto"/>
        <w:right w:val="none" w:sz="0" w:space="0" w:color="auto"/>
      </w:divBdr>
      <w:divsChild>
        <w:div w:id="1200972391">
          <w:marLeft w:val="0"/>
          <w:marRight w:val="0"/>
          <w:marTop w:val="0"/>
          <w:marBottom w:val="0"/>
          <w:divBdr>
            <w:top w:val="none" w:sz="0" w:space="0" w:color="auto"/>
            <w:left w:val="none" w:sz="0" w:space="0" w:color="auto"/>
            <w:bottom w:val="none" w:sz="0" w:space="0" w:color="auto"/>
            <w:right w:val="none" w:sz="0" w:space="0" w:color="auto"/>
          </w:divBdr>
          <w:divsChild>
            <w:div w:id="1206063674">
              <w:marLeft w:val="0"/>
              <w:marRight w:val="0"/>
              <w:marTop w:val="0"/>
              <w:marBottom w:val="0"/>
              <w:divBdr>
                <w:top w:val="none" w:sz="0" w:space="0" w:color="auto"/>
                <w:left w:val="none" w:sz="0" w:space="0" w:color="auto"/>
                <w:bottom w:val="none" w:sz="0" w:space="0" w:color="auto"/>
                <w:right w:val="none" w:sz="0" w:space="0" w:color="auto"/>
              </w:divBdr>
              <w:divsChild>
                <w:div w:id="1742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6400">
      <w:bodyDiv w:val="1"/>
      <w:marLeft w:val="0"/>
      <w:marRight w:val="0"/>
      <w:marTop w:val="0"/>
      <w:marBottom w:val="0"/>
      <w:divBdr>
        <w:top w:val="none" w:sz="0" w:space="0" w:color="auto"/>
        <w:left w:val="none" w:sz="0" w:space="0" w:color="auto"/>
        <w:bottom w:val="none" w:sz="0" w:space="0" w:color="auto"/>
        <w:right w:val="none" w:sz="0" w:space="0" w:color="auto"/>
      </w:divBdr>
      <w:divsChild>
        <w:div w:id="1537890444">
          <w:marLeft w:val="0"/>
          <w:marRight w:val="0"/>
          <w:marTop w:val="0"/>
          <w:marBottom w:val="0"/>
          <w:divBdr>
            <w:top w:val="none" w:sz="0" w:space="0" w:color="auto"/>
            <w:left w:val="none" w:sz="0" w:space="0" w:color="auto"/>
            <w:bottom w:val="none" w:sz="0" w:space="0" w:color="auto"/>
            <w:right w:val="none" w:sz="0" w:space="0" w:color="auto"/>
          </w:divBdr>
          <w:divsChild>
            <w:div w:id="1432631155">
              <w:marLeft w:val="0"/>
              <w:marRight w:val="0"/>
              <w:marTop w:val="0"/>
              <w:marBottom w:val="0"/>
              <w:divBdr>
                <w:top w:val="none" w:sz="0" w:space="0" w:color="auto"/>
                <w:left w:val="none" w:sz="0" w:space="0" w:color="auto"/>
                <w:bottom w:val="none" w:sz="0" w:space="0" w:color="auto"/>
                <w:right w:val="none" w:sz="0" w:space="0" w:color="auto"/>
              </w:divBdr>
              <w:divsChild>
                <w:div w:id="20901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1068">
      <w:bodyDiv w:val="1"/>
      <w:marLeft w:val="0"/>
      <w:marRight w:val="0"/>
      <w:marTop w:val="0"/>
      <w:marBottom w:val="0"/>
      <w:divBdr>
        <w:top w:val="none" w:sz="0" w:space="0" w:color="auto"/>
        <w:left w:val="none" w:sz="0" w:space="0" w:color="auto"/>
        <w:bottom w:val="none" w:sz="0" w:space="0" w:color="auto"/>
        <w:right w:val="none" w:sz="0" w:space="0" w:color="auto"/>
      </w:divBdr>
      <w:divsChild>
        <w:div w:id="1907911371">
          <w:marLeft w:val="0"/>
          <w:marRight w:val="0"/>
          <w:marTop w:val="0"/>
          <w:marBottom w:val="0"/>
          <w:divBdr>
            <w:top w:val="none" w:sz="0" w:space="0" w:color="auto"/>
            <w:left w:val="none" w:sz="0" w:space="0" w:color="auto"/>
            <w:bottom w:val="none" w:sz="0" w:space="0" w:color="auto"/>
            <w:right w:val="none" w:sz="0" w:space="0" w:color="auto"/>
          </w:divBdr>
          <w:divsChild>
            <w:div w:id="1827938186">
              <w:marLeft w:val="0"/>
              <w:marRight w:val="0"/>
              <w:marTop w:val="0"/>
              <w:marBottom w:val="0"/>
              <w:divBdr>
                <w:top w:val="none" w:sz="0" w:space="0" w:color="auto"/>
                <w:left w:val="none" w:sz="0" w:space="0" w:color="auto"/>
                <w:bottom w:val="none" w:sz="0" w:space="0" w:color="auto"/>
                <w:right w:val="none" w:sz="0" w:space="0" w:color="auto"/>
              </w:divBdr>
              <w:divsChild>
                <w:div w:id="144049859">
                  <w:marLeft w:val="0"/>
                  <w:marRight w:val="0"/>
                  <w:marTop w:val="0"/>
                  <w:marBottom w:val="0"/>
                  <w:divBdr>
                    <w:top w:val="none" w:sz="0" w:space="0" w:color="auto"/>
                    <w:left w:val="none" w:sz="0" w:space="0" w:color="auto"/>
                    <w:bottom w:val="none" w:sz="0" w:space="0" w:color="auto"/>
                    <w:right w:val="none" w:sz="0" w:space="0" w:color="auto"/>
                  </w:divBdr>
                  <w:divsChild>
                    <w:div w:id="8751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0806">
      <w:bodyDiv w:val="1"/>
      <w:marLeft w:val="0"/>
      <w:marRight w:val="0"/>
      <w:marTop w:val="0"/>
      <w:marBottom w:val="0"/>
      <w:divBdr>
        <w:top w:val="none" w:sz="0" w:space="0" w:color="auto"/>
        <w:left w:val="none" w:sz="0" w:space="0" w:color="auto"/>
        <w:bottom w:val="none" w:sz="0" w:space="0" w:color="auto"/>
        <w:right w:val="none" w:sz="0" w:space="0" w:color="auto"/>
      </w:divBdr>
      <w:divsChild>
        <w:div w:id="2033147174">
          <w:marLeft w:val="0"/>
          <w:marRight w:val="0"/>
          <w:marTop w:val="0"/>
          <w:marBottom w:val="0"/>
          <w:divBdr>
            <w:top w:val="none" w:sz="0" w:space="0" w:color="auto"/>
            <w:left w:val="none" w:sz="0" w:space="0" w:color="auto"/>
            <w:bottom w:val="none" w:sz="0" w:space="0" w:color="auto"/>
            <w:right w:val="none" w:sz="0" w:space="0" w:color="auto"/>
          </w:divBdr>
          <w:divsChild>
            <w:div w:id="579800962">
              <w:marLeft w:val="0"/>
              <w:marRight w:val="0"/>
              <w:marTop w:val="0"/>
              <w:marBottom w:val="0"/>
              <w:divBdr>
                <w:top w:val="none" w:sz="0" w:space="0" w:color="auto"/>
                <w:left w:val="none" w:sz="0" w:space="0" w:color="auto"/>
                <w:bottom w:val="none" w:sz="0" w:space="0" w:color="auto"/>
                <w:right w:val="none" w:sz="0" w:space="0" w:color="auto"/>
              </w:divBdr>
              <w:divsChild>
                <w:div w:id="19129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50805">
      <w:bodyDiv w:val="1"/>
      <w:marLeft w:val="0"/>
      <w:marRight w:val="0"/>
      <w:marTop w:val="0"/>
      <w:marBottom w:val="0"/>
      <w:divBdr>
        <w:top w:val="none" w:sz="0" w:space="0" w:color="auto"/>
        <w:left w:val="none" w:sz="0" w:space="0" w:color="auto"/>
        <w:bottom w:val="none" w:sz="0" w:space="0" w:color="auto"/>
        <w:right w:val="none" w:sz="0" w:space="0" w:color="auto"/>
      </w:divBdr>
    </w:div>
    <w:div w:id="545996108">
      <w:bodyDiv w:val="1"/>
      <w:marLeft w:val="0"/>
      <w:marRight w:val="0"/>
      <w:marTop w:val="0"/>
      <w:marBottom w:val="0"/>
      <w:divBdr>
        <w:top w:val="none" w:sz="0" w:space="0" w:color="auto"/>
        <w:left w:val="none" w:sz="0" w:space="0" w:color="auto"/>
        <w:bottom w:val="none" w:sz="0" w:space="0" w:color="auto"/>
        <w:right w:val="none" w:sz="0" w:space="0" w:color="auto"/>
      </w:divBdr>
      <w:divsChild>
        <w:div w:id="648022541">
          <w:marLeft w:val="0"/>
          <w:marRight w:val="0"/>
          <w:marTop w:val="0"/>
          <w:marBottom w:val="0"/>
          <w:divBdr>
            <w:top w:val="none" w:sz="0" w:space="0" w:color="auto"/>
            <w:left w:val="none" w:sz="0" w:space="0" w:color="auto"/>
            <w:bottom w:val="none" w:sz="0" w:space="0" w:color="auto"/>
            <w:right w:val="none" w:sz="0" w:space="0" w:color="auto"/>
          </w:divBdr>
          <w:divsChild>
            <w:div w:id="48461253">
              <w:marLeft w:val="0"/>
              <w:marRight w:val="0"/>
              <w:marTop w:val="0"/>
              <w:marBottom w:val="0"/>
              <w:divBdr>
                <w:top w:val="none" w:sz="0" w:space="0" w:color="auto"/>
                <w:left w:val="none" w:sz="0" w:space="0" w:color="auto"/>
                <w:bottom w:val="none" w:sz="0" w:space="0" w:color="auto"/>
                <w:right w:val="none" w:sz="0" w:space="0" w:color="auto"/>
              </w:divBdr>
              <w:divsChild>
                <w:div w:id="264383217">
                  <w:marLeft w:val="0"/>
                  <w:marRight w:val="0"/>
                  <w:marTop w:val="0"/>
                  <w:marBottom w:val="0"/>
                  <w:divBdr>
                    <w:top w:val="none" w:sz="0" w:space="0" w:color="auto"/>
                    <w:left w:val="none" w:sz="0" w:space="0" w:color="auto"/>
                    <w:bottom w:val="none" w:sz="0" w:space="0" w:color="auto"/>
                    <w:right w:val="none" w:sz="0" w:space="0" w:color="auto"/>
                  </w:divBdr>
                  <w:divsChild>
                    <w:div w:id="1281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8815">
      <w:bodyDiv w:val="1"/>
      <w:marLeft w:val="0"/>
      <w:marRight w:val="0"/>
      <w:marTop w:val="0"/>
      <w:marBottom w:val="0"/>
      <w:divBdr>
        <w:top w:val="none" w:sz="0" w:space="0" w:color="auto"/>
        <w:left w:val="none" w:sz="0" w:space="0" w:color="auto"/>
        <w:bottom w:val="none" w:sz="0" w:space="0" w:color="auto"/>
        <w:right w:val="none" w:sz="0" w:space="0" w:color="auto"/>
      </w:divBdr>
      <w:divsChild>
        <w:div w:id="1496728238">
          <w:marLeft w:val="0"/>
          <w:marRight w:val="0"/>
          <w:marTop w:val="0"/>
          <w:marBottom w:val="0"/>
          <w:divBdr>
            <w:top w:val="none" w:sz="0" w:space="0" w:color="auto"/>
            <w:left w:val="none" w:sz="0" w:space="0" w:color="auto"/>
            <w:bottom w:val="none" w:sz="0" w:space="0" w:color="auto"/>
            <w:right w:val="none" w:sz="0" w:space="0" w:color="auto"/>
          </w:divBdr>
          <w:divsChild>
            <w:div w:id="1165776721">
              <w:marLeft w:val="0"/>
              <w:marRight w:val="0"/>
              <w:marTop w:val="0"/>
              <w:marBottom w:val="0"/>
              <w:divBdr>
                <w:top w:val="none" w:sz="0" w:space="0" w:color="auto"/>
                <w:left w:val="none" w:sz="0" w:space="0" w:color="auto"/>
                <w:bottom w:val="none" w:sz="0" w:space="0" w:color="auto"/>
                <w:right w:val="none" w:sz="0" w:space="0" w:color="auto"/>
              </w:divBdr>
              <w:divsChild>
                <w:div w:id="2050374115">
                  <w:marLeft w:val="0"/>
                  <w:marRight w:val="0"/>
                  <w:marTop w:val="0"/>
                  <w:marBottom w:val="0"/>
                  <w:divBdr>
                    <w:top w:val="none" w:sz="0" w:space="0" w:color="auto"/>
                    <w:left w:val="none" w:sz="0" w:space="0" w:color="auto"/>
                    <w:bottom w:val="none" w:sz="0" w:space="0" w:color="auto"/>
                    <w:right w:val="none" w:sz="0" w:space="0" w:color="auto"/>
                  </w:divBdr>
                  <w:divsChild>
                    <w:div w:id="5891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9036">
      <w:bodyDiv w:val="1"/>
      <w:marLeft w:val="0"/>
      <w:marRight w:val="0"/>
      <w:marTop w:val="0"/>
      <w:marBottom w:val="0"/>
      <w:divBdr>
        <w:top w:val="none" w:sz="0" w:space="0" w:color="auto"/>
        <w:left w:val="none" w:sz="0" w:space="0" w:color="auto"/>
        <w:bottom w:val="none" w:sz="0" w:space="0" w:color="auto"/>
        <w:right w:val="none" w:sz="0" w:space="0" w:color="auto"/>
      </w:divBdr>
      <w:divsChild>
        <w:div w:id="972906197">
          <w:marLeft w:val="0"/>
          <w:marRight w:val="0"/>
          <w:marTop w:val="0"/>
          <w:marBottom w:val="0"/>
          <w:divBdr>
            <w:top w:val="none" w:sz="0" w:space="0" w:color="auto"/>
            <w:left w:val="none" w:sz="0" w:space="0" w:color="auto"/>
            <w:bottom w:val="none" w:sz="0" w:space="0" w:color="auto"/>
            <w:right w:val="none" w:sz="0" w:space="0" w:color="auto"/>
          </w:divBdr>
          <w:divsChild>
            <w:div w:id="910695461">
              <w:marLeft w:val="0"/>
              <w:marRight w:val="0"/>
              <w:marTop w:val="0"/>
              <w:marBottom w:val="0"/>
              <w:divBdr>
                <w:top w:val="none" w:sz="0" w:space="0" w:color="auto"/>
                <w:left w:val="none" w:sz="0" w:space="0" w:color="auto"/>
                <w:bottom w:val="none" w:sz="0" w:space="0" w:color="auto"/>
                <w:right w:val="none" w:sz="0" w:space="0" w:color="auto"/>
              </w:divBdr>
              <w:divsChild>
                <w:div w:id="981693132">
                  <w:marLeft w:val="0"/>
                  <w:marRight w:val="0"/>
                  <w:marTop w:val="0"/>
                  <w:marBottom w:val="0"/>
                  <w:divBdr>
                    <w:top w:val="none" w:sz="0" w:space="0" w:color="auto"/>
                    <w:left w:val="none" w:sz="0" w:space="0" w:color="auto"/>
                    <w:bottom w:val="none" w:sz="0" w:space="0" w:color="auto"/>
                    <w:right w:val="none" w:sz="0" w:space="0" w:color="auto"/>
                  </w:divBdr>
                  <w:divsChild>
                    <w:div w:id="11668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60057">
      <w:bodyDiv w:val="1"/>
      <w:marLeft w:val="0"/>
      <w:marRight w:val="0"/>
      <w:marTop w:val="0"/>
      <w:marBottom w:val="0"/>
      <w:divBdr>
        <w:top w:val="none" w:sz="0" w:space="0" w:color="auto"/>
        <w:left w:val="none" w:sz="0" w:space="0" w:color="auto"/>
        <w:bottom w:val="none" w:sz="0" w:space="0" w:color="auto"/>
        <w:right w:val="none" w:sz="0" w:space="0" w:color="auto"/>
      </w:divBdr>
      <w:divsChild>
        <w:div w:id="579758969">
          <w:marLeft w:val="0"/>
          <w:marRight w:val="0"/>
          <w:marTop w:val="0"/>
          <w:marBottom w:val="0"/>
          <w:divBdr>
            <w:top w:val="none" w:sz="0" w:space="0" w:color="auto"/>
            <w:left w:val="none" w:sz="0" w:space="0" w:color="auto"/>
            <w:bottom w:val="none" w:sz="0" w:space="0" w:color="auto"/>
            <w:right w:val="none" w:sz="0" w:space="0" w:color="auto"/>
          </w:divBdr>
          <w:divsChild>
            <w:div w:id="1418818419">
              <w:marLeft w:val="0"/>
              <w:marRight w:val="0"/>
              <w:marTop w:val="0"/>
              <w:marBottom w:val="0"/>
              <w:divBdr>
                <w:top w:val="none" w:sz="0" w:space="0" w:color="auto"/>
                <w:left w:val="none" w:sz="0" w:space="0" w:color="auto"/>
                <w:bottom w:val="none" w:sz="0" w:space="0" w:color="auto"/>
                <w:right w:val="none" w:sz="0" w:space="0" w:color="auto"/>
              </w:divBdr>
              <w:divsChild>
                <w:div w:id="46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5431">
      <w:bodyDiv w:val="1"/>
      <w:marLeft w:val="0"/>
      <w:marRight w:val="0"/>
      <w:marTop w:val="0"/>
      <w:marBottom w:val="0"/>
      <w:divBdr>
        <w:top w:val="none" w:sz="0" w:space="0" w:color="auto"/>
        <w:left w:val="none" w:sz="0" w:space="0" w:color="auto"/>
        <w:bottom w:val="none" w:sz="0" w:space="0" w:color="auto"/>
        <w:right w:val="none" w:sz="0" w:space="0" w:color="auto"/>
      </w:divBdr>
    </w:div>
    <w:div w:id="598678525">
      <w:bodyDiv w:val="1"/>
      <w:marLeft w:val="0"/>
      <w:marRight w:val="0"/>
      <w:marTop w:val="0"/>
      <w:marBottom w:val="0"/>
      <w:divBdr>
        <w:top w:val="none" w:sz="0" w:space="0" w:color="auto"/>
        <w:left w:val="none" w:sz="0" w:space="0" w:color="auto"/>
        <w:bottom w:val="none" w:sz="0" w:space="0" w:color="auto"/>
        <w:right w:val="none" w:sz="0" w:space="0" w:color="auto"/>
      </w:divBdr>
      <w:divsChild>
        <w:div w:id="104738206">
          <w:marLeft w:val="0"/>
          <w:marRight w:val="0"/>
          <w:marTop w:val="0"/>
          <w:marBottom w:val="0"/>
          <w:divBdr>
            <w:top w:val="none" w:sz="0" w:space="0" w:color="auto"/>
            <w:left w:val="none" w:sz="0" w:space="0" w:color="auto"/>
            <w:bottom w:val="none" w:sz="0" w:space="0" w:color="auto"/>
            <w:right w:val="none" w:sz="0" w:space="0" w:color="auto"/>
          </w:divBdr>
          <w:divsChild>
            <w:div w:id="408961979">
              <w:marLeft w:val="0"/>
              <w:marRight w:val="0"/>
              <w:marTop w:val="0"/>
              <w:marBottom w:val="0"/>
              <w:divBdr>
                <w:top w:val="none" w:sz="0" w:space="0" w:color="auto"/>
                <w:left w:val="none" w:sz="0" w:space="0" w:color="auto"/>
                <w:bottom w:val="none" w:sz="0" w:space="0" w:color="auto"/>
                <w:right w:val="none" w:sz="0" w:space="0" w:color="auto"/>
              </w:divBdr>
              <w:divsChild>
                <w:div w:id="8586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0127">
      <w:bodyDiv w:val="1"/>
      <w:marLeft w:val="0"/>
      <w:marRight w:val="0"/>
      <w:marTop w:val="0"/>
      <w:marBottom w:val="0"/>
      <w:divBdr>
        <w:top w:val="none" w:sz="0" w:space="0" w:color="auto"/>
        <w:left w:val="none" w:sz="0" w:space="0" w:color="auto"/>
        <w:bottom w:val="none" w:sz="0" w:space="0" w:color="auto"/>
        <w:right w:val="none" w:sz="0" w:space="0" w:color="auto"/>
      </w:divBdr>
      <w:divsChild>
        <w:div w:id="436408012">
          <w:marLeft w:val="0"/>
          <w:marRight w:val="0"/>
          <w:marTop w:val="0"/>
          <w:marBottom w:val="0"/>
          <w:divBdr>
            <w:top w:val="none" w:sz="0" w:space="0" w:color="auto"/>
            <w:left w:val="none" w:sz="0" w:space="0" w:color="auto"/>
            <w:bottom w:val="none" w:sz="0" w:space="0" w:color="auto"/>
            <w:right w:val="none" w:sz="0" w:space="0" w:color="auto"/>
          </w:divBdr>
          <w:divsChild>
            <w:div w:id="1349940573">
              <w:marLeft w:val="0"/>
              <w:marRight w:val="0"/>
              <w:marTop w:val="0"/>
              <w:marBottom w:val="0"/>
              <w:divBdr>
                <w:top w:val="none" w:sz="0" w:space="0" w:color="auto"/>
                <w:left w:val="none" w:sz="0" w:space="0" w:color="auto"/>
                <w:bottom w:val="none" w:sz="0" w:space="0" w:color="auto"/>
                <w:right w:val="none" w:sz="0" w:space="0" w:color="auto"/>
              </w:divBdr>
              <w:divsChild>
                <w:div w:id="12003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1746">
      <w:bodyDiv w:val="1"/>
      <w:marLeft w:val="0"/>
      <w:marRight w:val="0"/>
      <w:marTop w:val="0"/>
      <w:marBottom w:val="0"/>
      <w:divBdr>
        <w:top w:val="none" w:sz="0" w:space="0" w:color="auto"/>
        <w:left w:val="none" w:sz="0" w:space="0" w:color="auto"/>
        <w:bottom w:val="none" w:sz="0" w:space="0" w:color="auto"/>
        <w:right w:val="none" w:sz="0" w:space="0" w:color="auto"/>
      </w:divBdr>
    </w:div>
    <w:div w:id="617950929">
      <w:bodyDiv w:val="1"/>
      <w:marLeft w:val="0"/>
      <w:marRight w:val="0"/>
      <w:marTop w:val="0"/>
      <w:marBottom w:val="0"/>
      <w:divBdr>
        <w:top w:val="none" w:sz="0" w:space="0" w:color="auto"/>
        <w:left w:val="none" w:sz="0" w:space="0" w:color="auto"/>
        <w:bottom w:val="none" w:sz="0" w:space="0" w:color="auto"/>
        <w:right w:val="none" w:sz="0" w:space="0" w:color="auto"/>
      </w:divBdr>
    </w:div>
    <w:div w:id="633215758">
      <w:bodyDiv w:val="1"/>
      <w:marLeft w:val="0"/>
      <w:marRight w:val="0"/>
      <w:marTop w:val="0"/>
      <w:marBottom w:val="0"/>
      <w:divBdr>
        <w:top w:val="none" w:sz="0" w:space="0" w:color="auto"/>
        <w:left w:val="none" w:sz="0" w:space="0" w:color="auto"/>
        <w:bottom w:val="none" w:sz="0" w:space="0" w:color="auto"/>
        <w:right w:val="none" w:sz="0" w:space="0" w:color="auto"/>
      </w:divBdr>
      <w:divsChild>
        <w:div w:id="1930235002">
          <w:marLeft w:val="0"/>
          <w:marRight w:val="0"/>
          <w:marTop w:val="0"/>
          <w:marBottom w:val="0"/>
          <w:divBdr>
            <w:top w:val="none" w:sz="0" w:space="0" w:color="auto"/>
            <w:left w:val="none" w:sz="0" w:space="0" w:color="auto"/>
            <w:bottom w:val="none" w:sz="0" w:space="0" w:color="auto"/>
            <w:right w:val="none" w:sz="0" w:space="0" w:color="auto"/>
          </w:divBdr>
          <w:divsChild>
            <w:div w:id="732236563">
              <w:marLeft w:val="0"/>
              <w:marRight w:val="0"/>
              <w:marTop w:val="0"/>
              <w:marBottom w:val="0"/>
              <w:divBdr>
                <w:top w:val="none" w:sz="0" w:space="0" w:color="auto"/>
                <w:left w:val="none" w:sz="0" w:space="0" w:color="auto"/>
                <w:bottom w:val="none" w:sz="0" w:space="0" w:color="auto"/>
                <w:right w:val="none" w:sz="0" w:space="0" w:color="auto"/>
              </w:divBdr>
              <w:divsChild>
                <w:div w:id="1543403039">
                  <w:marLeft w:val="0"/>
                  <w:marRight w:val="0"/>
                  <w:marTop w:val="0"/>
                  <w:marBottom w:val="0"/>
                  <w:divBdr>
                    <w:top w:val="none" w:sz="0" w:space="0" w:color="auto"/>
                    <w:left w:val="none" w:sz="0" w:space="0" w:color="auto"/>
                    <w:bottom w:val="none" w:sz="0" w:space="0" w:color="auto"/>
                    <w:right w:val="none" w:sz="0" w:space="0" w:color="auto"/>
                  </w:divBdr>
                  <w:divsChild>
                    <w:div w:id="20239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7498">
      <w:bodyDiv w:val="1"/>
      <w:marLeft w:val="0"/>
      <w:marRight w:val="0"/>
      <w:marTop w:val="0"/>
      <w:marBottom w:val="0"/>
      <w:divBdr>
        <w:top w:val="none" w:sz="0" w:space="0" w:color="auto"/>
        <w:left w:val="none" w:sz="0" w:space="0" w:color="auto"/>
        <w:bottom w:val="none" w:sz="0" w:space="0" w:color="auto"/>
        <w:right w:val="none" w:sz="0" w:space="0" w:color="auto"/>
      </w:divBdr>
      <w:divsChild>
        <w:div w:id="1037438277">
          <w:marLeft w:val="0"/>
          <w:marRight w:val="0"/>
          <w:marTop w:val="0"/>
          <w:marBottom w:val="0"/>
          <w:divBdr>
            <w:top w:val="none" w:sz="0" w:space="0" w:color="auto"/>
            <w:left w:val="none" w:sz="0" w:space="0" w:color="auto"/>
            <w:bottom w:val="none" w:sz="0" w:space="0" w:color="auto"/>
            <w:right w:val="none" w:sz="0" w:space="0" w:color="auto"/>
          </w:divBdr>
          <w:divsChild>
            <w:div w:id="1986929241">
              <w:marLeft w:val="0"/>
              <w:marRight w:val="0"/>
              <w:marTop w:val="0"/>
              <w:marBottom w:val="0"/>
              <w:divBdr>
                <w:top w:val="none" w:sz="0" w:space="0" w:color="auto"/>
                <w:left w:val="none" w:sz="0" w:space="0" w:color="auto"/>
                <w:bottom w:val="none" w:sz="0" w:space="0" w:color="auto"/>
                <w:right w:val="none" w:sz="0" w:space="0" w:color="auto"/>
              </w:divBdr>
              <w:divsChild>
                <w:div w:id="1977027414">
                  <w:marLeft w:val="0"/>
                  <w:marRight w:val="0"/>
                  <w:marTop w:val="0"/>
                  <w:marBottom w:val="0"/>
                  <w:divBdr>
                    <w:top w:val="none" w:sz="0" w:space="0" w:color="auto"/>
                    <w:left w:val="none" w:sz="0" w:space="0" w:color="auto"/>
                    <w:bottom w:val="none" w:sz="0" w:space="0" w:color="auto"/>
                    <w:right w:val="none" w:sz="0" w:space="0" w:color="auto"/>
                  </w:divBdr>
                  <w:divsChild>
                    <w:div w:id="19055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154240">
      <w:bodyDiv w:val="1"/>
      <w:marLeft w:val="0"/>
      <w:marRight w:val="0"/>
      <w:marTop w:val="0"/>
      <w:marBottom w:val="0"/>
      <w:divBdr>
        <w:top w:val="none" w:sz="0" w:space="0" w:color="auto"/>
        <w:left w:val="none" w:sz="0" w:space="0" w:color="auto"/>
        <w:bottom w:val="none" w:sz="0" w:space="0" w:color="auto"/>
        <w:right w:val="none" w:sz="0" w:space="0" w:color="auto"/>
      </w:divBdr>
      <w:divsChild>
        <w:div w:id="806974319">
          <w:marLeft w:val="0"/>
          <w:marRight w:val="0"/>
          <w:marTop w:val="0"/>
          <w:marBottom w:val="0"/>
          <w:divBdr>
            <w:top w:val="none" w:sz="0" w:space="0" w:color="auto"/>
            <w:left w:val="none" w:sz="0" w:space="0" w:color="auto"/>
            <w:bottom w:val="none" w:sz="0" w:space="0" w:color="auto"/>
            <w:right w:val="none" w:sz="0" w:space="0" w:color="auto"/>
          </w:divBdr>
          <w:divsChild>
            <w:div w:id="1654749160">
              <w:marLeft w:val="0"/>
              <w:marRight w:val="0"/>
              <w:marTop w:val="0"/>
              <w:marBottom w:val="0"/>
              <w:divBdr>
                <w:top w:val="none" w:sz="0" w:space="0" w:color="auto"/>
                <w:left w:val="none" w:sz="0" w:space="0" w:color="auto"/>
                <w:bottom w:val="none" w:sz="0" w:space="0" w:color="auto"/>
                <w:right w:val="none" w:sz="0" w:space="0" w:color="auto"/>
              </w:divBdr>
              <w:divsChild>
                <w:div w:id="9974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480">
      <w:bodyDiv w:val="1"/>
      <w:marLeft w:val="0"/>
      <w:marRight w:val="0"/>
      <w:marTop w:val="0"/>
      <w:marBottom w:val="0"/>
      <w:divBdr>
        <w:top w:val="none" w:sz="0" w:space="0" w:color="auto"/>
        <w:left w:val="none" w:sz="0" w:space="0" w:color="auto"/>
        <w:bottom w:val="none" w:sz="0" w:space="0" w:color="auto"/>
        <w:right w:val="none" w:sz="0" w:space="0" w:color="auto"/>
      </w:divBdr>
      <w:divsChild>
        <w:div w:id="2084404954">
          <w:marLeft w:val="0"/>
          <w:marRight w:val="0"/>
          <w:marTop w:val="0"/>
          <w:marBottom w:val="0"/>
          <w:divBdr>
            <w:top w:val="none" w:sz="0" w:space="0" w:color="auto"/>
            <w:left w:val="none" w:sz="0" w:space="0" w:color="auto"/>
            <w:bottom w:val="none" w:sz="0" w:space="0" w:color="auto"/>
            <w:right w:val="none" w:sz="0" w:space="0" w:color="auto"/>
          </w:divBdr>
          <w:divsChild>
            <w:div w:id="1880049996">
              <w:marLeft w:val="0"/>
              <w:marRight w:val="0"/>
              <w:marTop w:val="0"/>
              <w:marBottom w:val="0"/>
              <w:divBdr>
                <w:top w:val="none" w:sz="0" w:space="0" w:color="auto"/>
                <w:left w:val="none" w:sz="0" w:space="0" w:color="auto"/>
                <w:bottom w:val="none" w:sz="0" w:space="0" w:color="auto"/>
                <w:right w:val="none" w:sz="0" w:space="0" w:color="auto"/>
              </w:divBdr>
              <w:divsChild>
                <w:div w:id="6473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3260">
      <w:bodyDiv w:val="1"/>
      <w:marLeft w:val="0"/>
      <w:marRight w:val="0"/>
      <w:marTop w:val="0"/>
      <w:marBottom w:val="0"/>
      <w:divBdr>
        <w:top w:val="none" w:sz="0" w:space="0" w:color="auto"/>
        <w:left w:val="none" w:sz="0" w:space="0" w:color="auto"/>
        <w:bottom w:val="none" w:sz="0" w:space="0" w:color="auto"/>
        <w:right w:val="none" w:sz="0" w:space="0" w:color="auto"/>
      </w:divBdr>
      <w:divsChild>
        <w:div w:id="1776974224">
          <w:marLeft w:val="0"/>
          <w:marRight w:val="0"/>
          <w:marTop w:val="0"/>
          <w:marBottom w:val="0"/>
          <w:divBdr>
            <w:top w:val="none" w:sz="0" w:space="0" w:color="auto"/>
            <w:left w:val="none" w:sz="0" w:space="0" w:color="auto"/>
            <w:bottom w:val="none" w:sz="0" w:space="0" w:color="auto"/>
            <w:right w:val="none" w:sz="0" w:space="0" w:color="auto"/>
          </w:divBdr>
          <w:divsChild>
            <w:div w:id="1560825534">
              <w:marLeft w:val="0"/>
              <w:marRight w:val="0"/>
              <w:marTop w:val="0"/>
              <w:marBottom w:val="0"/>
              <w:divBdr>
                <w:top w:val="none" w:sz="0" w:space="0" w:color="auto"/>
                <w:left w:val="none" w:sz="0" w:space="0" w:color="auto"/>
                <w:bottom w:val="none" w:sz="0" w:space="0" w:color="auto"/>
                <w:right w:val="none" w:sz="0" w:space="0" w:color="auto"/>
              </w:divBdr>
              <w:divsChild>
                <w:div w:id="7853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5520">
      <w:bodyDiv w:val="1"/>
      <w:marLeft w:val="0"/>
      <w:marRight w:val="0"/>
      <w:marTop w:val="0"/>
      <w:marBottom w:val="0"/>
      <w:divBdr>
        <w:top w:val="none" w:sz="0" w:space="0" w:color="auto"/>
        <w:left w:val="none" w:sz="0" w:space="0" w:color="auto"/>
        <w:bottom w:val="none" w:sz="0" w:space="0" w:color="auto"/>
        <w:right w:val="none" w:sz="0" w:space="0" w:color="auto"/>
      </w:divBdr>
    </w:div>
    <w:div w:id="662658858">
      <w:bodyDiv w:val="1"/>
      <w:marLeft w:val="0"/>
      <w:marRight w:val="0"/>
      <w:marTop w:val="0"/>
      <w:marBottom w:val="0"/>
      <w:divBdr>
        <w:top w:val="none" w:sz="0" w:space="0" w:color="auto"/>
        <w:left w:val="none" w:sz="0" w:space="0" w:color="auto"/>
        <w:bottom w:val="none" w:sz="0" w:space="0" w:color="auto"/>
        <w:right w:val="none" w:sz="0" w:space="0" w:color="auto"/>
      </w:divBdr>
      <w:divsChild>
        <w:div w:id="430665059">
          <w:marLeft w:val="0"/>
          <w:marRight w:val="0"/>
          <w:marTop w:val="0"/>
          <w:marBottom w:val="0"/>
          <w:divBdr>
            <w:top w:val="none" w:sz="0" w:space="0" w:color="auto"/>
            <w:left w:val="none" w:sz="0" w:space="0" w:color="auto"/>
            <w:bottom w:val="none" w:sz="0" w:space="0" w:color="auto"/>
            <w:right w:val="none" w:sz="0" w:space="0" w:color="auto"/>
          </w:divBdr>
          <w:divsChild>
            <w:div w:id="1758018822">
              <w:marLeft w:val="0"/>
              <w:marRight w:val="0"/>
              <w:marTop w:val="0"/>
              <w:marBottom w:val="0"/>
              <w:divBdr>
                <w:top w:val="none" w:sz="0" w:space="0" w:color="auto"/>
                <w:left w:val="none" w:sz="0" w:space="0" w:color="auto"/>
                <w:bottom w:val="none" w:sz="0" w:space="0" w:color="auto"/>
                <w:right w:val="none" w:sz="0" w:space="0" w:color="auto"/>
              </w:divBdr>
              <w:divsChild>
                <w:div w:id="1989241276">
                  <w:marLeft w:val="0"/>
                  <w:marRight w:val="0"/>
                  <w:marTop w:val="0"/>
                  <w:marBottom w:val="0"/>
                  <w:divBdr>
                    <w:top w:val="none" w:sz="0" w:space="0" w:color="auto"/>
                    <w:left w:val="none" w:sz="0" w:space="0" w:color="auto"/>
                    <w:bottom w:val="none" w:sz="0" w:space="0" w:color="auto"/>
                    <w:right w:val="none" w:sz="0" w:space="0" w:color="auto"/>
                  </w:divBdr>
                  <w:divsChild>
                    <w:div w:id="1684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87983">
      <w:bodyDiv w:val="1"/>
      <w:marLeft w:val="0"/>
      <w:marRight w:val="0"/>
      <w:marTop w:val="0"/>
      <w:marBottom w:val="0"/>
      <w:divBdr>
        <w:top w:val="none" w:sz="0" w:space="0" w:color="auto"/>
        <w:left w:val="none" w:sz="0" w:space="0" w:color="auto"/>
        <w:bottom w:val="none" w:sz="0" w:space="0" w:color="auto"/>
        <w:right w:val="none" w:sz="0" w:space="0" w:color="auto"/>
      </w:divBdr>
      <w:divsChild>
        <w:div w:id="1536188450">
          <w:marLeft w:val="0"/>
          <w:marRight w:val="0"/>
          <w:marTop w:val="0"/>
          <w:marBottom w:val="0"/>
          <w:divBdr>
            <w:top w:val="none" w:sz="0" w:space="0" w:color="auto"/>
            <w:left w:val="none" w:sz="0" w:space="0" w:color="auto"/>
            <w:bottom w:val="none" w:sz="0" w:space="0" w:color="auto"/>
            <w:right w:val="none" w:sz="0" w:space="0" w:color="auto"/>
          </w:divBdr>
          <w:divsChild>
            <w:div w:id="658726040">
              <w:marLeft w:val="0"/>
              <w:marRight w:val="0"/>
              <w:marTop w:val="0"/>
              <w:marBottom w:val="0"/>
              <w:divBdr>
                <w:top w:val="none" w:sz="0" w:space="0" w:color="auto"/>
                <w:left w:val="none" w:sz="0" w:space="0" w:color="auto"/>
                <w:bottom w:val="none" w:sz="0" w:space="0" w:color="auto"/>
                <w:right w:val="none" w:sz="0" w:space="0" w:color="auto"/>
              </w:divBdr>
              <w:divsChild>
                <w:div w:id="14997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0085">
      <w:bodyDiv w:val="1"/>
      <w:marLeft w:val="0"/>
      <w:marRight w:val="0"/>
      <w:marTop w:val="0"/>
      <w:marBottom w:val="0"/>
      <w:divBdr>
        <w:top w:val="none" w:sz="0" w:space="0" w:color="auto"/>
        <w:left w:val="none" w:sz="0" w:space="0" w:color="auto"/>
        <w:bottom w:val="none" w:sz="0" w:space="0" w:color="auto"/>
        <w:right w:val="none" w:sz="0" w:space="0" w:color="auto"/>
      </w:divBdr>
      <w:divsChild>
        <w:div w:id="1557155813">
          <w:marLeft w:val="0"/>
          <w:marRight w:val="0"/>
          <w:marTop w:val="0"/>
          <w:marBottom w:val="0"/>
          <w:divBdr>
            <w:top w:val="none" w:sz="0" w:space="0" w:color="auto"/>
            <w:left w:val="none" w:sz="0" w:space="0" w:color="auto"/>
            <w:bottom w:val="none" w:sz="0" w:space="0" w:color="auto"/>
            <w:right w:val="none" w:sz="0" w:space="0" w:color="auto"/>
          </w:divBdr>
          <w:divsChild>
            <w:div w:id="1520391927">
              <w:marLeft w:val="0"/>
              <w:marRight w:val="0"/>
              <w:marTop w:val="0"/>
              <w:marBottom w:val="0"/>
              <w:divBdr>
                <w:top w:val="none" w:sz="0" w:space="0" w:color="auto"/>
                <w:left w:val="none" w:sz="0" w:space="0" w:color="auto"/>
                <w:bottom w:val="none" w:sz="0" w:space="0" w:color="auto"/>
                <w:right w:val="none" w:sz="0" w:space="0" w:color="auto"/>
              </w:divBdr>
              <w:divsChild>
                <w:div w:id="17947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7646">
      <w:bodyDiv w:val="1"/>
      <w:marLeft w:val="0"/>
      <w:marRight w:val="0"/>
      <w:marTop w:val="0"/>
      <w:marBottom w:val="0"/>
      <w:divBdr>
        <w:top w:val="none" w:sz="0" w:space="0" w:color="auto"/>
        <w:left w:val="none" w:sz="0" w:space="0" w:color="auto"/>
        <w:bottom w:val="none" w:sz="0" w:space="0" w:color="auto"/>
        <w:right w:val="none" w:sz="0" w:space="0" w:color="auto"/>
      </w:divBdr>
      <w:divsChild>
        <w:div w:id="1767727916">
          <w:marLeft w:val="0"/>
          <w:marRight w:val="0"/>
          <w:marTop w:val="0"/>
          <w:marBottom w:val="0"/>
          <w:divBdr>
            <w:top w:val="none" w:sz="0" w:space="0" w:color="auto"/>
            <w:left w:val="none" w:sz="0" w:space="0" w:color="auto"/>
            <w:bottom w:val="none" w:sz="0" w:space="0" w:color="auto"/>
            <w:right w:val="none" w:sz="0" w:space="0" w:color="auto"/>
          </w:divBdr>
          <w:divsChild>
            <w:div w:id="488835873">
              <w:marLeft w:val="0"/>
              <w:marRight w:val="0"/>
              <w:marTop w:val="0"/>
              <w:marBottom w:val="0"/>
              <w:divBdr>
                <w:top w:val="none" w:sz="0" w:space="0" w:color="auto"/>
                <w:left w:val="none" w:sz="0" w:space="0" w:color="auto"/>
                <w:bottom w:val="none" w:sz="0" w:space="0" w:color="auto"/>
                <w:right w:val="none" w:sz="0" w:space="0" w:color="auto"/>
              </w:divBdr>
              <w:divsChild>
                <w:div w:id="1012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1902">
      <w:bodyDiv w:val="1"/>
      <w:marLeft w:val="0"/>
      <w:marRight w:val="0"/>
      <w:marTop w:val="0"/>
      <w:marBottom w:val="0"/>
      <w:divBdr>
        <w:top w:val="none" w:sz="0" w:space="0" w:color="auto"/>
        <w:left w:val="none" w:sz="0" w:space="0" w:color="auto"/>
        <w:bottom w:val="none" w:sz="0" w:space="0" w:color="auto"/>
        <w:right w:val="none" w:sz="0" w:space="0" w:color="auto"/>
      </w:divBdr>
    </w:div>
    <w:div w:id="694157486">
      <w:bodyDiv w:val="1"/>
      <w:marLeft w:val="0"/>
      <w:marRight w:val="0"/>
      <w:marTop w:val="0"/>
      <w:marBottom w:val="0"/>
      <w:divBdr>
        <w:top w:val="none" w:sz="0" w:space="0" w:color="auto"/>
        <w:left w:val="none" w:sz="0" w:space="0" w:color="auto"/>
        <w:bottom w:val="none" w:sz="0" w:space="0" w:color="auto"/>
        <w:right w:val="none" w:sz="0" w:space="0" w:color="auto"/>
      </w:divBdr>
      <w:divsChild>
        <w:div w:id="696614458">
          <w:marLeft w:val="0"/>
          <w:marRight w:val="0"/>
          <w:marTop w:val="0"/>
          <w:marBottom w:val="0"/>
          <w:divBdr>
            <w:top w:val="none" w:sz="0" w:space="0" w:color="auto"/>
            <w:left w:val="none" w:sz="0" w:space="0" w:color="auto"/>
            <w:bottom w:val="none" w:sz="0" w:space="0" w:color="auto"/>
            <w:right w:val="none" w:sz="0" w:space="0" w:color="auto"/>
          </w:divBdr>
          <w:divsChild>
            <w:div w:id="1224294339">
              <w:marLeft w:val="0"/>
              <w:marRight w:val="0"/>
              <w:marTop w:val="0"/>
              <w:marBottom w:val="0"/>
              <w:divBdr>
                <w:top w:val="none" w:sz="0" w:space="0" w:color="auto"/>
                <w:left w:val="none" w:sz="0" w:space="0" w:color="auto"/>
                <w:bottom w:val="none" w:sz="0" w:space="0" w:color="auto"/>
                <w:right w:val="none" w:sz="0" w:space="0" w:color="auto"/>
              </w:divBdr>
              <w:divsChild>
                <w:div w:id="42559661">
                  <w:marLeft w:val="0"/>
                  <w:marRight w:val="0"/>
                  <w:marTop w:val="0"/>
                  <w:marBottom w:val="0"/>
                  <w:divBdr>
                    <w:top w:val="none" w:sz="0" w:space="0" w:color="auto"/>
                    <w:left w:val="none" w:sz="0" w:space="0" w:color="auto"/>
                    <w:bottom w:val="none" w:sz="0" w:space="0" w:color="auto"/>
                    <w:right w:val="none" w:sz="0" w:space="0" w:color="auto"/>
                  </w:divBdr>
                  <w:divsChild>
                    <w:div w:id="13500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5542">
      <w:bodyDiv w:val="1"/>
      <w:marLeft w:val="0"/>
      <w:marRight w:val="0"/>
      <w:marTop w:val="0"/>
      <w:marBottom w:val="0"/>
      <w:divBdr>
        <w:top w:val="none" w:sz="0" w:space="0" w:color="auto"/>
        <w:left w:val="none" w:sz="0" w:space="0" w:color="auto"/>
        <w:bottom w:val="none" w:sz="0" w:space="0" w:color="auto"/>
        <w:right w:val="none" w:sz="0" w:space="0" w:color="auto"/>
      </w:divBdr>
      <w:divsChild>
        <w:div w:id="619991330">
          <w:marLeft w:val="0"/>
          <w:marRight w:val="0"/>
          <w:marTop w:val="0"/>
          <w:marBottom w:val="0"/>
          <w:divBdr>
            <w:top w:val="none" w:sz="0" w:space="0" w:color="auto"/>
            <w:left w:val="none" w:sz="0" w:space="0" w:color="auto"/>
            <w:bottom w:val="none" w:sz="0" w:space="0" w:color="auto"/>
            <w:right w:val="none" w:sz="0" w:space="0" w:color="auto"/>
          </w:divBdr>
          <w:divsChild>
            <w:div w:id="676883378">
              <w:marLeft w:val="0"/>
              <w:marRight w:val="0"/>
              <w:marTop w:val="0"/>
              <w:marBottom w:val="0"/>
              <w:divBdr>
                <w:top w:val="none" w:sz="0" w:space="0" w:color="auto"/>
                <w:left w:val="none" w:sz="0" w:space="0" w:color="auto"/>
                <w:bottom w:val="none" w:sz="0" w:space="0" w:color="auto"/>
                <w:right w:val="none" w:sz="0" w:space="0" w:color="auto"/>
              </w:divBdr>
              <w:divsChild>
                <w:div w:id="3502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51728">
      <w:bodyDiv w:val="1"/>
      <w:marLeft w:val="0"/>
      <w:marRight w:val="0"/>
      <w:marTop w:val="0"/>
      <w:marBottom w:val="0"/>
      <w:divBdr>
        <w:top w:val="none" w:sz="0" w:space="0" w:color="auto"/>
        <w:left w:val="none" w:sz="0" w:space="0" w:color="auto"/>
        <w:bottom w:val="none" w:sz="0" w:space="0" w:color="auto"/>
        <w:right w:val="none" w:sz="0" w:space="0" w:color="auto"/>
      </w:divBdr>
    </w:div>
    <w:div w:id="713651826">
      <w:bodyDiv w:val="1"/>
      <w:marLeft w:val="0"/>
      <w:marRight w:val="0"/>
      <w:marTop w:val="0"/>
      <w:marBottom w:val="0"/>
      <w:divBdr>
        <w:top w:val="none" w:sz="0" w:space="0" w:color="auto"/>
        <w:left w:val="none" w:sz="0" w:space="0" w:color="auto"/>
        <w:bottom w:val="none" w:sz="0" w:space="0" w:color="auto"/>
        <w:right w:val="none" w:sz="0" w:space="0" w:color="auto"/>
      </w:divBdr>
      <w:divsChild>
        <w:div w:id="1290085209">
          <w:marLeft w:val="0"/>
          <w:marRight w:val="0"/>
          <w:marTop w:val="0"/>
          <w:marBottom w:val="0"/>
          <w:divBdr>
            <w:top w:val="none" w:sz="0" w:space="0" w:color="auto"/>
            <w:left w:val="none" w:sz="0" w:space="0" w:color="auto"/>
            <w:bottom w:val="none" w:sz="0" w:space="0" w:color="auto"/>
            <w:right w:val="none" w:sz="0" w:space="0" w:color="auto"/>
          </w:divBdr>
          <w:divsChild>
            <w:div w:id="1975524226">
              <w:marLeft w:val="0"/>
              <w:marRight w:val="0"/>
              <w:marTop w:val="0"/>
              <w:marBottom w:val="0"/>
              <w:divBdr>
                <w:top w:val="none" w:sz="0" w:space="0" w:color="auto"/>
                <w:left w:val="none" w:sz="0" w:space="0" w:color="auto"/>
                <w:bottom w:val="none" w:sz="0" w:space="0" w:color="auto"/>
                <w:right w:val="none" w:sz="0" w:space="0" w:color="auto"/>
              </w:divBdr>
              <w:divsChild>
                <w:div w:id="2108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440">
      <w:bodyDiv w:val="1"/>
      <w:marLeft w:val="0"/>
      <w:marRight w:val="0"/>
      <w:marTop w:val="0"/>
      <w:marBottom w:val="0"/>
      <w:divBdr>
        <w:top w:val="none" w:sz="0" w:space="0" w:color="auto"/>
        <w:left w:val="none" w:sz="0" w:space="0" w:color="auto"/>
        <w:bottom w:val="none" w:sz="0" w:space="0" w:color="auto"/>
        <w:right w:val="none" w:sz="0" w:space="0" w:color="auto"/>
      </w:divBdr>
      <w:divsChild>
        <w:div w:id="161431284">
          <w:marLeft w:val="0"/>
          <w:marRight w:val="0"/>
          <w:marTop w:val="0"/>
          <w:marBottom w:val="0"/>
          <w:divBdr>
            <w:top w:val="none" w:sz="0" w:space="0" w:color="auto"/>
            <w:left w:val="none" w:sz="0" w:space="0" w:color="auto"/>
            <w:bottom w:val="none" w:sz="0" w:space="0" w:color="auto"/>
            <w:right w:val="none" w:sz="0" w:space="0" w:color="auto"/>
          </w:divBdr>
          <w:divsChild>
            <w:div w:id="179203500">
              <w:marLeft w:val="0"/>
              <w:marRight w:val="0"/>
              <w:marTop w:val="0"/>
              <w:marBottom w:val="0"/>
              <w:divBdr>
                <w:top w:val="none" w:sz="0" w:space="0" w:color="auto"/>
                <w:left w:val="none" w:sz="0" w:space="0" w:color="auto"/>
                <w:bottom w:val="none" w:sz="0" w:space="0" w:color="auto"/>
                <w:right w:val="none" w:sz="0" w:space="0" w:color="auto"/>
              </w:divBdr>
              <w:divsChild>
                <w:div w:id="1150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5888">
      <w:bodyDiv w:val="1"/>
      <w:marLeft w:val="0"/>
      <w:marRight w:val="0"/>
      <w:marTop w:val="0"/>
      <w:marBottom w:val="0"/>
      <w:divBdr>
        <w:top w:val="none" w:sz="0" w:space="0" w:color="auto"/>
        <w:left w:val="none" w:sz="0" w:space="0" w:color="auto"/>
        <w:bottom w:val="none" w:sz="0" w:space="0" w:color="auto"/>
        <w:right w:val="none" w:sz="0" w:space="0" w:color="auto"/>
      </w:divBdr>
    </w:div>
    <w:div w:id="737166227">
      <w:bodyDiv w:val="1"/>
      <w:marLeft w:val="0"/>
      <w:marRight w:val="0"/>
      <w:marTop w:val="0"/>
      <w:marBottom w:val="0"/>
      <w:divBdr>
        <w:top w:val="none" w:sz="0" w:space="0" w:color="auto"/>
        <w:left w:val="none" w:sz="0" w:space="0" w:color="auto"/>
        <w:bottom w:val="none" w:sz="0" w:space="0" w:color="auto"/>
        <w:right w:val="none" w:sz="0" w:space="0" w:color="auto"/>
      </w:divBdr>
    </w:div>
    <w:div w:id="748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9499507">
          <w:marLeft w:val="0"/>
          <w:marRight w:val="0"/>
          <w:marTop w:val="0"/>
          <w:marBottom w:val="0"/>
          <w:divBdr>
            <w:top w:val="none" w:sz="0" w:space="0" w:color="auto"/>
            <w:left w:val="none" w:sz="0" w:space="0" w:color="auto"/>
            <w:bottom w:val="none" w:sz="0" w:space="0" w:color="auto"/>
            <w:right w:val="none" w:sz="0" w:space="0" w:color="auto"/>
          </w:divBdr>
          <w:divsChild>
            <w:div w:id="1296183785">
              <w:marLeft w:val="0"/>
              <w:marRight w:val="0"/>
              <w:marTop w:val="0"/>
              <w:marBottom w:val="0"/>
              <w:divBdr>
                <w:top w:val="none" w:sz="0" w:space="0" w:color="auto"/>
                <w:left w:val="none" w:sz="0" w:space="0" w:color="auto"/>
                <w:bottom w:val="none" w:sz="0" w:space="0" w:color="auto"/>
                <w:right w:val="none" w:sz="0" w:space="0" w:color="auto"/>
              </w:divBdr>
              <w:divsChild>
                <w:div w:id="1903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6911">
      <w:bodyDiv w:val="1"/>
      <w:marLeft w:val="0"/>
      <w:marRight w:val="0"/>
      <w:marTop w:val="0"/>
      <w:marBottom w:val="0"/>
      <w:divBdr>
        <w:top w:val="none" w:sz="0" w:space="0" w:color="auto"/>
        <w:left w:val="none" w:sz="0" w:space="0" w:color="auto"/>
        <w:bottom w:val="none" w:sz="0" w:space="0" w:color="auto"/>
        <w:right w:val="none" w:sz="0" w:space="0" w:color="auto"/>
      </w:divBdr>
    </w:div>
    <w:div w:id="776870914">
      <w:bodyDiv w:val="1"/>
      <w:marLeft w:val="0"/>
      <w:marRight w:val="0"/>
      <w:marTop w:val="0"/>
      <w:marBottom w:val="0"/>
      <w:divBdr>
        <w:top w:val="none" w:sz="0" w:space="0" w:color="auto"/>
        <w:left w:val="none" w:sz="0" w:space="0" w:color="auto"/>
        <w:bottom w:val="none" w:sz="0" w:space="0" w:color="auto"/>
        <w:right w:val="none" w:sz="0" w:space="0" w:color="auto"/>
      </w:divBdr>
      <w:divsChild>
        <w:div w:id="773138856">
          <w:marLeft w:val="0"/>
          <w:marRight w:val="0"/>
          <w:marTop w:val="0"/>
          <w:marBottom w:val="0"/>
          <w:divBdr>
            <w:top w:val="none" w:sz="0" w:space="0" w:color="auto"/>
            <w:left w:val="none" w:sz="0" w:space="0" w:color="auto"/>
            <w:bottom w:val="none" w:sz="0" w:space="0" w:color="auto"/>
            <w:right w:val="none" w:sz="0" w:space="0" w:color="auto"/>
          </w:divBdr>
          <w:divsChild>
            <w:div w:id="1209342562">
              <w:marLeft w:val="0"/>
              <w:marRight w:val="0"/>
              <w:marTop w:val="0"/>
              <w:marBottom w:val="0"/>
              <w:divBdr>
                <w:top w:val="none" w:sz="0" w:space="0" w:color="auto"/>
                <w:left w:val="none" w:sz="0" w:space="0" w:color="auto"/>
                <w:bottom w:val="none" w:sz="0" w:space="0" w:color="auto"/>
                <w:right w:val="none" w:sz="0" w:space="0" w:color="auto"/>
              </w:divBdr>
              <w:divsChild>
                <w:div w:id="13276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829">
      <w:bodyDiv w:val="1"/>
      <w:marLeft w:val="0"/>
      <w:marRight w:val="0"/>
      <w:marTop w:val="0"/>
      <w:marBottom w:val="0"/>
      <w:divBdr>
        <w:top w:val="none" w:sz="0" w:space="0" w:color="auto"/>
        <w:left w:val="none" w:sz="0" w:space="0" w:color="auto"/>
        <w:bottom w:val="none" w:sz="0" w:space="0" w:color="auto"/>
        <w:right w:val="none" w:sz="0" w:space="0" w:color="auto"/>
      </w:divBdr>
      <w:divsChild>
        <w:div w:id="71122266">
          <w:marLeft w:val="0"/>
          <w:marRight w:val="0"/>
          <w:marTop w:val="0"/>
          <w:marBottom w:val="0"/>
          <w:divBdr>
            <w:top w:val="none" w:sz="0" w:space="0" w:color="auto"/>
            <w:left w:val="none" w:sz="0" w:space="0" w:color="auto"/>
            <w:bottom w:val="none" w:sz="0" w:space="0" w:color="auto"/>
            <w:right w:val="none" w:sz="0" w:space="0" w:color="auto"/>
          </w:divBdr>
          <w:divsChild>
            <w:div w:id="1017196514">
              <w:marLeft w:val="0"/>
              <w:marRight w:val="0"/>
              <w:marTop w:val="0"/>
              <w:marBottom w:val="0"/>
              <w:divBdr>
                <w:top w:val="none" w:sz="0" w:space="0" w:color="auto"/>
                <w:left w:val="none" w:sz="0" w:space="0" w:color="auto"/>
                <w:bottom w:val="none" w:sz="0" w:space="0" w:color="auto"/>
                <w:right w:val="none" w:sz="0" w:space="0" w:color="auto"/>
              </w:divBdr>
              <w:divsChild>
                <w:div w:id="13822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6833">
      <w:bodyDiv w:val="1"/>
      <w:marLeft w:val="0"/>
      <w:marRight w:val="0"/>
      <w:marTop w:val="0"/>
      <w:marBottom w:val="0"/>
      <w:divBdr>
        <w:top w:val="none" w:sz="0" w:space="0" w:color="auto"/>
        <w:left w:val="none" w:sz="0" w:space="0" w:color="auto"/>
        <w:bottom w:val="none" w:sz="0" w:space="0" w:color="auto"/>
        <w:right w:val="none" w:sz="0" w:space="0" w:color="auto"/>
      </w:divBdr>
      <w:divsChild>
        <w:div w:id="1131047524">
          <w:marLeft w:val="0"/>
          <w:marRight w:val="0"/>
          <w:marTop w:val="0"/>
          <w:marBottom w:val="0"/>
          <w:divBdr>
            <w:top w:val="none" w:sz="0" w:space="0" w:color="auto"/>
            <w:left w:val="none" w:sz="0" w:space="0" w:color="auto"/>
            <w:bottom w:val="none" w:sz="0" w:space="0" w:color="auto"/>
            <w:right w:val="none" w:sz="0" w:space="0" w:color="auto"/>
          </w:divBdr>
          <w:divsChild>
            <w:div w:id="1901283658">
              <w:marLeft w:val="0"/>
              <w:marRight w:val="0"/>
              <w:marTop w:val="0"/>
              <w:marBottom w:val="0"/>
              <w:divBdr>
                <w:top w:val="none" w:sz="0" w:space="0" w:color="auto"/>
                <w:left w:val="none" w:sz="0" w:space="0" w:color="auto"/>
                <w:bottom w:val="none" w:sz="0" w:space="0" w:color="auto"/>
                <w:right w:val="none" w:sz="0" w:space="0" w:color="auto"/>
              </w:divBdr>
              <w:divsChild>
                <w:div w:id="156700599">
                  <w:marLeft w:val="0"/>
                  <w:marRight w:val="0"/>
                  <w:marTop w:val="0"/>
                  <w:marBottom w:val="0"/>
                  <w:divBdr>
                    <w:top w:val="none" w:sz="0" w:space="0" w:color="auto"/>
                    <w:left w:val="none" w:sz="0" w:space="0" w:color="auto"/>
                    <w:bottom w:val="none" w:sz="0" w:space="0" w:color="auto"/>
                    <w:right w:val="none" w:sz="0" w:space="0" w:color="auto"/>
                  </w:divBdr>
                  <w:divsChild>
                    <w:div w:id="20001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60626">
      <w:bodyDiv w:val="1"/>
      <w:marLeft w:val="0"/>
      <w:marRight w:val="0"/>
      <w:marTop w:val="0"/>
      <w:marBottom w:val="0"/>
      <w:divBdr>
        <w:top w:val="none" w:sz="0" w:space="0" w:color="auto"/>
        <w:left w:val="none" w:sz="0" w:space="0" w:color="auto"/>
        <w:bottom w:val="none" w:sz="0" w:space="0" w:color="auto"/>
        <w:right w:val="none" w:sz="0" w:space="0" w:color="auto"/>
      </w:divBdr>
      <w:divsChild>
        <w:div w:id="1850638193">
          <w:marLeft w:val="0"/>
          <w:marRight w:val="0"/>
          <w:marTop w:val="0"/>
          <w:marBottom w:val="0"/>
          <w:divBdr>
            <w:top w:val="none" w:sz="0" w:space="0" w:color="auto"/>
            <w:left w:val="none" w:sz="0" w:space="0" w:color="auto"/>
            <w:bottom w:val="none" w:sz="0" w:space="0" w:color="auto"/>
            <w:right w:val="none" w:sz="0" w:space="0" w:color="auto"/>
          </w:divBdr>
          <w:divsChild>
            <w:div w:id="2072775964">
              <w:marLeft w:val="0"/>
              <w:marRight w:val="0"/>
              <w:marTop w:val="0"/>
              <w:marBottom w:val="0"/>
              <w:divBdr>
                <w:top w:val="none" w:sz="0" w:space="0" w:color="auto"/>
                <w:left w:val="none" w:sz="0" w:space="0" w:color="auto"/>
                <w:bottom w:val="none" w:sz="0" w:space="0" w:color="auto"/>
                <w:right w:val="none" w:sz="0" w:space="0" w:color="auto"/>
              </w:divBdr>
              <w:divsChild>
                <w:div w:id="3773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10930">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4">
          <w:marLeft w:val="0"/>
          <w:marRight w:val="0"/>
          <w:marTop w:val="0"/>
          <w:marBottom w:val="0"/>
          <w:divBdr>
            <w:top w:val="none" w:sz="0" w:space="0" w:color="auto"/>
            <w:left w:val="none" w:sz="0" w:space="0" w:color="auto"/>
            <w:bottom w:val="none" w:sz="0" w:space="0" w:color="auto"/>
            <w:right w:val="none" w:sz="0" w:space="0" w:color="auto"/>
          </w:divBdr>
          <w:divsChild>
            <w:div w:id="790905125">
              <w:marLeft w:val="0"/>
              <w:marRight w:val="0"/>
              <w:marTop w:val="0"/>
              <w:marBottom w:val="0"/>
              <w:divBdr>
                <w:top w:val="none" w:sz="0" w:space="0" w:color="auto"/>
                <w:left w:val="none" w:sz="0" w:space="0" w:color="auto"/>
                <w:bottom w:val="none" w:sz="0" w:space="0" w:color="auto"/>
                <w:right w:val="none" w:sz="0" w:space="0" w:color="auto"/>
              </w:divBdr>
              <w:divsChild>
                <w:div w:id="19351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01836">
      <w:bodyDiv w:val="1"/>
      <w:marLeft w:val="0"/>
      <w:marRight w:val="0"/>
      <w:marTop w:val="0"/>
      <w:marBottom w:val="0"/>
      <w:divBdr>
        <w:top w:val="none" w:sz="0" w:space="0" w:color="auto"/>
        <w:left w:val="none" w:sz="0" w:space="0" w:color="auto"/>
        <w:bottom w:val="none" w:sz="0" w:space="0" w:color="auto"/>
        <w:right w:val="none" w:sz="0" w:space="0" w:color="auto"/>
      </w:divBdr>
      <w:divsChild>
        <w:div w:id="1960989069">
          <w:marLeft w:val="0"/>
          <w:marRight w:val="0"/>
          <w:marTop w:val="0"/>
          <w:marBottom w:val="0"/>
          <w:divBdr>
            <w:top w:val="none" w:sz="0" w:space="0" w:color="auto"/>
            <w:left w:val="none" w:sz="0" w:space="0" w:color="auto"/>
            <w:bottom w:val="none" w:sz="0" w:space="0" w:color="auto"/>
            <w:right w:val="none" w:sz="0" w:space="0" w:color="auto"/>
          </w:divBdr>
          <w:divsChild>
            <w:div w:id="2047833613">
              <w:marLeft w:val="0"/>
              <w:marRight w:val="0"/>
              <w:marTop w:val="0"/>
              <w:marBottom w:val="0"/>
              <w:divBdr>
                <w:top w:val="none" w:sz="0" w:space="0" w:color="auto"/>
                <w:left w:val="none" w:sz="0" w:space="0" w:color="auto"/>
                <w:bottom w:val="none" w:sz="0" w:space="0" w:color="auto"/>
                <w:right w:val="none" w:sz="0" w:space="0" w:color="auto"/>
              </w:divBdr>
              <w:divsChild>
                <w:div w:id="1877082128">
                  <w:marLeft w:val="0"/>
                  <w:marRight w:val="0"/>
                  <w:marTop w:val="0"/>
                  <w:marBottom w:val="0"/>
                  <w:divBdr>
                    <w:top w:val="none" w:sz="0" w:space="0" w:color="auto"/>
                    <w:left w:val="none" w:sz="0" w:space="0" w:color="auto"/>
                    <w:bottom w:val="none" w:sz="0" w:space="0" w:color="auto"/>
                    <w:right w:val="none" w:sz="0" w:space="0" w:color="auto"/>
                  </w:divBdr>
                  <w:divsChild>
                    <w:div w:id="1347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89823">
      <w:bodyDiv w:val="1"/>
      <w:marLeft w:val="0"/>
      <w:marRight w:val="0"/>
      <w:marTop w:val="0"/>
      <w:marBottom w:val="0"/>
      <w:divBdr>
        <w:top w:val="none" w:sz="0" w:space="0" w:color="auto"/>
        <w:left w:val="none" w:sz="0" w:space="0" w:color="auto"/>
        <w:bottom w:val="none" w:sz="0" w:space="0" w:color="auto"/>
        <w:right w:val="none" w:sz="0" w:space="0" w:color="auto"/>
      </w:divBdr>
      <w:divsChild>
        <w:div w:id="366417149">
          <w:marLeft w:val="0"/>
          <w:marRight w:val="0"/>
          <w:marTop w:val="0"/>
          <w:marBottom w:val="0"/>
          <w:divBdr>
            <w:top w:val="none" w:sz="0" w:space="0" w:color="auto"/>
            <w:left w:val="none" w:sz="0" w:space="0" w:color="auto"/>
            <w:bottom w:val="none" w:sz="0" w:space="0" w:color="auto"/>
            <w:right w:val="none" w:sz="0" w:space="0" w:color="auto"/>
          </w:divBdr>
          <w:divsChild>
            <w:div w:id="2113671740">
              <w:marLeft w:val="0"/>
              <w:marRight w:val="0"/>
              <w:marTop w:val="0"/>
              <w:marBottom w:val="0"/>
              <w:divBdr>
                <w:top w:val="none" w:sz="0" w:space="0" w:color="auto"/>
                <w:left w:val="none" w:sz="0" w:space="0" w:color="auto"/>
                <w:bottom w:val="none" w:sz="0" w:space="0" w:color="auto"/>
                <w:right w:val="none" w:sz="0" w:space="0" w:color="auto"/>
              </w:divBdr>
              <w:divsChild>
                <w:div w:id="19088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2928">
      <w:bodyDiv w:val="1"/>
      <w:marLeft w:val="0"/>
      <w:marRight w:val="0"/>
      <w:marTop w:val="0"/>
      <w:marBottom w:val="0"/>
      <w:divBdr>
        <w:top w:val="none" w:sz="0" w:space="0" w:color="auto"/>
        <w:left w:val="none" w:sz="0" w:space="0" w:color="auto"/>
        <w:bottom w:val="none" w:sz="0" w:space="0" w:color="auto"/>
        <w:right w:val="none" w:sz="0" w:space="0" w:color="auto"/>
      </w:divBdr>
      <w:divsChild>
        <w:div w:id="1603301919">
          <w:marLeft w:val="0"/>
          <w:marRight w:val="0"/>
          <w:marTop w:val="0"/>
          <w:marBottom w:val="0"/>
          <w:divBdr>
            <w:top w:val="none" w:sz="0" w:space="0" w:color="auto"/>
            <w:left w:val="none" w:sz="0" w:space="0" w:color="auto"/>
            <w:bottom w:val="none" w:sz="0" w:space="0" w:color="auto"/>
            <w:right w:val="none" w:sz="0" w:space="0" w:color="auto"/>
          </w:divBdr>
          <w:divsChild>
            <w:div w:id="1822456813">
              <w:marLeft w:val="0"/>
              <w:marRight w:val="0"/>
              <w:marTop w:val="0"/>
              <w:marBottom w:val="0"/>
              <w:divBdr>
                <w:top w:val="none" w:sz="0" w:space="0" w:color="auto"/>
                <w:left w:val="none" w:sz="0" w:space="0" w:color="auto"/>
                <w:bottom w:val="none" w:sz="0" w:space="0" w:color="auto"/>
                <w:right w:val="none" w:sz="0" w:space="0" w:color="auto"/>
              </w:divBdr>
              <w:divsChild>
                <w:div w:id="10145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2216">
      <w:bodyDiv w:val="1"/>
      <w:marLeft w:val="0"/>
      <w:marRight w:val="0"/>
      <w:marTop w:val="0"/>
      <w:marBottom w:val="0"/>
      <w:divBdr>
        <w:top w:val="none" w:sz="0" w:space="0" w:color="auto"/>
        <w:left w:val="none" w:sz="0" w:space="0" w:color="auto"/>
        <w:bottom w:val="none" w:sz="0" w:space="0" w:color="auto"/>
        <w:right w:val="none" w:sz="0" w:space="0" w:color="auto"/>
      </w:divBdr>
      <w:divsChild>
        <w:div w:id="976643334">
          <w:marLeft w:val="0"/>
          <w:marRight w:val="0"/>
          <w:marTop w:val="0"/>
          <w:marBottom w:val="0"/>
          <w:divBdr>
            <w:top w:val="none" w:sz="0" w:space="0" w:color="auto"/>
            <w:left w:val="none" w:sz="0" w:space="0" w:color="auto"/>
            <w:bottom w:val="none" w:sz="0" w:space="0" w:color="auto"/>
            <w:right w:val="none" w:sz="0" w:space="0" w:color="auto"/>
          </w:divBdr>
          <w:divsChild>
            <w:div w:id="579370548">
              <w:marLeft w:val="0"/>
              <w:marRight w:val="0"/>
              <w:marTop w:val="0"/>
              <w:marBottom w:val="0"/>
              <w:divBdr>
                <w:top w:val="none" w:sz="0" w:space="0" w:color="auto"/>
                <w:left w:val="none" w:sz="0" w:space="0" w:color="auto"/>
                <w:bottom w:val="none" w:sz="0" w:space="0" w:color="auto"/>
                <w:right w:val="none" w:sz="0" w:space="0" w:color="auto"/>
              </w:divBdr>
              <w:divsChild>
                <w:div w:id="1061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5026">
      <w:bodyDiv w:val="1"/>
      <w:marLeft w:val="0"/>
      <w:marRight w:val="0"/>
      <w:marTop w:val="0"/>
      <w:marBottom w:val="0"/>
      <w:divBdr>
        <w:top w:val="none" w:sz="0" w:space="0" w:color="auto"/>
        <w:left w:val="none" w:sz="0" w:space="0" w:color="auto"/>
        <w:bottom w:val="none" w:sz="0" w:space="0" w:color="auto"/>
        <w:right w:val="none" w:sz="0" w:space="0" w:color="auto"/>
      </w:divBdr>
      <w:divsChild>
        <w:div w:id="821652115">
          <w:marLeft w:val="0"/>
          <w:marRight w:val="0"/>
          <w:marTop w:val="0"/>
          <w:marBottom w:val="0"/>
          <w:divBdr>
            <w:top w:val="none" w:sz="0" w:space="0" w:color="auto"/>
            <w:left w:val="none" w:sz="0" w:space="0" w:color="auto"/>
            <w:bottom w:val="none" w:sz="0" w:space="0" w:color="auto"/>
            <w:right w:val="none" w:sz="0" w:space="0" w:color="auto"/>
          </w:divBdr>
          <w:divsChild>
            <w:div w:id="1998729784">
              <w:marLeft w:val="0"/>
              <w:marRight w:val="0"/>
              <w:marTop w:val="0"/>
              <w:marBottom w:val="0"/>
              <w:divBdr>
                <w:top w:val="none" w:sz="0" w:space="0" w:color="auto"/>
                <w:left w:val="none" w:sz="0" w:space="0" w:color="auto"/>
                <w:bottom w:val="none" w:sz="0" w:space="0" w:color="auto"/>
                <w:right w:val="none" w:sz="0" w:space="0" w:color="auto"/>
              </w:divBdr>
              <w:divsChild>
                <w:div w:id="6524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6776">
      <w:bodyDiv w:val="1"/>
      <w:marLeft w:val="0"/>
      <w:marRight w:val="0"/>
      <w:marTop w:val="0"/>
      <w:marBottom w:val="0"/>
      <w:divBdr>
        <w:top w:val="none" w:sz="0" w:space="0" w:color="auto"/>
        <w:left w:val="none" w:sz="0" w:space="0" w:color="auto"/>
        <w:bottom w:val="none" w:sz="0" w:space="0" w:color="auto"/>
        <w:right w:val="none" w:sz="0" w:space="0" w:color="auto"/>
      </w:divBdr>
      <w:divsChild>
        <w:div w:id="246811203">
          <w:marLeft w:val="0"/>
          <w:marRight w:val="0"/>
          <w:marTop w:val="0"/>
          <w:marBottom w:val="0"/>
          <w:divBdr>
            <w:top w:val="none" w:sz="0" w:space="0" w:color="auto"/>
            <w:left w:val="none" w:sz="0" w:space="0" w:color="auto"/>
            <w:bottom w:val="none" w:sz="0" w:space="0" w:color="auto"/>
            <w:right w:val="none" w:sz="0" w:space="0" w:color="auto"/>
          </w:divBdr>
          <w:divsChild>
            <w:div w:id="1017124662">
              <w:marLeft w:val="0"/>
              <w:marRight w:val="0"/>
              <w:marTop w:val="0"/>
              <w:marBottom w:val="0"/>
              <w:divBdr>
                <w:top w:val="none" w:sz="0" w:space="0" w:color="auto"/>
                <w:left w:val="none" w:sz="0" w:space="0" w:color="auto"/>
                <w:bottom w:val="none" w:sz="0" w:space="0" w:color="auto"/>
                <w:right w:val="none" w:sz="0" w:space="0" w:color="auto"/>
              </w:divBdr>
              <w:divsChild>
                <w:div w:id="7718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2422">
      <w:bodyDiv w:val="1"/>
      <w:marLeft w:val="0"/>
      <w:marRight w:val="0"/>
      <w:marTop w:val="0"/>
      <w:marBottom w:val="0"/>
      <w:divBdr>
        <w:top w:val="none" w:sz="0" w:space="0" w:color="auto"/>
        <w:left w:val="none" w:sz="0" w:space="0" w:color="auto"/>
        <w:bottom w:val="none" w:sz="0" w:space="0" w:color="auto"/>
        <w:right w:val="none" w:sz="0" w:space="0" w:color="auto"/>
      </w:divBdr>
      <w:divsChild>
        <w:div w:id="504899488">
          <w:marLeft w:val="0"/>
          <w:marRight w:val="0"/>
          <w:marTop w:val="0"/>
          <w:marBottom w:val="0"/>
          <w:divBdr>
            <w:top w:val="none" w:sz="0" w:space="0" w:color="auto"/>
            <w:left w:val="none" w:sz="0" w:space="0" w:color="auto"/>
            <w:bottom w:val="none" w:sz="0" w:space="0" w:color="auto"/>
            <w:right w:val="none" w:sz="0" w:space="0" w:color="auto"/>
          </w:divBdr>
          <w:divsChild>
            <w:div w:id="1930114599">
              <w:marLeft w:val="0"/>
              <w:marRight w:val="0"/>
              <w:marTop w:val="0"/>
              <w:marBottom w:val="0"/>
              <w:divBdr>
                <w:top w:val="none" w:sz="0" w:space="0" w:color="auto"/>
                <w:left w:val="none" w:sz="0" w:space="0" w:color="auto"/>
                <w:bottom w:val="none" w:sz="0" w:space="0" w:color="auto"/>
                <w:right w:val="none" w:sz="0" w:space="0" w:color="auto"/>
              </w:divBdr>
              <w:divsChild>
                <w:div w:id="670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4866">
      <w:bodyDiv w:val="1"/>
      <w:marLeft w:val="0"/>
      <w:marRight w:val="0"/>
      <w:marTop w:val="0"/>
      <w:marBottom w:val="0"/>
      <w:divBdr>
        <w:top w:val="none" w:sz="0" w:space="0" w:color="auto"/>
        <w:left w:val="none" w:sz="0" w:space="0" w:color="auto"/>
        <w:bottom w:val="none" w:sz="0" w:space="0" w:color="auto"/>
        <w:right w:val="none" w:sz="0" w:space="0" w:color="auto"/>
      </w:divBdr>
      <w:divsChild>
        <w:div w:id="1168323602">
          <w:marLeft w:val="0"/>
          <w:marRight w:val="0"/>
          <w:marTop w:val="0"/>
          <w:marBottom w:val="0"/>
          <w:divBdr>
            <w:top w:val="none" w:sz="0" w:space="0" w:color="auto"/>
            <w:left w:val="none" w:sz="0" w:space="0" w:color="auto"/>
            <w:bottom w:val="none" w:sz="0" w:space="0" w:color="auto"/>
            <w:right w:val="none" w:sz="0" w:space="0" w:color="auto"/>
          </w:divBdr>
          <w:divsChild>
            <w:div w:id="2087607034">
              <w:marLeft w:val="0"/>
              <w:marRight w:val="0"/>
              <w:marTop w:val="0"/>
              <w:marBottom w:val="0"/>
              <w:divBdr>
                <w:top w:val="none" w:sz="0" w:space="0" w:color="auto"/>
                <w:left w:val="none" w:sz="0" w:space="0" w:color="auto"/>
                <w:bottom w:val="none" w:sz="0" w:space="0" w:color="auto"/>
                <w:right w:val="none" w:sz="0" w:space="0" w:color="auto"/>
              </w:divBdr>
              <w:divsChild>
                <w:div w:id="9064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48452">
      <w:bodyDiv w:val="1"/>
      <w:marLeft w:val="0"/>
      <w:marRight w:val="0"/>
      <w:marTop w:val="0"/>
      <w:marBottom w:val="0"/>
      <w:divBdr>
        <w:top w:val="none" w:sz="0" w:space="0" w:color="auto"/>
        <w:left w:val="none" w:sz="0" w:space="0" w:color="auto"/>
        <w:bottom w:val="none" w:sz="0" w:space="0" w:color="auto"/>
        <w:right w:val="none" w:sz="0" w:space="0" w:color="auto"/>
      </w:divBdr>
      <w:divsChild>
        <w:div w:id="372313584">
          <w:marLeft w:val="0"/>
          <w:marRight w:val="0"/>
          <w:marTop w:val="0"/>
          <w:marBottom w:val="0"/>
          <w:divBdr>
            <w:top w:val="none" w:sz="0" w:space="0" w:color="auto"/>
            <w:left w:val="none" w:sz="0" w:space="0" w:color="auto"/>
            <w:bottom w:val="none" w:sz="0" w:space="0" w:color="auto"/>
            <w:right w:val="none" w:sz="0" w:space="0" w:color="auto"/>
          </w:divBdr>
          <w:divsChild>
            <w:div w:id="793787774">
              <w:marLeft w:val="0"/>
              <w:marRight w:val="0"/>
              <w:marTop w:val="0"/>
              <w:marBottom w:val="0"/>
              <w:divBdr>
                <w:top w:val="none" w:sz="0" w:space="0" w:color="auto"/>
                <w:left w:val="none" w:sz="0" w:space="0" w:color="auto"/>
                <w:bottom w:val="none" w:sz="0" w:space="0" w:color="auto"/>
                <w:right w:val="none" w:sz="0" w:space="0" w:color="auto"/>
              </w:divBdr>
              <w:divsChild>
                <w:div w:id="13898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3258">
      <w:bodyDiv w:val="1"/>
      <w:marLeft w:val="0"/>
      <w:marRight w:val="0"/>
      <w:marTop w:val="0"/>
      <w:marBottom w:val="0"/>
      <w:divBdr>
        <w:top w:val="none" w:sz="0" w:space="0" w:color="auto"/>
        <w:left w:val="none" w:sz="0" w:space="0" w:color="auto"/>
        <w:bottom w:val="none" w:sz="0" w:space="0" w:color="auto"/>
        <w:right w:val="none" w:sz="0" w:space="0" w:color="auto"/>
      </w:divBdr>
      <w:divsChild>
        <w:div w:id="22751109">
          <w:marLeft w:val="0"/>
          <w:marRight w:val="0"/>
          <w:marTop w:val="0"/>
          <w:marBottom w:val="0"/>
          <w:divBdr>
            <w:top w:val="none" w:sz="0" w:space="0" w:color="auto"/>
            <w:left w:val="none" w:sz="0" w:space="0" w:color="auto"/>
            <w:bottom w:val="none" w:sz="0" w:space="0" w:color="auto"/>
            <w:right w:val="none" w:sz="0" w:space="0" w:color="auto"/>
          </w:divBdr>
          <w:divsChild>
            <w:div w:id="1159005187">
              <w:marLeft w:val="0"/>
              <w:marRight w:val="0"/>
              <w:marTop w:val="0"/>
              <w:marBottom w:val="0"/>
              <w:divBdr>
                <w:top w:val="none" w:sz="0" w:space="0" w:color="auto"/>
                <w:left w:val="none" w:sz="0" w:space="0" w:color="auto"/>
                <w:bottom w:val="none" w:sz="0" w:space="0" w:color="auto"/>
                <w:right w:val="none" w:sz="0" w:space="0" w:color="auto"/>
              </w:divBdr>
              <w:divsChild>
                <w:div w:id="1910116155">
                  <w:marLeft w:val="0"/>
                  <w:marRight w:val="0"/>
                  <w:marTop w:val="0"/>
                  <w:marBottom w:val="0"/>
                  <w:divBdr>
                    <w:top w:val="none" w:sz="0" w:space="0" w:color="auto"/>
                    <w:left w:val="none" w:sz="0" w:space="0" w:color="auto"/>
                    <w:bottom w:val="none" w:sz="0" w:space="0" w:color="auto"/>
                    <w:right w:val="none" w:sz="0" w:space="0" w:color="auto"/>
                  </w:divBdr>
                  <w:divsChild>
                    <w:div w:id="18192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3146">
      <w:bodyDiv w:val="1"/>
      <w:marLeft w:val="0"/>
      <w:marRight w:val="0"/>
      <w:marTop w:val="0"/>
      <w:marBottom w:val="0"/>
      <w:divBdr>
        <w:top w:val="none" w:sz="0" w:space="0" w:color="auto"/>
        <w:left w:val="none" w:sz="0" w:space="0" w:color="auto"/>
        <w:bottom w:val="none" w:sz="0" w:space="0" w:color="auto"/>
        <w:right w:val="none" w:sz="0" w:space="0" w:color="auto"/>
      </w:divBdr>
      <w:divsChild>
        <w:div w:id="948125842">
          <w:marLeft w:val="0"/>
          <w:marRight w:val="0"/>
          <w:marTop w:val="0"/>
          <w:marBottom w:val="0"/>
          <w:divBdr>
            <w:top w:val="none" w:sz="0" w:space="0" w:color="auto"/>
            <w:left w:val="none" w:sz="0" w:space="0" w:color="auto"/>
            <w:bottom w:val="none" w:sz="0" w:space="0" w:color="auto"/>
            <w:right w:val="none" w:sz="0" w:space="0" w:color="auto"/>
          </w:divBdr>
          <w:divsChild>
            <w:div w:id="2113477048">
              <w:marLeft w:val="0"/>
              <w:marRight w:val="0"/>
              <w:marTop w:val="0"/>
              <w:marBottom w:val="0"/>
              <w:divBdr>
                <w:top w:val="none" w:sz="0" w:space="0" w:color="auto"/>
                <w:left w:val="none" w:sz="0" w:space="0" w:color="auto"/>
                <w:bottom w:val="none" w:sz="0" w:space="0" w:color="auto"/>
                <w:right w:val="none" w:sz="0" w:space="0" w:color="auto"/>
              </w:divBdr>
              <w:divsChild>
                <w:div w:id="1684940993">
                  <w:marLeft w:val="0"/>
                  <w:marRight w:val="0"/>
                  <w:marTop w:val="0"/>
                  <w:marBottom w:val="0"/>
                  <w:divBdr>
                    <w:top w:val="none" w:sz="0" w:space="0" w:color="auto"/>
                    <w:left w:val="none" w:sz="0" w:space="0" w:color="auto"/>
                    <w:bottom w:val="none" w:sz="0" w:space="0" w:color="auto"/>
                    <w:right w:val="none" w:sz="0" w:space="0" w:color="auto"/>
                  </w:divBdr>
                  <w:divsChild>
                    <w:div w:id="2289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165">
      <w:bodyDiv w:val="1"/>
      <w:marLeft w:val="0"/>
      <w:marRight w:val="0"/>
      <w:marTop w:val="0"/>
      <w:marBottom w:val="0"/>
      <w:divBdr>
        <w:top w:val="none" w:sz="0" w:space="0" w:color="auto"/>
        <w:left w:val="none" w:sz="0" w:space="0" w:color="auto"/>
        <w:bottom w:val="none" w:sz="0" w:space="0" w:color="auto"/>
        <w:right w:val="none" w:sz="0" w:space="0" w:color="auto"/>
      </w:divBdr>
    </w:div>
    <w:div w:id="1071854823">
      <w:bodyDiv w:val="1"/>
      <w:marLeft w:val="0"/>
      <w:marRight w:val="0"/>
      <w:marTop w:val="0"/>
      <w:marBottom w:val="0"/>
      <w:divBdr>
        <w:top w:val="none" w:sz="0" w:space="0" w:color="auto"/>
        <w:left w:val="none" w:sz="0" w:space="0" w:color="auto"/>
        <w:bottom w:val="none" w:sz="0" w:space="0" w:color="auto"/>
        <w:right w:val="none" w:sz="0" w:space="0" w:color="auto"/>
      </w:divBdr>
      <w:divsChild>
        <w:div w:id="2134058532">
          <w:marLeft w:val="0"/>
          <w:marRight w:val="0"/>
          <w:marTop w:val="0"/>
          <w:marBottom w:val="0"/>
          <w:divBdr>
            <w:top w:val="none" w:sz="0" w:space="0" w:color="auto"/>
            <w:left w:val="none" w:sz="0" w:space="0" w:color="auto"/>
            <w:bottom w:val="none" w:sz="0" w:space="0" w:color="auto"/>
            <w:right w:val="none" w:sz="0" w:space="0" w:color="auto"/>
          </w:divBdr>
          <w:divsChild>
            <w:div w:id="1171990844">
              <w:marLeft w:val="0"/>
              <w:marRight w:val="0"/>
              <w:marTop w:val="0"/>
              <w:marBottom w:val="0"/>
              <w:divBdr>
                <w:top w:val="none" w:sz="0" w:space="0" w:color="auto"/>
                <w:left w:val="none" w:sz="0" w:space="0" w:color="auto"/>
                <w:bottom w:val="none" w:sz="0" w:space="0" w:color="auto"/>
                <w:right w:val="none" w:sz="0" w:space="0" w:color="auto"/>
              </w:divBdr>
              <w:divsChild>
                <w:div w:id="379524009">
                  <w:marLeft w:val="0"/>
                  <w:marRight w:val="0"/>
                  <w:marTop w:val="0"/>
                  <w:marBottom w:val="0"/>
                  <w:divBdr>
                    <w:top w:val="none" w:sz="0" w:space="0" w:color="auto"/>
                    <w:left w:val="none" w:sz="0" w:space="0" w:color="auto"/>
                    <w:bottom w:val="none" w:sz="0" w:space="0" w:color="auto"/>
                    <w:right w:val="none" w:sz="0" w:space="0" w:color="auto"/>
                  </w:divBdr>
                  <w:divsChild>
                    <w:div w:id="1045371399">
                      <w:marLeft w:val="0"/>
                      <w:marRight w:val="0"/>
                      <w:marTop w:val="0"/>
                      <w:marBottom w:val="0"/>
                      <w:divBdr>
                        <w:top w:val="none" w:sz="0" w:space="0" w:color="auto"/>
                        <w:left w:val="none" w:sz="0" w:space="0" w:color="auto"/>
                        <w:bottom w:val="none" w:sz="0" w:space="0" w:color="auto"/>
                        <w:right w:val="none" w:sz="0" w:space="0" w:color="auto"/>
                      </w:divBdr>
                    </w:div>
                  </w:divsChild>
                </w:div>
                <w:div w:id="806164050">
                  <w:marLeft w:val="0"/>
                  <w:marRight w:val="0"/>
                  <w:marTop w:val="0"/>
                  <w:marBottom w:val="0"/>
                  <w:divBdr>
                    <w:top w:val="none" w:sz="0" w:space="0" w:color="auto"/>
                    <w:left w:val="none" w:sz="0" w:space="0" w:color="auto"/>
                    <w:bottom w:val="none" w:sz="0" w:space="0" w:color="auto"/>
                    <w:right w:val="none" w:sz="0" w:space="0" w:color="auto"/>
                  </w:divBdr>
                  <w:divsChild>
                    <w:div w:id="380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02208">
      <w:bodyDiv w:val="1"/>
      <w:marLeft w:val="0"/>
      <w:marRight w:val="0"/>
      <w:marTop w:val="0"/>
      <w:marBottom w:val="0"/>
      <w:divBdr>
        <w:top w:val="none" w:sz="0" w:space="0" w:color="auto"/>
        <w:left w:val="none" w:sz="0" w:space="0" w:color="auto"/>
        <w:bottom w:val="none" w:sz="0" w:space="0" w:color="auto"/>
        <w:right w:val="none" w:sz="0" w:space="0" w:color="auto"/>
      </w:divBdr>
      <w:divsChild>
        <w:div w:id="1937712763">
          <w:marLeft w:val="0"/>
          <w:marRight w:val="0"/>
          <w:marTop w:val="0"/>
          <w:marBottom w:val="0"/>
          <w:divBdr>
            <w:top w:val="none" w:sz="0" w:space="0" w:color="auto"/>
            <w:left w:val="none" w:sz="0" w:space="0" w:color="auto"/>
            <w:bottom w:val="none" w:sz="0" w:space="0" w:color="auto"/>
            <w:right w:val="none" w:sz="0" w:space="0" w:color="auto"/>
          </w:divBdr>
          <w:divsChild>
            <w:div w:id="691683612">
              <w:marLeft w:val="0"/>
              <w:marRight w:val="0"/>
              <w:marTop w:val="0"/>
              <w:marBottom w:val="0"/>
              <w:divBdr>
                <w:top w:val="none" w:sz="0" w:space="0" w:color="auto"/>
                <w:left w:val="none" w:sz="0" w:space="0" w:color="auto"/>
                <w:bottom w:val="none" w:sz="0" w:space="0" w:color="auto"/>
                <w:right w:val="none" w:sz="0" w:space="0" w:color="auto"/>
              </w:divBdr>
              <w:divsChild>
                <w:div w:id="12500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4632">
      <w:bodyDiv w:val="1"/>
      <w:marLeft w:val="0"/>
      <w:marRight w:val="0"/>
      <w:marTop w:val="0"/>
      <w:marBottom w:val="0"/>
      <w:divBdr>
        <w:top w:val="none" w:sz="0" w:space="0" w:color="auto"/>
        <w:left w:val="none" w:sz="0" w:space="0" w:color="auto"/>
        <w:bottom w:val="none" w:sz="0" w:space="0" w:color="auto"/>
        <w:right w:val="none" w:sz="0" w:space="0" w:color="auto"/>
      </w:divBdr>
      <w:divsChild>
        <w:div w:id="1219513711">
          <w:marLeft w:val="0"/>
          <w:marRight w:val="0"/>
          <w:marTop w:val="0"/>
          <w:marBottom w:val="0"/>
          <w:divBdr>
            <w:top w:val="none" w:sz="0" w:space="0" w:color="auto"/>
            <w:left w:val="none" w:sz="0" w:space="0" w:color="auto"/>
            <w:bottom w:val="none" w:sz="0" w:space="0" w:color="auto"/>
            <w:right w:val="none" w:sz="0" w:space="0" w:color="auto"/>
          </w:divBdr>
          <w:divsChild>
            <w:div w:id="986544015">
              <w:marLeft w:val="0"/>
              <w:marRight w:val="0"/>
              <w:marTop w:val="0"/>
              <w:marBottom w:val="0"/>
              <w:divBdr>
                <w:top w:val="none" w:sz="0" w:space="0" w:color="auto"/>
                <w:left w:val="none" w:sz="0" w:space="0" w:color="auto"/>
                <w:bottom w:val="none" w:sz="0" w:space="0" w:color="auto"/>
                <w:right w:val="none" w:sz="0" w:space="0" w:color="auto"/>
              </w:divBdr>
              <w:divsChild>
                <w:div w:id="1983535829">
                  <w:marLeft w:val="0"/>
                  <w:marRight w:val="0"/>
                  <w:marTop w:val="0"/>
                  <w:marBottom w:val="0"/>
                  <w:divBdr>
                    <w:top w:val="none" w:sz="0" w:space="0" w:color="auto"/>
                    <w:left w:val="none" w:sz="0" w:space="0" w:color="auto"/>
                    <w:bottom w:val="none" w:sz="0" w:space="0" w:color="auto"/>
                    <w:right w:val="none" w:sz="0" w:space="0" w:color="auto"/>
                  </w:divBdr>
                  <w:divsChild>
                    <w:div w:id="16629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95765">
      <w:bodyDiv w:val="1"/>
      <w:marLeft w:val="0"/>
      <w:marRight w:val="0"/>
      <w:marTop w:val="0"/>
      <w:marBottom w:val="0"/>
      <w:divBdr>
        <w:top w:val="none" w:sz="0" w:space="0" w:color="auto"/>
        <w:left w:val="none" w:sz="0" w:space="0" w:color="auto"/>
        <w:bottom w:val="none" w:sz="0" w:space="0" w:color="auto"/>
        <w:right w:val="none" w:sz="0" w:space="0" w:color="auto"/>
      </w:divBdr>
      <w:divsChild>
        <w:div w:id="898982383">
          <w:marLeft w:val="0"/>
          <w:marRight w:val="0"/>
          <w:marTop w:val="0"/>
          <w:marBottom w:val="0"/>
          <w:divBdr>
            <w:top w:val="none" w:sz="0" w:space="0" w:color="auto"/>
            <w:left w:val="none" w:sz="0" w:space="0" w:color="auto"/>
            <w:bottom w:val="none" w:sz="0" w:space="0" w:color="auto"/>
            <w:right w:val="none" w:sz="0" w:space="0" w:color="auto"/>
          </w:divBdr>
          <w:divsChild>
            <w:div w:id="609049047">
              <w:marLeft w:val="0"/>
              <w:marRight w:val="0"/>
              <w:marTop w:val="0"/>
              <w:marBottom w:val="0"/>
              <w:divBdr>
                <w:top w:val="none" w:sz="0" w:space="0" w:color="auto"/>
                <w:left w:val="none" w:sz="0" w:space="0" w:color="auto"/>
                <w:bottom w:val="none" w:sz="0" w:space="0" w:color="auto"/>
                <w:right w:val="none" w:sz="0" w:space="0" w:color="auto"/>
              </w:divBdr>
              <w:divsChild>
                <w:div w:id="670064601">
                  <w:marLeft w:val="0"/>
                  <w:marRight w:val="0"/>
                  <w:marTop w:val="0"/>
                  <w:marBottom w:val="0"/>
                  <w:divBdr>
                    <w:top w:val="none" w:sz="0" w:space="0" w:color="auto"/>
                    <w:left w:val="none" w:sz="0" w:space="0" w:color="auto"/>
                    <w:bottom w:val="none" w:sz="0" w:space="0" w:color="auto"/>
                    <w:right w:val="none" w:sz="0" w:space="0" w:color="auto"/>
                  </w:divBdr>
                  <w:divsChild>
                    <w:div w:id="1514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598">
      <w:bodyDiv w:val="1"/>
      <w:marLeft w:val="0"/>
      <w:marRight w:val="0"/>
      <w:marTop w:val="0"/>
      <w:marBottom w:val="0"/>
      <w:divBdr>
        <w:top w:val="none" w:sz="0" w:space="0" w:color="auto"/>
        <w:left w:val="none" w:sz="0" w:space="0" w:color="auto"/>
        <w:bottom w:val="none" w:sz="0" w:space="0" w:color="auto"/>
        <w:right w:val="none" w:sz="0" w:space="0" w:color="auto"/>
      </w:divBdr>
      <w:divsChild>
        <w:div w:id="423189632">
          <w:marLeft w:val="0"/>
          <w:marRight w:val="0"/>
          <w:marTop w:val="0"/>
          <w:marBottom w:val="0"/>
          <w:divBdr>
            <w:top w:val="none" w:sz="0" w:space="0" w:color="auto"/>
            <w:left w:val="none" w:sz="0" w:space="0" w:color="auto"/>
            <w:bottom w:val="none" w:sz="0" w:space="0" w:color="auto"/>
            <w:right w:val="none" w:sz="0" w:space="0" w:color="auto"/>
          </w:divBdr>
          <w:divsChild>
            <w:div w:id="397675028">
              <w:marLeft w:val="0"/>
              <w:marRight w:val="0"/>
              <w:marTop w:val="0"/>
              <w:marBottom w:val="0"/>
              <w:divBdr>
                <w:top w:val="none" w:sz="0" w:space="0" w:color="auto"/>
                <w:left w:val="none" w:sz="0" w:space="0" w:color="auto"/>
                <w:bottom w:val="none" w:sz="0" w:space="0" w:color="auto"/>
                <w:right w:val="none" w:sz="0" w:space="0" w:color="auto"/>
              </w:divBdr>
              <w:divsChild>
                <w:div w:id="1567641119">
                  <w:marLeft w:val="0"/>
                  <w:marRight w:val="0"/>
                  <w:marTop w:val="0"/>
                  <w:marBottom w:val="0"/>
                  <w:divBdr>
                    <w:top w:val="none" w:sz="0" w:space="0" w:color="auto"/>
                    <w:left w:val="none" w:sz="0" w:space="0" w:color="auto"/>
                    <w:bottom w:val="none" w:sz="0" w:space="0" w:color="auto"/>
                    <w:right w:val="none" w:sz="0" w:space="0" w:color="auto"/>
                  </w:divBdr>
                  <w:divsChild>
                    <w:div w:id="293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00265">
      <w:bodyDiv w:val="1"/>
      <w:marLeft w:val="0"/>
      <w:marRight w:val="0"/>
      <w:marTop w:val="0"/>
      <w:marBottom w:val="0"/>
      <w:divBdr>
        <w:top w:val="none" w:sz="0" w:space="0" w:color="auto"/>
        <w:left w:val="none" w:sz="0" w:space="0" w:color="auto"/>
        <w:bottom w:val="none" w:sz="0" w:space="0" w:color="auto"/>
        <w:right w:val="none" w:sz="0" w:space="0" w:color="auto"/>
      </w:divBdr>
      <w:divsChild>
        <w:div w:id="1114444543">
          <w:marLeft w:val="0"/>
          <w:marRight w:val="0"/>
          <w:marTop w:val="0"/>
          <w:marBottom w:val="0"/>
          <w:divBdr>
            <w:top w:val="none" w:sz="0" w:space="0" w:color="auto"/>
            <w:left w:val="none" w:sz="0" w:space="0" w:color="auto"/>
            <w:bottom w:val="none" w:sz="0" w:space="0" w:color="auto"/>
            <w:right w:val="none" w:sz="0" w:space="0" w:color="auto"/>
          </w:divBdr>
          <w:divsChild>
            <w:div w:id="1290163821">
              <w:marLeft w:val="0"/>
              <w:marRight w:val="0"/>
              <w:marTop w:val="0"/>
              <w:marBottom w:val="0"/>
              <w:divBdr>
                <w:top w:val="none" w:sz="0" w:space="0" w:color="auto"/>
                <w:left w:val="none" w:sz="0" w:space="0" w:color="auto"/>
                <w:bottom w:val="none" w:sz="0" w:space="0" w:color="auto"/>
                <w:right w:val="none" w:sz="0" w:space="0" w:color="auto"/>
              </w:divBdr>
              <w:divsChild>
                <w:div w:id="1970545315">
                  <w:marLeft w:val="0"/>
                  <w:marRight w:val="0"/>
                  <w:marTop w:val="0"/>
                  <w:marBottom w:val="0"/>
                  <w:divBdr>
                    <w:top w:val="none" w:sz="0" w:space="0" w:color="auto"/>
                    <w:left w:val="none" w:sz="0" w:space="0" w:color="auto"/>
                    <w:bottom w:val="none" w:sz="0" w:space="0" w:color="auto"/>
                    <w:right w:val="none" w:sz="0" w:space="0" w:color="auto"/>
                  </w:divBdr>
                  <w:divsChild>
                    <w:div w:id="8542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109">
      <w:bodyDiv w:val="1"/>
      <w:marLeft w:val="0"/>
      <w:marRight w:val="0"/>
      <w:marTop w:val="0"/>
      <w:marBottom w:val="0"/>
      <w:divBdr>
        <w:top w:val="none" w:sz="0" w:space="0" w:color="auto"/>
        <w:left w:val="none" w:sz="0" w:space="0" w:color="auto"/>
        <w:bottom w:val="none" w:sz="0" w:space="0" w:color="auto"/>
        <w:right w:val="none" w:sz="0" w:space="0" w:color="auto"/>
      </w:divBdr>
      <w:divsChild>
        <w:div w:id="419563539">
          <w:marLeft w:val="0"/>
          <w:marRight w:val="0"/>
          <w:marTop w:val="0"/>
          <w:marBottom w:val="0"/>
          <w:divBdr>
            <w:top w:val="none" w:sz="0" w:space="0" w:color="auto"/>
            <w:left w:val="none" w:sz="0" w:space="0" w:color="auto"/>
            <w:bottom w:val="none" w:sz="0" w:space="0" w:color="auto"/>
            <w:right w:val="none" w:sz="0" w:space="0" w:color="auto"/>
          </w:divBdr>
          <w:divsChild>
            <w:div w:id="47921807">
              <w:marLeft w:val="0"/>
              <w:marRight w:val="0"/>
              <w:marTop w:val="0"/>
              <w:marBottom w:val="0"/>
              <w:divBdr>
                <w:top w:val="none" w:sz="0" w:space="0" w:color="auto"/>
                <w:left w:val="none" w:sz="0" w:space="0" w:color="auto"/>
                <w:bottom w:val="none" w:sz="0" w:space="0" w:color="auto"/>
                <w:right w:val="none" w:sz="0" w:space="0" w:color="auto"/>
              </w:divBdr>
              <w:divsChild>
                <w:div w:id="9989184">
                  <w:marLeft w:val="0"/>
                  <w:marRight w:val="0"/>
                  <w:marTop w:val="0"/>
                  <w:marBottom w:val="0"/>
                  <w:divBdr>
                    <w:top w:val="none" w:sz="0" w:space="0" w:color="auto"/>
                    <w:left w:val="none" w:sz="0" w:space="0" w:color="auto"/>
                    <w:bottom w:val="none" w:sz="0" w:space="0" w:color="auto"/>
                    <w:right w:val="none" w:sz="0" w:space="0" w:color="auto"/>
                  </w:divBdr>
                  <w:divsChild>
                    <w:div w:id="651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77107">
      <w:bodyDiv w:val="1"/>
      <w:marLeft w:val="0"/>
      <w:marRight w:val="0"/>
      <w:marTop w:val="0"/>
      <w:marBottom w:val="0"/>
      <w:divBdr>
        <w:top w:val="none" w:sz="0" w:space="0" w:color="auto"/>
        <w:left w:val="none" w:sz="0" w:space="0" w:color="auto"/>
        <w:bottom w:val="none" w:sz="0" w:space="0" w:color="auto"/>
        <w:right w:val="none" w:sz="0" w:space="0" w:color="auto"/>
      </w:divBdr>
    </w:div>
    <w:div w:id="1124351228">
      <w:bodyDiv w:val="1"/>
      <w:marLeft w:val="0"/>
      <w:marRight w:val="0"/>
      <w:marTop w:val="0"/>
      <w:marBottom w:val="0"/>
      <w:divBdr>
        <w:top w:val="none" w:sz="0" w:space="0" w:color="auto"/>
        <w:left w:val="none" w:sz="0" w:space="0" w:color="auto"/>
        <w:bottom w:val="none" w:sz="0" w:space="0" w:color="auto"/>
        <w:right w:val="none" w:sz="0" w:space="0" w:color="auto"/>
      </w:divBdr>
      <w:divsChild>
        <w:div w:id="1436251680">
          <w:marLeft w:val="0"/>
          <w:marRight w:val="0"/>
          <w:marTop w:val="0"/>
          <w:marBottom w:val="0"/>
          <w:divBdr>
            <w:top w:val="none" w:sz="0" w:space="0" w:color="auto"/>
            <w:left w:val="none" w:sz="0" w:space="0" w:color="auto"/>
            <w:bottom w:val="none" w:sz="0" w:space="0" w:color="auto"/>
            <w:right w:val="none" w:sz="0" w:space="0" w:color="auto"/>
          </w:divBdr>
          <w:divsChild>
            <w:div w:id="1140421802">
              <w:marLeft w:val="0"/>
              <w:marRight w:val="0"/>
              <w:marTop w:val="0"/>
              <w:marBottom w:val="0"/>
              <w:divBdr>
                <w:top w:val="none" w:sz="0" w:space="0" w:color="auto"/>
                <w:left w:val="none" w:sz="0" w:space="0" w:color="auto"/>
                <w:bottom w:val="none" w:sz="0" w:space="0" w:color="auto"/>
                <w:right w:val="none" w:sz="0" w:space="0" w:color="auto"/>
              </w:divBdr>
              <w:divsChild>
                <w:div w:id="3678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8111">
      <w:bodyDiv w:val="1"/>
      <w:marLeft w:val="0"/>
      <w:marRight w:val="0"/>
      <w:marTop w:val="0"/>
      <w:marBottom w:val="0"/>
      <w:divBdr>
        <w:top w:val="none" w:sz="0" w:space="0" w:color="auto"/>
        <w:left w:val="none" w:sz="0" w:space="0" w:color="auto"/>
        <w:bottom w:val="none" w:sz="0" w:space="0" w:color="auto"/>
        <w:right w:val="none" w:sz="0" w:space="0" w:color="auto"/>
      </w:divBdr>
      <w:divsChild>
        <w:div w:id="1285306644">
          <w:marLeft w:val="0"/>
          <w:marRight w:val="0"/>
          <w:marTop w:val="0"/>
          <w:marBottom w:val="0"/>
          <w:divBdr>
            <w:top w:val="none" w:sz="0" w:space="0" w:color="auto"/>
            <w:left w:val="none" w:sz="0" w:space="0" w:color="auto"/>
            <w:bottom w:val="none" w:sz="0" w:space="0" w:color="auto"/>
            <w:right w:val="none" w:sz="0" w:space="0" w:color="auto"/>
          </w:divBdr>
          <w:divsChild>
            <w:div w:id="576019985">
              <w:marLeft w:val="0"/>
              <w:marRight w:val="0"/>
              <w:marTop w:val="0"/>
              <w:marBottom w:val="0"/>
              <w:divBdr>
                <w:top w:val="none" w:sz="0" w:space="0" w:color="auto"/>
                <w:left w:val="none" w:sz="0" w:space="0" w:color="auto"/>
                <w:bottom w:val="none" w:sz="0" w:space="0" w:color="auto"/>
                <w:right w:val="none" w:sz="0" w:space="0" w:color="auto"/>
              </w:divBdr>
              <w:divsChild>
                <w:div w:id="6211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8610">
      <w:bodyDiv w:val="1"/>
      <w:marLeft w:val="0"/>
      <w:marRight w:val="0"/>
      <w:marTop w:val="0"/>
      <w:marBottom w:val="0"/>
      <w:divBdr>
        <w:top w:val="none" w:sz="0" w:space="0" w:color="auto"/>
        <w:left w:val="none" w:sz="0" w:space="0" w:color="auto"/>
        <w:bottom w:val="none" w:sz="0" w:space="0" w:color="auto"/>
        <w:right w:val="none" w:sz="0" w:space="0" w:color="auto"/>
      </w:divBdr>
      <w:divsChild>
        <w:div w:id="1830713494">
          <w:marLeft w:val="0"/>
          <w:marRight w:val="0"/>
          <w:marTop w:val="0"/>
          <w:marBottom w:val="0"/>
          <w:divBdr>
            <w:top w:val="none" w:sz="0" w:space="0" w:color="auto"/>
            <w:left w:val="none" w:sz="0" w:space="0" w:color="auto"/>
            <w:bottom w:val="none" w:sz="0" w:space="0" w:color="auto"/>
            <w:right w:val="none" w:sz="0" w:space="0" w:color="auto"/>
          </w:divBdr>
          <w:divsChild>
            <w:div w:id="452285876">
              <w:marLeft w:val="0"/>
              <w:marRight w:val="0"/>
              <w:marTop w:val="0"/>
              <w:marBottom w:val="0"/>
              <w:divBdr>
                <w:top w:val="none" w:sz="0" w:space="0" w:color="auto"/>
                <w:left w:val="none" w:sz="0" w:space="0" w:color="auto"/>
                <w:bottom w:val="none" w:sz="0" w:space="0" w:color="auto"/>
                <w:right w:val="none" w:sz="0" w:space="0" w:color="auto"/>
              </w:divBdr>
              <w:divsChild>
                <w:div w:id="230430208">
                  <w:marLeft w:val="0"/>
                  <w:marRight w:val="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912">
      <w:bodyDiv w:val="1"/>
      <w:marLeft w:val="0"/>
      <w:marRight w:val="0"/>
      <w:marTop w:val="0"/>
      <w:marBottom w:val="0"/>
      <w:divBdr>
        <w:top w:val="none" w:sz="0" w:space="0" w:color="auto"/>
        <w:left w:val="none" w:sz="0" w:space="0" w:color="auto"/>
        <w:bottom w:val="none" w:sz="0" w:space="0" w:color="auto"/>
        <w:right w:val="none" w:sz="0" w:space="0" w:color="auto"/>
      </w:divBdr>
      <w:divsChild>
        <w:div w:id="982006029">
          <w:marLeft w:val="0"/>
          <w:marRight w:val="0"/>
          <w:marTop w:val="0"/>
          <w:marBottom w:val="0"/>
          <w:divBdr>
            <w:top w:val="none" w:sz="0" w:space="0" w:color="auto"/>
            <w:left w:val="none" w:sz="0" w:space="0" w:color="auto"/>
            <w:bottom w:val="none" w:sz="0" w:space="0" w:color="auto"/>
            <w:right w:val="none" w:sz="0" w:space="0" w:color="auto"/>
          </w:divBdr>
          <w:divsChild>
            <w:div w:id="1512835734">
              <w:marLeft w:val="0"/>
              <w:marRight w:val="0"/>
              <w:marTop w:val="0"/>
              <w:marBottom w:val="0"/>
              <w:divBdr>
                <w:top w:val="none" w:sz="0" w:space="0" w:color="auto"/>
                <w:left w:val="none" w:sz="0" w:space="0" w:color="auto"/>
                <w:bottom w:val="none" w:sz="0" w:space="0" w:color="auto"/>
                <w:right w:val="none" w:sz="0" w:space="0" w:color="auto"/>
              </w:divBdr>
              <w:divsChild>
                <w:div w:id="5103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8913">
      <w:bodyDiv w:val="1"/>
      <w:marLeft w:val="0"/>
      <w:marRight w:val="0"/>
      <w:marTop w:val="0"/>
      <w:marBottom w:val="0"/>
      <w:divBdr>
        <w:top w:val="none" w:sz="0" w:space="0" w:color="auto"/>
        <w:left w:val="none" w:sz="0" w:space="0" w:color="auto"/>
        <w:bottom w:val="none" w:sz="0" w:space="0" w:color="auto"/>
        <w:right w:val="none" w:sz="0" w:space="0" w:color="auto"/>
      </w:divBdr>
      <w:divsChild>
        <w:div w:id="1051073189">
          <w:marLeft w:val="0"/>
          <w:marRight w:val="0"/>
          <w:marTop w:val="0"/>
          <w:marBottom w:val="0"/>
          <w:divBdr>
            <w:top w:val="none" w:sz="0" w:space="0" w:color="auto"/>
            <w:left w:val="none" w:sz="0" w:space="0" w:color="auto"/>
            <w:bottom w:val="none" w:sz="0" w:space="0" w:color="auto"/>
            <w:right w:val="none" w:sz="0" w:space="0" w:color="auto"/>
          </w:divBdr>
          <w:divsChild>
            <w:div w:id="996686750">
              <w:marLeft w:val="0"/>
              <w:marRight w:val="0"/>
              <w:marTop w:val="0"/>
              <w:marBottom w:val="0"/>
              <w:divBdr>
                <w:top w:val="none" w:sz="0" w:space="0" w:color="auto"/>
                <w:left w:val="none" w:sz="0" w:space="0" w:color="auto"/>
                <w:bottom w:val="none" w:sz="0" w:space="0" w:color="auto"/>
                <w:right w:val="none" w:sz="0" w:space="0" w:color="auto"/>
              </w:divBdr>
              <w:divsChild>
                <w:div w:id="1776247326">
                  <w:marLeft w:val="0"/>
                  <w:marRight w:val="0"/>
                  <w:marTop w:val="0"/>
                  <w:marBottom w:val="0"/>
                  <w:divBdr>
                    <w:top w:val="none" w:sz="0" w:space="0" w:color="auto"/>
                    <w:left w:val="none" w:sz="0" w:space="0" w:color="auto"/>
                    <w:bottom w:val="none" w:sz="0" w:space="0" w:color="auto"/>
                    <w:right w:val="none" w:sz="0" w:space="0" w:color="auto"/>
                  </w:divBdr>
                  <w:divsChild>
                    <w:div w:id="21224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5859">
      <w:bodyDiv w:val="1"/>
      <w:marLeft w:val="0"/>
      <w:marRight w:val="0"/>
      <w:marTop w:val="0"/>
      <w:marBottom w:val="0"/>
      <w:divBdr>
        <w:top w:val="none" w:sz="0" w:space="0" w:color="auto"/>
        <w:left w:val="none" w:sz="0" w:space="0" w:color="auto"/>
        <w:bottom w:val="none" w:sz="0" w:space="0" w:color="auto"/>
        <w:right w:val="none" w:sz="0" w:space="0" w:color="auto"/>
      </w:divBdr>
      <w:divsChild>
        <w:div w:id="2129885021">
          <w:marLeft w:val="0"/>
          <w:marRight w:val="0"/>
          <w:marTop w:val="0"/>
          <w:marBottom w:val="0"/>
          <w:divBdr>
            <w:top w:val="none" w:sz="0" w:space="0" w:color="auto"/>
            <w:left w:val="none" w:sz="0" w:space="0" w:color="auto"/>
            <w:bottom w:val="none" w:sz="0" w:space="0" w:color="auto"/>
            <w:right w:val="none" w:sz="0" w:space="0" w:color="auto"/>
          </w:divBdr>
          <w:divsChild>
            <w:div w:id="910844384">
              <w:marLeft w:val="0"/>
              <w:marRight w:val="0"/>
              <w:marTop w:val="0"/>
              <w:marBottom w:val="0"/>
              <w:divBdr>
                <w:top w:val="none" w:sz="0" w:space="0" w:color="auto"/>
                <w:left w:val="none" w:sz="0" w:space="0" w:color="auto"/>
                <w:bottom w:val="none" w:sz="0" w:space="0" w:color="auto"/>
                <w:right w:val="none" w:sz="0" w:space="0" w:color="auto"/>
              </w:divBdr>
              <w:divsChild>
                <w:div w:id="3629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42445">
      <w:bodyDiv w:val="1"/>
      <w:marLeft w:val="0"/>
      <w:marRight w:val="0"/>
      <w:marTop w:val="0"/>
      <w:marBottom w:val="0"/>
      <w:divBdr>
        <w:top w:val="none" w:sz="0" w:space="0" w:color="auto"/>
        <w:left w:val="none" w:sz="0" w:space="0" w:color="auto"/>
        <w:bottom w:val="none" w:sz="0" w:space="0" w:color="auto"/>
        <w:right w:val="none" w:sz="0" w:space="0" w:color="auto"/>
      </w:divBdr>
      <w:divsChild>
        <w:div w:id="2122217018">
          <w:marLeft w:val="0"/>
          <w:marRight w:val="0"/>
          <w:marTop w:val="0"/>
          <w:marBottom w:val="0"/>
          <w:divBdr>
            <w:top w:val="none" w:sz="0" w:space="0" w:color="auto"/>
            <w:left w:val="none" w:sz="0" w:space="0" w:color="auto"/>
            <w:bottom w:val="none" w:sz="0" w:space="0" w:color="auto"/>
            <w:right w:val="none" w:sz="0" w:space="0" w:color="auto"/>
          </w:divBdr>
          <w:divsChild>
            <w:div w:id="1234513379">
              <w:marLeft w:val="0"/>
              <w:marRight w:val="0"/>
              <w:marTop w:val="0"/>
              <w:marBottom w:val="0"/>
              <w:divBdr>
                <w:top w:val="none" w:sz="0" w:space="0" w:color="auto"/>
                <w:left w:val="none" w:sz="0" w:space="0" w:color="auto"/>
                <w:bottom w:val="none" w:sz="0" w:space="0" w:color="auto"/>
                <w:right w:val="none" w:sz="0" w:space="0" w:color="auto"/>
              </w:divBdr>
              <w:divsChild>
                <w:div w:id="9404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0000">
      <w:bodyDiv w:val="1"/>
      <w:marLeft w:val="0"/>
      <w:marRight w:val="0"/>
      <w:marTop w:val="0"/>
      <w:marBottom w:val="0"/>
      <w:divBdr>
        <w:top w:val="none" w:sz="0" w:space="0" w:color="auto"/>
        <w:left w:val="none" w:sz="0" w:space="0" w:color="auto"/>
        <w:bottom w:val="none" w:sz="0" w:space="0" w:color="auto"/>
        <w:right w:val="none" w:sz="0" w:space="0" w:color="auto"/>
      </w:divBdr>
      <w:divsChild>
        <w:div w:id="650790038">
          <w:marLeft w:val="0"/>
          <w:marRight w:val="0"/>
          <w:marTop w:val="0"/>
          <w:marBottom w:val="0"/>
          <w:divBdr>
            <w:top w:val="none" w:sz="0" w:space="0" w:color="auto"/>
            <w:left w:val="none" w:sz="0" w:space="0" w:color="auto"/>
            <w:bottom w:val="none" w:sz="0" w:space="0" w:color="auto"/>
            <w:right w:val="none" w:sz="0" w:space="0" w:color="auto"/>
          </w:divBdr>
          <w:divsChild>
            <w:div w:id="2055733706">
              <w:marLeft w:val="0"/>
              <w:marRight w:val="0"/>
              <w:marTop w:val="0"/>
              <w:marBottom w:val="0"/>
              <w:divBdr>
                <w:top w:val="none" w:sz="0" w:space="0" w:color="auto"/>
                <w:left w:val="none" w:sz="0" w:space="0" w:color="auto"/>
                <w:bottom w:val="none" w:sz="0" w:space="0" w:color="auto"/>
                <w:right w:val="none" w:sz="0" w:space="0" w:color="auto"/>
              </w:divBdr>
              <w:divsChild>
                <w:div w:id="367680381">
                  <w:marLeft w:val="0"/>
                  <w:marRight w:val="0"/>
                  <w:marTop w:val="0"/>
                  <w:marBottom w:val="0"/>
                  <w:divBdr>
                    <w:top w:val="none" w:sz="0" w:space="0" w:color="auto"/>
                    <w:left w:val="none" w:sz="0" w:space="0" w:color="auto"/>
                    <w:bottom w:val="none" w:sz="0" w:space="0" w:color="auto"/>
                    <w:right w:val="none" w:sz="0" w:space="0" w:color="auto"/>
                  </w:divBdr>
                  <w:divsChild>
                    <w:div w:id="12545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20153">
      <w:bodyDiv w:val="1"/>
      <w:marLeft w:val="0"/>
      <w:marRight w:val="0"/>
      <w:marTop w:val="0"/>
      <w:marBottom w:val="0"/>
      <w:divBdr>
        <w:top w:val="none" w:sz="0" w:space="0" w:color="auto"/>
        <w:left w:val="none" w:sz="0" w:space="0" w:color="auto"/>
        <w:bottom w:val="none" w:sz="0" w:space="0" w:color="auto"/>
        <w:right w:val="none" w:sz="0" w:space="0" w:color="auto"/>
      </w:divBdr>
      <w:divsChild>
        <w:div w:id="298000168">
          <w:marLeft w:val="0"/>
          <w:marRight w:val="0"/>
          <w:marTop w:val="0"/>
          <w:marBottom w:val="0"/>
          <w:divBdr>
            <w:top w:val="none" w:sz="0" w:space="0" w:color="auto"/>
            <w:left w:val="none" w:sz="0" w:space="0" w:color="auto"/>
            <w:bottom w:val="none" w:sz="0" w:space="0" w:color="auto"/>
            <w:right w:val="none" w:sz="0" w:space="0" w:color="auto"/>
          </w:divBdr>
          <w:divsChild>
            <w:div w:id="475756139">
              <w:marLeft w:val="0"/>
              <w:marRight w:val="0"/>
              <w:marTop w:val="0"/>
              <w:marBottom w:val="0"/>
              <w:divBdr>
                <w:top w:val="none" w:sz="0" w:space="0" w:color="auto"/>
                <w:left w:val="none" w:sz="0" w:space="0" w:color="auto"/>
                <w:bottom w:val="none" w:sz="0" w:space="0" w:color="auto"/>
                <w:right w:val="none" w:sz="0" w:space="0" w:color="auto"/>
              </w:divBdr>
              <w:divsChild>
                <w:div w:id="19536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6107">
      <w:bodyDiv w:val="1"/>
      <w:marLeft w:val="0"/>
      <w:marRight w:val="0"/>
      <w:marTop w:val="0"/>
      <w:marBottom w:val="0"/>
      <w:divBdr>
        <w:top w:val="none" w:sz="0" w:space="0" w:color="auto"/>
        <w:left w:val="none" w:sz="0" w:space="0" w:color="auto"/>
        <w:bottom w:val="none" w:sz="0" w:space="0" w:color="auto"/>
        <w:right w:val="none" w:sz="0" w:space="0" w:color="auto"/>
      </w:divBdr>
    </w:div>
    <w:div w:id="1226187696">
      <w:bodyDiv w:val="1"/>
      <w:marLeft w:val="0"/>
      <w:marRight w:val="0"/>
      <w:marTop w:val="0"/>
      <w:marBottom w:val="0"/>
      <w:divBdr>
        <w:top w:val="none" w:sz="0" w:space="0" w:color="auto"/>
        <w:left w:val="none" w:sz="0" w:space="0" w:color="auto"/>
        <w:bottom w:val="none" w:sz="0" w:space="0" w:color="auto"/>
        <w:right w:val="none" w:sz="0" w:space="0" w:color="auto"/>
      </w:divBdr>
    </w:div>
    <w:div w:id="1237521553">
      <w:bodyDiv w:val="1"/>
      <w:marLeft w:val="0"/>
      <w:marRight w:val="0"/>
      <w:marTop w:val="0"/>
      <w:marBottom w:val="0"/>
      <w:divBdr>
        <w:top w:val="none" w:sz="0" w:space="0" w:color="auto"/>
        <w:left w:val="none" w:sz="0" w:space="0" w:color="auto"/>
        <w:bottom w:val="none" w:sz="0" w:space="0" w:color="auto"/>
        <w:right w:val="none" w:sz="0" w:space="0" w:color="auto"/>
      </w:divBdr>
      <w:divsChild>
        <w:div w:id="753431992">
          <w:marLeft w:val="0"/>
          <w:marRight w:val="0"/>
          <w:marTop w:val="0"/>
          <w:marBottom w:val="0"/>
          <w:divBdr>
            <w:top w:val="none" w:sz="0" w:space="0" w:color="auto"/>
            <w:left w:val="none" w:sz="0" w:space="0" w:color="auto"/>
            <w:bottom w:val="none" w:sz="0" w:space="0" w:color="auto"/>
            <w:right w:val="none" w:sz="0" w:space="0" w:color="auto"/>
          </w:divBdr>
          <w:divsChild>
            <w:div w:id="1277709555">
              <w:marLeft w:val="0"/>
              <w:marRight w:val="0"/>
              <w:marTop w:val="0"/>
              <w:marBottom w:val="0"/>
              <w:divBdr>
                <w:top w:val="none" w:sz="0" w:space="0" w:color="auto"/>
                <w:left w:val="none" w:sz="0" w:space="0" w:color="auto"/>
                <w:bottom w:val="none" w:sz="0" w:space="0" w:color="auto"/>
                <w:right w:val="none" w:sz="0" w:space="0" w:color="auto"/>
              </w:divBdr>
              <w:divsChild>
                <w:div w:id="8454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69481">
      <w:bodyDiv w:val="1"/>
      <w:marLeft w:val="0"/>
      <w:marRight w:val="0"/>
      <w:marTop w:val="0"/>
      <w:marBottom w:val="0"/>
      <w:divBdr>
        <w:top w:val="none" w:sz="0" w:space="0" w:color="auto"/>
        <w:left w:val="none" w:sz="0" w:space="0" w:color="auto"/>
        <w:bottom w:val="none" w:sz="0" w:space="0" w:color="auto"/>
        <w:right w:val="none" w:sz="0" w:space="0" w:color="auto"/>
      </w:divBdr>
      <w:divsChild>
        <w:div w:id="902790702">
          <w:marLeft w:val="0"/>
          <w:marRight w:val="0"/>
          <w:marTop w:val="0"/>
          <w:marBottom w:val="0"/>
          <w:divBdr>
            <w:top w:val="none" w:sz="0" w:space="0" w:color="auto"/>
            <w:left w:val="none" w:sz="0" w:space="0" w:color="auto"/>
            <w:bottom w:val="none" w:sz="0" w:space="0" w:color="auto"/>
            <w:right w:val="none" w:sz="0" w:space="0" w:color="auto"/>
          </w:divBdr>
          <w:divsChild>
            <w:div w:id="1379473207">
              <w:marLeft w:val="0"/>
              <w:marRight w:val="0"/>
              <w:marTop w:val="0"/>
              <w:marBottom w:val="0"/>
              <w:divBdr>
                <w:top w:val="none" w:sz="0" w:space="0" w:color="auto"/>
                <w:left w:val="none" w:sz="0" w:space="0" w:color="auto"/>
                <w:bottom w:val="none" w:sz="0" w:space="0" w:color="auto"/>
                <w:right w:val="none" w:sz="0" w:space="0" w:color="auto"/>
              </w:divBdr>
              <w:divsChild>
                <w:div w:id="1041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13127">
      <w:bodyDiv w:val="1"/>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1752579160">
              <w:marLeft w:val="0"/>
              <w:marRight w:val="0"/>
              <w:marTop w:val="0"/>
              <w:marBottom w:val="0"/>
              <w:divBdr>
                <w:top w:val="none" w:sz="0" w:space="0" w:color="auto"/>
                <w:left w:val="none" w:sz="0" w:space="0" w:color="auto"/>
                <w:bottom w:val="none" w:sz="0" w:space="0" w:color="auto"/>
                <w:right w:val="none" w:sz="0" w:space="0" w:color="auto"/>
              </w:divBdr>
              <w:divsChild>
                <w:div w:id="8040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7938">
      <w:bodyDiv w:val="1"/>
      <w:marLeft w:val="0"/>
      <w:marRight w:val="0"/>
      <w:marTop w:val="0"/>
      <w:marBottom w:val="0"/>
      <w:divBdr>
        <w:top w:val="none" w:sz="0" w:space="0" w:color="auto"/>
        <w:left w:val="none" w:sz="0" w:space="0" w:color="auto"/>
        <w:bottom w:val="none" w:sz="0" w:space="0" w:color="auto"/>
        <w:right w:val="none" w:sz="0" w:space="0" w:color="auto"/>
      </w:divBdr>
      <w:divsChild>
        <w:div w:id="152768215">
          <w:marLeft w:val="0"/>
          <w:marRight w:val="0"/>
          <w:marTop w:val="0"/>
          <w:marBottom w:val="0"/>
          <w:divBdr>
            <w:top w:val="none" w:sz="0" w:space="0" w:color="auto"/>
            <w:left w:val="none" w:sz="0" w:space="0" w:color="auto"/>
            <w:bottom w:val="none" w:sz="0" w:space="0" w:color="auto"/>
            <w:right w:val="none" w:sz="0" w:space="0" w:color="auto"/>
          </w:divBdr>
          <w:divsChild>
            <w:div w:id="1229344410">
              <w:marLeft w:val="0"/>
              <w:marRight w:val="0"/>
              <w:marTop w:val="0"/>
              <w:marBottom w:val="0"/>
              <w:divBdr>
                <w:top w:val="none" w:sz="0" w:space="0" w:color="auto"/>
                <w:left w:val="none" w:sz="0" w:space="0" w:color="auto"/>
                <w:bottom w:val="none" w:sz="0" w:space="0" w:color="auto"/>
                <w:right w:val="none" w:sz="0" w:space="0" w:color="auto"/>
              </w:divBdr>
              <w:divsChild>
                <w:div w:id="18774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5128">
      <w:bodyDiv w:val="1"/>
      <w:marLeft w:val="0"/>
      <w:marRight w:val="0"/>
      <w:marTop w:val="0"/>
      <w:marBottom w:val="0"/>
      <w:divBdr>
        <w:top w:val="none" w:sz="0" w:space="0" w:color="auto"/>
        <w:left w:val="none" w:sz="0" w:space="0" w:color="auto"/>
        <w:bottom w:val="none" w:sz="0" w:space="0" w:color="auto"/>
        <w:right w:val="none" w:sz="0" w:space="0" w:color="auto"/>
      </w:divBdr>
    </w:div>
    <w:div w:id="1310328425">
      <w:bodyDiv w:val="1"/>
      <w:marLeft w:val="0"/>
      <w:marRight w:val="0"/>
      <w:marTop w:val="0"/>
      <w:marBottom w:val="0"/>
      <w:divBdr>
        <w:top w:val="none" w:sz="0" w:space="0" w:color="auto"/>
        <w:left w:val="none" w:sz="0" w:space="0" w:color="auto"/>
        <w:bottom w:val="none" w:sz="0" w:space="0" w:color="auto"/>
        <w:right w:val="none" w:sz="0" w:space="0" w:color="auto"/>
      </w:divBdr>
      <w:divsChild>
        <w:div w:id="1427922339">
          <w:marLeft w:val="0"/>
          <w:marRight w:val="0"/>
          <w:marTop w:val="0"/>
          <w:marBottom w:val="0"/>
          <w:divBdr>
            <w:top w:val="none" w:sz="0" w:space="0" w:color="auto"/>
            <w:left w:val="none" w:sz="0" w:space="0" w:color="auto"/>
            <w:bottom w:val="none" w:sz="0" w:space="0" w:color="auto"/>
            <w:right w:val="none" w:sz="0" w:space="0" w:color="auto"/>
          </w:divBdr>
          <w:divsChild>
            <w:div w:id="1617978527">
              <w:marLeft w:val="0"/>
              <w:marRight w:val="0"/>
              <w:marTop w:val="0"/>
              <w:marBottom w:val="0"/>
              <w:divBdr>
                <w:top w:val="none" w:sz="0" w:space="0" w:color="auto"/>
                <w:left w:val="none" w:sz="0" w:space="0" w:color="auto"/>
                <w:bottom w:val="none" w:sz="0" w:space="0" w:color="auto"/>
                <w:right w:val="none" w:sz="0" w:space="0" w:color="auto"/>
              </w:divBdr>
              <w:divsChild>
                <w:div w:id="2027705132">
                  <w:marLeft w:val="0"/>
                  <w:marRight w:val="0"/>
                  <w:marTop w:val="0"/>
                  <w:marBottom w:val="0"/>
                  <w:divBdr>
                    <w:top w:val="none" w:sz="0" w:space="0" w:color="auto"/>
                    <w:left w:val="none" w:sz="0" w:space="0" w:color="auto"/>
                    <w:bottom w:val="none" w:sz="0" w:space="0" w:color="auto"/>
                    <w:right w:val="none" w:sz="0" w:space="0" w:color="auto"/>
                  </w:divBdr>
                  <w:divsChild>
                    <w:div w:id="13179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6868">
      <w:bodyDiv w:val="1"/>
      <w:marLeft w:val="0"/>
      <w:marRight w:val="0"/>
      <w:marTop w:val="0"/>
      <w:marBottom w:val="0"/>
      <w:divBdr>
        <w:top w:val="none" w:sz="0" w:space="0" w:color="auto"/>
        <w:left w:val="none" w:sz="0" w:space="0" w:color="auto"/>
        <w:bottom w:val="none" w:sz="0" w:space="0" w:color="auto"/>
        <w:right w:val="none" w:sz="0" w:space="0" w:color="auto"/>
      </w:divBdr>
      <w:divsChild>
        <w:div w:id="946354052">
          <w:marLeft w:val="0"/>
          <w:marRight w:val="0"/>
          <w:marTop w:val="0"/>
          <w:marBottom w:val="0"/>
          <w:divBdr>
            <w:top w:val="none" w:sz="0" w:space="0" w:color="auto"/>
            <w:left w:val="none" w:sz="0" w:space="0" w:color="auto"/>
            <w:bottom w:val="none" w:sz="0" w:space="0" w:color="auto"/>
            <w:right w:val="none" w:sz="0" w:space="0" w:color="auto"/>
          </w:divBdr>
          <w:divsChild>
            <w:div w:id="1179195048">
              <w:marLeft w:val="0"/>
              <w:marRight w:val="0"/>
              <w:marTop w:val="0"/>
              <w:marBottom w:val="0"/>
              <w:divBdr>
                <w:top w:val="none" w:sz="0" w:space="0" w:color="auto"/>
                <w:left w:val="none" w:sz="0" w:space="0" w:color="auto"/>
                <w:bottom w:val="none" w:sz="0" w:space="0" w:color="auto"/>
                <w:right w:val="none" w:sz="0" w:space="0" w:color="auto"/>
              </w:divBdr>
              <w:divsChild>
                <w:div w:id="6018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19373">
      <w:bodyDiv w:val="1"/>
      <w:marLeft w:val="0"/>
      <w:marRight w:val="0"/>
      <w:marTop w:val="0"/>
      <w:marBottom w:val="0"/>
      <w:divBdr>
        <w:top w:val="none" w:sz="0" w:space="0" w:color="auto"/>
        <w:left w:val="none" w:sz="0" w:space="0" w:color="auto"/>
        <w:bottom w:val="none" w:sz="0" w:space="0" w:color="auto"/>
        <w:right w:val="none" w:sz="0" w:space="0" w:color="auto"/>
      </w:divBdr>
      <w:divsChild>
        <w:div w:id="1513102390">
          <w:marLeft w:val="0"/>
          <w:marRight w:val="0"/>
          <w:marTop w:val="0"/>
          <w:marBottom w:val="0"/>
          <w:divBdr>
            <w:top w:val="none" w:sz="0" w:space="0" w:color="auto"/>
            <w:left w:val="none" w:sz="0" w:space="0" w:color="auto"/>
            <w:bottom w:val="none" w:sz="0" w:space="0" w:color="auto"/>
            <w:right w:val="none" w:sz="0" w:space="0" w:color="auto"/>
          </w:divBdr>
          <w:divsChild>
            <w:div w:id="593589899">
              <w:marLeft w:val="0"/>
              <w:marRight w:val="0"/>
              <w:marTop w:val="0"/>
              <w:marBottom w:val="0"/>
              <w:divBdr>
                <w:top w:val="none" w:sz="0" w:space="0" w:color="auto"/>
                <w:left w:val="none" w:sz="0" w:space="0" w:color="auto"/>
                <w:bottom w:val="none" w:sz="0" w:space="0" w:color="auto"/>
                <w:right w:val="none" w:sz="0" w:space="0" w:color="auto"/>
              </w:divBdr>
              <w:divsChild>
                <w:div w:id="802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5870">
      <w:bodyDiv w:val="1"/>
      <w:marLeft w:val="0"/>
      <w:marRight w:val="0"/>
      <w:marTop w:val="0"/>
      <w:marBottom w:val="0"/>
      <w:divBdr>
        <w:top w:val="none" w:sz="0" w:space="0" w:color="auto"/>
        <w:left w:val="none" w:sz="0" w:space="0" w:color="auto"/>
        <w:bottom w:val="none" w:sz="0" w:space="0" w:color="auto"/>
        <w:right w:val="none" w:sz="0" w:space="0" w:color="auto"/>
      </w:divBdr>
      <w:divsChild>
        <w:div w:id="760562688">
          <w:marLeft w:val="0"/>
          <w:marRight w:val="0"/>
          <w:marTop w:val="0"/>
          <w:marBottom w:val="0"/>
          <w:divBdr>
            <w:top w:val="none" w:sz="0" w:space="0" w:color="auto"/>
            <w:left w:val="none" w:sz="0" w:space="0" w:color="auto"/>
            <w:bottom w:val="none" w:sz="0" w:space="0" w:color="auto"/>
            <w:right w:val="none" w:sz="0" w:space="0" w:color="auto"/>
          </w:divBdr>
          <w:divsChild>
            <w:div w:id="1318924072">
              <w:marLeft w:val="0"/>
              <w:marRight w:val="0"/>
              <w:marTop w:val="0"/>
              <w:marBottom w:val="0"/>
              <w:divBdr>
                <w:top w:val="none" w:sz="0" w:space="0" w:color="auto"/>
                <w:left w:val="none" w:sz="0" w:space="0" w:color="auto"/>
                <w:bottom w:val="none" w:sz="0" w:space="0" w:color="auto"/>
                <w:right w:val="none" w:sz="0" w:space="0" w:color="auto"/>
              </w:divBdr>
              <w:divsChild>
                <w:div w:id="4845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7640">
      <w:bodyDiv w:val="1"/>
      <w:marLeft w:val="0"/>
      <w:marRight w:val="0"/>
      <w:marTop w:val="0"/>
      <w:marBottom w:val="0"/>
      <w:divBdr>
        <w:top w:val="none" w:sz="0" w:space="0" w:color="auto"/>
        <w:left w:val="none" w:sz="0" w:space="0" w:color="auto"/>
        <w:bottom w:val="none" w:sz="0" w:space="0" w:color="auto"/>
        <w:right w:val="none" w:sz="0" w:space="0" w:color="auto"/>
      </w:divBdr>
      <w:divsChild>
        <w:div w:id="279579848">
          <w:marLeft w:val="0"/>
          <w:marRight w:val="0"/>
          <w:marTop w:val="0"/>
          <w:marBottom w:val="0"/>
          <w:divBdr>
            <w:top w:val="none" w:sz="0" w:space="0" w:color="auto"/>
            <w:left w:val="none" w:sz="0" w:space="0" w:color="auto"/>
            <w:bottom w:val="none" w:sz="0" w:space="0" w:color="auto"/>
            <w:right w:val="none" w:sz="0" w:space="0" w:color="auto"/>
          </w:divBdr>
          <w:divsChild>
            <w:div w:id="1570308937">
              <w:marLeft w:val="0"/>
              <w:marRight w:val="0"/>
              <w:marTop w:val="0"/>
              <w:marBottom w:val="0"/>
              <w:divBdr>
                <w:top w:val="none" w:sz="0" w:space="0" w:color="auto"/>
                <w:left w:val="none" w:sz="0" w:space="0" w:color="auto"/>
                <w:bottom w:val="none" w:sz="0" w:space="0" w:color="auto"/>
                <w:right w:val="none" w:sz="0" w:space="0" w:color="auto"/>
              </w:divBdr>
              <w:divsChild>
                <w:div w:id="1722246193">
                  <w:marLeft w:val="0"/>
                  <w:marRight w:val="0"/>
                  <w:marTop w:val="0"/>
                  <w:marBottom w:val="0"/>
                  <w:divBdr>
                    <w:top w:val="none" w:sz="0" w:space="0" w:color="auto"/>
                    <w:left w:val="none" w:sz="0" w:space="0" w:color="auto"/>
                    <w:bottom w:val="none" w:sz="0" w:space="0" w:color="auto"/>
                    <w:right w:val="none" w:sz="0" w:space="0" w:color="auto"/>
                  </w:divBdr>
                  <w:divsChild>
                    <w:div w:id="13933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7999">
      <w:bodyDiv w:val="1"/>
      <w:marLeft w:val="0"/>
      <w:marRight w:val="0"/>
      <w:marTop w:val="0"/>
      <w:marBottom w:val="0"/>
      <w:divBdr>
        <w:top w:val="none" w:sz="0" w:space="0" w:color="auto"/>
        <w:left w:val="none" w:sz="0" w:space="0" w:color="auto"/>
        <w:bottom w:val="none" w:sz="0" w:space="0" w:color="auto"/>
        <w:right w:val="none" w:sz="0" w:space="0" w:color="auto"/>
      </w:divBdr>
      <w:divsChild>
        <w:div w:id="391584061">
          <w:marLeft w:val="0"/>
          <w:marRight w:val="0"/>
          <w:marTop w:val="0"/>
          <w:marBottom w:val="0"/>
          <w:divBdr>
            <w:top w:val="none" w:sz="0" w:space="0" w:color="auto"/>
            <w:left w:val="none" w:sz="0" w:space="0" w:color="auto"/>
            <w:bottom w:val="none" w:sz="0" w:space="0" w:color="auto"/>
            <w:right w:val="none" w:sz="0" w:space="0" w:color="auto"/>
          </w:divBdr>
          <w:divsChild>
            <w:div w:id="855389542">
              <w:marLeft w:val="0"/>
              <w:marRight w:val="0"/>
              <w:marTop w:val="0"/>
              <w:marBottom w:val="0"/>
              <w:divBdr>
                <w:top w:val="none" w:sz="0" w:space="0" w:color="auto"/>
                <w:left w:val="none" w:sz="0" w:space="0" w:color="auto"/>
                <w:bottom w:val="none" w:sz="0" w:space="0" w:color="auto"/>
                <w:right w:val="none" w:sz="0" w:space="0" w:color="auto"/>
              </w:divBdr>
              <w:divsChild>
                <w:div w:id="1158695469">
                  <w:marLeft w:val="0"/>
                  <w:marRight w:val="0"/>
                  <w:marTop w:val="0"/>
                  <w:marBottom w:val="0"/>
                  <w:divBdr>
                    <w:top w:val="none" w:sz="0" w:space="0" w:color="auto"/>
                    <w:left w:val="none" w:sz="0" w:space="0" w:color="auto"/>
                    <w:bottom w:val="none" w:sz="0" w:space="0" w:color="auto"/>
                    <w:right w:val="none" w:sz="0" w:space="0" w:color="auto"/>
                  </w:divBdr>
                  <w:divsChild>
                    <w:div w:id="854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97216">
      <w:bodyDiv w:val="1"/>
      <w:marLeft w:val="0"/>
      <w:marRight w:val="0"/>
      <w:marTop w:val="0"/>
      <w:marBottom w:val="0"/>
      <w:divBdr>
        <w:top w:val="none" w:sz="0" w:space="0" w:color="auto"/>
        <w:left w:val="none" w:sz="0" w:space="0" w:color="auto"/>
        <w:bottom w:val="none" w:sz="0" w:space="0" w:color="auto"/>
        <w:right w:val="none" w:sz="0" w:space="0" w:color="auto"/>
      </w:divBdr>
      <w:divsChild>
        <w:div w:id="1962690634">
          <w:marLeft w:val="0"/>
          <w:marRight w:val="0"/>
          <w:marTop w:val="0"/>
          <w:marBottom w:val="0"/>
          <w:divBdr>
            <w:top w:val="none" w:sz="0" w:space="0" w:color="auto"/>
            <w:left w:val="none" w:sz="0" w:space="0" w:color="auto"/>
            <w:bottom w:val="none" w:sz="0" w:space="0" w:color="auto"/>
            <w:right w:val="none" w:sz="0" w:space="0" w:color="auto"/>
          </w:divBdr>
          <w:divsChild>
            <w:div w:id="1693144970">
              <w:marLeft w:val="0"/>
              <w:marRight w:val="0"/>
              <w:marTop w:val="0"/>
              <w:marBottom w:val="0"/>
              <w:divBdr>
                <w:top w:val="none" w:sz="0" w:space="0" w:color="auto"/>
                <w:left w:val="none" w:sz="0" w:space="0" w:color="auto"/>
                <w:bottom w:val="none" w:sz="0" w:space="0" w:color="auto"/>
                <w:right w:val="none" w:sz="0" w:space="0" w:color="auto"/>
              </w:divBdr>
              <w:divsChild>
                <w:div w:id="19978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2209">
      <w:bodyDiv w:val="1"/>
      <w:marLeft w:val="0"/>
      <w:marRight w:val="0"/>
      <w:marTop w:val="0"/>
      <w:marBottom w:val="0"/>
      <w:divBdr>
        <w:top w:val="none" w:sz="0" w:space="0" w:color="auto"/>
        <w:left w:val="none" w:sz="0" w:space="0" w:color="auto"/>
        <w:bottom w:val="none" w:sz="0" w:space="0" w:color="auto"/>
        <w:right w:val="none" w:sz="0" w:space="0" w:color="auto"/>
      </w:divBdr>
    </w:div>
    <w:div w:id="1345786679">
      <w:bodyDiv w:val="1"/>
      <w:marLeft w:val="0"/>
      <w:marRight w:val="0"/>
      <w:marTop w:val="0"/>
      <w:marBottom w:val="0"/>
      <w:divBdr>
        <w:top w:val="none" w:sz="0" w:space="0" w:color="auto"/>
        <w:left w:val="none" w:sz="0" w:space="0" w:color="auto"/>
        <w:bottom w:val="none" w:sz="0" w:space="0" w:color="auto"/>
        <w:right w:val="none" w:sz="0" w:space="0" w:color="auto"/>
      </w:divBdr>
      <w:divsChild>
        <w:div w:id="194850034">
          <w:marLeft w:val="0"/>
          <w:marRight w:val="0"/>
          <w:marTop w:val="0"/>
          <w:marBottom w:val="0"/>
          <w:divBdr>
            <w:top w:val="none" w:sz="0" w:space="0" w:color="auto"/>
            <w:left w:val="none" w:sz="0" w:space="0" w:color="auto"/>
            <w:bottom w:val="none" w:sz="0" w:space="0" w:color="auto"/>
            <w:right w:val="none" w:sz="0" w:space="0" w:color="auto"/>
          </w:divBdr>
          <w:divsChild>
            <w:div w:id="1945261839">
              <w:marLeft w:val="0"/>
              <w:marRight w:val="0"/>
              <w:marTop w:val="0"/>
              <w:marBottom w:val="0"/>
              <w:divBdr>
                <w:top w:val="none" w:sz="0" w:space="0" w:color="auto"/>
                <w:left w:val="none" w:sz="0" w:space="0" w:color="auto"/>
                <w:bottom w:val="none" w:sz="0" w:space="0" w:color="auto"/>
                <w:right w:val="none" w:sz="0" w:space="0" w:color="auto"/>
              </w:divBdr>
              <w:divsChild>
                <w:div w:id="16202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1621">
      <w:bodyDiv w:val="1"/>
      <w:marLeft w:val="0"/>
      <w:marRight w:val="0"/>
      <w:marTop w:val="0"/>
      <w:marBottom w:val="0"/>
      <w:divBdr>
        <w:top w:val="none" w:sz="0" w:space="0" w:color="auto"/>
        <w:left w:val="none" w:sz="0" w:space="0" w:color="auto"/>
        <w:bottom w:val="none" w:sz="0" w:space="0" w:color="auto"/>
        <w:right w:val="none" w:sz="0" w:space="0" w:color="auto"/>
      </w:divBdr>
      <w:divsChild>
        <w:div w:id="1209562326">
          <w:marLeft w:val="0"/>
          <w:marRight w:val="0"/>
          <w:marTop w:val="0"/>
          <w:marBottom w:val="0"/>
          <w:divBdr>
            <w:top w:val="none" w:sz="0" w:space="0" w:color="auto"/>
            <w:left w:val="none" w:sz="0" w:space="0" w:color="auto"/>
            <w:bottom w:val="none" w:sz="0" w:space="0" w:color="auto"/>
            <w:right w:val="none" w:sz="0" w:space="0" w:color="auto"/>
          </w:divBdr>
          <w:divsChild>
            <w:div w:id="1150050066">
              <w:marLeft w:val="0"/>
              <w:marRight w:val="0"/>
              <w:marTop w:val="0"/>
              <w:marBottom w:val="0"/>
              <w:divBdr>
                <w:top w:val="none" w:sz="0" w:space="0" w:color="auto"/>
                <w:left w:val="none" w:sz="0" w:space="0" w:color="auto"/>
                <w:bottom w:val="none" w:sz="0" w:space="0" w:color="auto"/>
                <w:right w:val="none" w:sz="0" w:space="0" w:color="auto"/>
              </w:divBdr>
              <w:divsChild>
                <w:div w:id="18561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4635">
      <w:bodyDiv w:val="1"/>
      <w:marLeft w:val="0"/>
      <w:marRight w:val="0"/>
      <w:marTop w:val="0"/>
      <w:marBottom w:val="0"/>
      <w:divBdr>
        <w:top w:val="none" w:sz="0" w:space="0" w:color="auto"/>
        <w:left w:val="none" w:sz="0" w:space="0" w:color="auto"/>
        <w:bottom w:val="none" w:sz="0" w:space="0" w:color="auto"/>
        <w:right w:val="none" w:sz="0" w:space="0" w:color="auto"/>
      </w:divBdr>
      <w:divsChild>
        <w:div w:id="837385067">
          <w:marLeft w:val="0"/>
          <w:marRight w:val="0"/>
          <w:marTop w:val="0"/>
          <w:marBottom w:val="0"/>
          <w:divBdr>
            <w:top w:val="none" w:sz="0" w:space="0" w:color="auto"/>
            <w:left w:val="none" w:sz="0" w:space="0" w:color="auto"/>
            <w:bottom w:val="none" w:sz="0" w:space="0" w:color="auto"/>
            <w:right w:val="none" w:sz="0" w:space="0" w:color="auto"/>
          </w:divBdr>
          <w:divsChild>
            <w:div w:id="1251964424">
              <w:marLeft w:val="0"/>
              <w:marRight w:val="0"/>
              <w:marTop w:val="0"/>
              <w:marBottom w:val="0"/>
              <w:divBdr>
                <w:top w:val="none" w:sz="0" w:space="0" w:color="auto"/>
                <w:left w:val="none" w:sz="0" w:space="0" w:color="auto"/>
                <w:bottom w:val="none" w:sz="0" w:space="0" w:color="auto"/>
                <w:right w:val="none" w:sz="0" w:space="0" w:color="auto"/>
              </w:divBdr>
              <w:divsChild>
                <w:div w:id="10938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644">
      <w:bodyDiv w:val="1"/>
      <w:marLeft w:val="0"/>
      <w:marRight w:val="0"/>
      <w:marTop w:val="0"/>
      <w:marBottom w:val="0"/>
      <w:divBdr>
        <w:top w:val="none" w:sz="0" w:space="0" w:color="auto"/>
        <w:left w:val="none" w:sz="0" w:space="0" w:color="auto"/>
        <w:bottom w:val="none" w:sz="0" w:space="0" w:color="auto"/>
        <w:right w:val="none" w:sz="0" w:space="0" w:color="auto"/>
      </w:divBdr>
      <w:divsChild>
        <w:div w:id="2114858219">
          <w:marLeft w:val="0"/>
          <w:marRight w:val="0"/>
          <w:marTop w:val="0"/>
          <w:marBottom w:val="0"/>
          <w:divBdr>
            <w:top w:val="none" w:sz="0" w:space="0" w:color="auto"/>
            <w:left w:val="none" w:sz="0" w:space="0" w:color="auto"/>
            <w:bottom w:val="none" w:sz="0" w:space="0" w:color="auto"/>
            <w:right w:val="none" w:sz="0" w:space="0" w:color="auto"/>
          </w:divBdr>
          <w:divsChild>
            <w:div w:id="63988022">
              <w:marLeft w:val="0"/>
              <w:marRight w:val="0"/>
              <w:marTop w:val="0"/>
              <w:marBottom w:val="0"/>
              <w:divBdr>
                <w:top w:val="none" w:sz="0" w:space="0" w:color="auto"/>
                <w:left w:val="none" w:sz="0" w:space="0" w:color="auto"/>
                <w:bottom w:val="none" w:sz="0" w:space="0" w:color="auto"/>
                <w:right w:val="none" w:sz="0" w:space="0" w:color="auto"/>
              </w:divBdr>
              <w:divsChild>
                <w:div w:id="333264967">
                  <w:marLeft w:val="0"/>
                  <w:marRight w:val="0"/>
                  <w:marTop w:val="0"/>
                  <w:marBottom w:val="0"/>
                  <w:divBdr>
                    <w:top w:val="none" w:sz="0" w:space="0" w:color="auto"/>
                    <w:left w:val="none" w:sz="0" w:space="0" w:color="auto"/>
                    <w:bottom w:val="none" w:sz="0" w:space="0" w:color="auto"/>
                    <w:right w:val="none" w:sz="0" w:space="0" w:color="auto"/>
                  </w:divBdr>
                  <w:divsChild>
                    <w:div w:id="3390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5015">
      <w:bodyDiv w:val="1"/>
      <w:marLeft w:val="0"/>
      <w:marRight w:val="0"/>
      <w:marTop w:val="0"/>
      <w:marBottom w:val="0"/>
      <w:divBdr>
        <w:top w:val="none" w:sz="0" w:space="0" w:color="auto"/>
        <w:left w:val="none" w:sz="0" w:space="0" w:color="auto"/>
        <w:bottom w:val="none" w:sz="0" w:space="0" w:color="auto"/>
        <w:right w:val="none" w:sz="0" w:space="0" w:color="auto"/>
      </w:divBdr>
      <w:divsChild>
        <w:div w:id="2143186000">
          <w:marLeft w:val="0"/>
          <w:marRight w:val="0"/>
          <w:marTop w:val="0"/>
          <w:marBottom w:val="0"/>
          <w:divBdr>
            <w:top w:val="none" w:sz="0" w:space="0" w:color="auto"/>
            <w:left w:val="none" w:sz="0" w:space="0" w:color="auto"/>
            <w:bottom w:val="none" w:sz="0" w:space="0" w:color="auto"/>
            <w:right w:val="none" w:sz="0" w:space="0" w:color="auto"/>
          </w:divBdr>
          <w:divsChild>
            <w:div w:id="537089557">
              <w:marLeft w:val="0"/>
              <w:marRight w:val="0"/>
              <w:marTop w:val="0"/>
              <w:marBottom w:val="0"/>
              <w:divBdr>
                <w:top w:val="none" w:sz="0" w:space="0" w:color="auto"/>
                <w:left w:val="none" w:sz="0" w:space="0" w:color="auto"/>
                <w:bottom w:val="none" w:sz="0" w:space="0" w:color="auto"/>
                <w:right w:val="none" w:sz="0" w:space="0" w:color="auto"/>
              </w:divBdr>
              <w:divsChild>
                <w:div w:id="956372380">
                  <w:marLeft w:val="0"/>
                  <w:marRight w:val="0"/>
                  <w:marTop w:val="0"/>
                  <w:marBottom w:val="0"/>
                  <w:divBdr>
                    <w:top w:val="none" w:sz="0" w:space="0" w:color="auto"/>
                    <w:left w:val="none" w:sz="0" w:space="0" w:color="auto"/>
                    <w:bottom w:val="none" w:sz="0" w:space="0" w:color="auto"/>
                    <w:right w:val="none" w:sz="0" w:space="0" w:color="auto"/>
                  </w:divBdr>
                  <w:divsChild>
                    <w:div w:id="17621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3375">
      <w:bodyDiv w:val="1"/>
      <w:marLeft w:val="0"/>
      <w:marRight w:val="0"/>
      <w:marTop w:val="0"/>
      <w:marBottom w:val="0"/>
      <w:divBdr>
        <w:top w:val="none" w:sz="0" w:space="0" w:color="auto"/>
        <w:left w:val="none" w:sz="0" w:space="0" w:color="auto"/>
        <w:bottom w:val="none" w:sz="0" w:space="0" w:color="auto"/>
        <w:right w:val="none" w:sz="0" w:space="0" w:color="auto"/>
      </w:divBdr>
      <w:divsChild>
        <w:div w:id="1400439994">
          <w:marLeft w:val="0"/>
          <w:marRight w:val="0"/>
          <w:marTop w:val="0"/>
          <w:marBottom w:val="0"/>
          <w:divBdr>
            <w:top w:val="none" w:sz="0" w:space="0" w:color="auto"/>
            <w:left w:val="none" w:sz="0" w:space="0" w:color="auto"/>
            <w:bottom w:val="none" w:sz="0" w:space="0" w:color="auto"/>
            <w:right w:val="none" w:sz="0" w:space="0" w:color="auto"/>
          </w:divBdr>
          <w:divsChild>
            <w:div w:id="1529299514">
              <w:marLeft w:val="0"/>
              <w:marRight w:val="0"/>
              <w:marTop w:val="0"/>
              <w:marBottom w:val="0"/>
              <w:divBdr>
                <w:top w:val="none" w:sz="0" w:space="0" w:color="auto"/>
                <w:left w:val="none" w:sz="0" w:space="0" w:color="auto"/>
                <w:bottom w:val="none" w:sz="0" w:space="0" w:color="auto"/>
                <w:right w:val="none" w:sz="0" w:space="0" w:color="auto"/>
              </w:divBdr>
              <w:divsChild>
                <w:div w:id="720599131">
                  <w:marLeft w:val="0"/>
                  <w:marRight w:val="0"/>
                  <w:marTop w:val="0"/>
                  <w:marBottom w:val="0"/>
                  <w:divBdr>
                    <w:top w:val="none" w:sz="0" w:space="0" w:color="auto"/>
                    <w:left w:val="none" w:sz="0" w:space="0" w:color="auto"/>
                    <w:bottom w:val="none" w:sz="0" w:space="0" w:color="auto"/>
                    <w:right w:val="none" w:sz="0" w:space="0" w:color="auto"/>
                  </w:divBdr>
                  <w:divsChild>
                    <w:div w:id="11233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49500">
      <w:bodyDiv w:val="1"/>
      <w:marLeft w:val="0"/>
      <w:marRight w:val="0"/>
      <w:marTop w:val="0"/>
      <w:marBottom w:val="0"/>
      <w:divBdr>
        <w:top w:val="none" w:sz="0" w:space="0" w:color="auto"/>
        <w:left w:val="none" w:sz="0" w:space="0" w:color="auto"/>
        <w:bottom w:val="none" w:sz="0" w:space="0" w:color="auto"/>
        <w:right w:val="none" w:sz="0" w:space="0" w:color="auto"/>
      </w:divBdr>
      <w:divsChild>
        <w:div w:id="1498957180">
          <w:marLeft w:val="0"/>
          <w:marRight w:val="0"/>
          <w:marTop w:val="0"/>
          <w:marBottom w:val="0"/>
          <w:divBdr>
            <w:top w:val="none" w:sz="0" w:space="0" w:color="auto"/>
            <w:left w:val="none" w:sz="0" w:space="0" w:color="auto"/>
            <w:bottom w:val="none" w:sz="0" w:space="0" w:color="auto"/>
            <w:right w:val="none" w:sz="0" w:space="0" w:color="auto"/>
          </w:divBdr>
          <w:divsChild>
            <w:div w:id="1795442682">
              <w:marLeft w:val="0"/>
              <w:marRight w:val="0"/>
              <w:marTop w:val="0"/>
              <w:marBottom w:val="0"/>
              <w:divBdr>
                <w:top w:val="none" w:sz="0" w:space="0" w:color="auto"/>
                <w:left w:val="none" w:sz="0" w:space="0" w:color="auto"/>
                <w:bottom w:val="none" w:sz="0" w:space="0" w:color="auto"/>
                <w:right w:val="none" w:sz="0" w:space="0" w:color="auto"/>
              </w:divBdr>
              <w:divsChild>
                <w:div w:id="8227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2100">
      <w:bodyDiv w:val="1"/>
      <w:marLeft w:val="0"/>
      <w:marRight w:val="0"/>
      <w:marTop w:val="0"/>
      <w:marBottom w:val="0"/>
      <w:divBdr>
        <w:top w:val="none" w:sz="0" w:space="0" w:color="auto"/>
        <w:left w:val="none" w:sz="0" w:space="0" w:color="auto"/>
        <w:bottom w:val="none" w:sz="0" w:space="0" w:color="auto"/>
        <w:right w:val="none" w:sz="0" w:space="0" w:color="auto"/>
      </w:divBdr>
      <w:divsChild>
        <w:div w:id="2120907213">
          <w:marLeft w:val="0"/>
          <w:marRight w:val="0"/>
          <w:marTop w:val="0"/>
          <w:marBottom w:val="0"/>
          <w:divBdr>
            <w:top w:val="none" w:sz="0" w:space="0" w:color="auto"/>
            <w:left w:val="none" w:sz="0" w:space="0" w:color="auto"/>
            <w:bottom w:val="none" w:sz="0" w:space="0" w:color="auto"/>
            <w:right w:val="none" w:sz="0" w:space="0" w:color="auto"/>
          </w:divBdr>
          <w:divsChild>
            <w:div w:id="1393388755">
              <w:marLeft w:val="0"/>
              <w:marRight w:val="0"/>
              <w:marTop w:val="0"/>
              <w:marBottom w:val="0"/>
              <w:divBdr>
                <w:top w:val="none" w:sz="0" w:space="0" w:color="auto"/>
                <w:left w:val="none" w:sz="0" w:space="0" w:color="auto"/>
                <w:bottom w:val="none" w:sz="0" w:space="0" w:color="auto"/>
                <w:right w:val="none" w:sz="0" w:space="0" w:color="auto"/>
              </w:divBdr>
              <w:divsChild>
                <w:div w:id="17629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9186">
      <w:bodyDiv w:val="1"/>
      <w:marLeft w:val="0"/>
      <w:marRight w:val="0"/>
      <w:marTop w:val="0"/>
      <w:marBottom w:val="0"/>
      <w:divBdr>
        <w:top w:val="none" w:sz="0" w:space="0" w:color="auto"/>
        <w:left w:val="none" w:sz="0" w:space="0" w:color="auto"/>
        <w:bottom w:val="none" w:sz="0" w:space="0" w:color="auto"/>
        <w:right w:val="none" w:sz="0" w:space="0" w:color="auto"/>
      </w:divBdr>
      <w:divsChild>
        <w:div w:id="469136910">
          <w:marLeft w:val="0"/>
          <w:marRight w:val="0"/>
          <w:marTop w:val="0"/>
          <w:marBottom w:val="0"/>
          <w:divBdr>
            <w:top w:val="none" w:sz="0" w:space="0" w:color="auto"/>
            <w:left w:val="none" w:sz="0" w:space="0" w:color="auto"/>
            <w:bottom w:val="none" w:sz="0" w:space="0" w:color="auto"/>
            <w:right w:val="none" w:sz="0" w:space="0" w:color="auto"/>
          </w:divBdr>
          <w:divsChild>
            <w:div w:id="879897006">
              <w:marLeft w:val="0"/>
              <w:marRight w:val="0"/>
              <w:marTop w:val="0"/>
              <w:marBottom w:val="0"/>
              <w:divBdr>
                <w:top w:val="none" w:sz="0" w:space="0" w:color="auto"/>
                <w:left w:val="none" w:sz="0" w:space="0" w:color="auto"/>
                <w:bottom w:val="none" w:sz="0" w:space="0" w:color="auto"/>
                <w:right w:val="none" w:sz="0" w:space="0" w:color="auto"/>
              </w:divBdr>
              <w:divsChild>
                <w:div w:id="15108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9366">
          <w:marLeft w:val="0"/>
          <w:marRight w:val="0"/>
          <w:marTop w:val="0"/>
          <w:marBottom w:val="0"/>
          <w:divBdr>
            <w:top w:val="none" w:sz="0" w:space="0" w:color="auto"/>
            <w:left w:val="none" w:sz="0" w:space="0" w:color="auto"/>
            <w:bottom w:val="none" w:sz="0" w:space="0" w:color="auto"/>
            <w:right w:val="none" w:sz="0" w:space="0" w:color="auto"/>
          </w:divBdr>
          <w:divsChild>
            <w:div w:id="347799830">
              <w:marLeft w:val="0"/>
              <w:marRight w:val="0"/>
              <w:marTop w:val="0"/>
              <w:marBottom w:val="0"/>
              <w:divBdr>
                <w:top w:val="none" w:sz="0" w:space="0" w:color="auto"/>
                <w:left w:val="none" w:sz="0" w:space="0" w:color="auto"/>
                <w:bottom w:val="none" w:sz="0" w:space="0" w:color="auto"/>
                <w:right w:val="none" w:sz="0" w:space="0" w:color="auto"/>
              </w:divBdr>
              <w:divsChild>
                <w:div w:id="7695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56933">
      <w:bodyDiv w:val="1"/>
      <w:marLeft w:val="0"/>
      <w:marRight w:val="0"/>
      <w:marTop w:val="0"/>
      <w:marBottom w:val="0"/>
      <w:divBdr>
        <w:top w:val="none" w:sz="0" w:space="0" w:color="auto"/>
        <w:left w:val="none" w:sz="0" w:space="0" w:color="auto"/>
        <w:bottom w:val="none" w:sz="0" w:space="0" w:color="auto"/>
        <w:right w:val="none" w:sz="0" w:space="0" w:color="auto"/>
      </w:divBdr>
      <w:divsChild>
        <w:div w:id="601569646">
          <w:marLeft w:val="0"/>
          <w:marRight w:val="0"/>
          <w:marTop w:val="0"/>
          <w:marBottom w:val="0"/>
          <w:divBdr>
            <w:top w:val="none" w:sz="0" w:space="0" w:color="auto"/>
            <w:left w:val="none" w:sz="0" w:space="0" w:color="auto"/>
            <w:bottom w:val="none" w:sz="0" w:space="0" w:color="auto"/>
            <w:right w:val="none" w:sz="0" w:space="0" w:color="auto"/>
          </w:divBdr>
          <w:divsChild>
            <w:div w:id="1108114231">
              <w:marLeft w:val="0"/>
              <w:marRight w:val="0"/>
              <w:marTop w:val="0"/>
              <w:marBottom w:val="0"/>
              <w:divBdr>
                <w:top w:val="none" w:sz="0" w:space="0" w:color="auto"/>
                <w:left w:val="none" w:sz="0" w:space="0" w:color="auto"/>
                <w:bottom w:val="none" w:sz="0" w:space="0" w:color="auto"/>
                <w:right w:val="none" w:sz="0" w:space="0" w:color="auto"/>
              </w:divBdr>
              <w:divsChild>
                <w:div w:id="6947929">
                  <w:marLeft w:val="0"/>
                  <w:marRight w:val="0"/>
                  <w:marTop w:val="0"/>
                  <w:marBottom w:val="0"/>
                  <w:divBdr>
                    <w:top w:val="none" w:sz="0" w:space="0" w:color="auto"/>
                    <w:left w:val="none" w:sz="0" w:space="0" w:color="auto"/>
                    <w:bottom w:val="none" w:sz="0" w:space="0" w:color="auto"/>
                    <w:right w:val="none" w:sz="0" w:space="0" w:color="auto"/>
                  </w:divBdr>
                  <w:divsChild>
                    <w:div w:id="17380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79529">
      <w:bodyDiv w:val="1"/>
      <w:marLeft w:val="0"/>
      <w:marRight w:val="0"/>
      <w:marTop w:val="0"/>
      <w:marBottom w:val="0"/>
      <w:divBdr>
        <w:top w:val="none" w:sz="0" w:space="0" w:color="auto"/>
        <w:left w:val="none" w:sz="0" w:space="0" w:color="auto"/>
        <w:bottom w:val="none" w:sz="0" w:space="0" w:color="auto"/>
        <w:right w:val="none" w:sz="0" w:space="0" w:color="auto"/>
      </w:divBdr>
      <w:divsChild>
        <w:div w:id="521210483">
          <w:marLeft w:val="0"/>
          <w:marRight w:val="0"/>
          <w:marTop w:val="0"/>
          <w:marBottom w:val="0"/>
          <w:divBdr>
            <w:top w:val="none" w:sz="0" w:space="0" w:color="auto"/>
            <w:left w:val="none" w:sz="0" w:space="0" w:color="auto"/>
            <w:bottom w:val="none" w:sz="0" w:space="0" w:color="auto"/>
            <w:right w:val="none" w:sz="0" w:space="0" w:color="auto"/>
          </w:divBdr>
          <w:divsChild>
            <w:div w:id="1020356436">
              <w:marLeft w:val="0"/>
              <w:marRight w:val="0"/>
              <w:marTop w:val="0"/>
              <w:marBottom w:val="0"/>
              <w:divBdr>
                <w:top w:val="none" w:sz="0" w:space="0" w:color="auto"/>
                <w:left w:val="none" w:sz="0" w:space="0" w:color="auto"/>
                <w:bottom w:val="none" w:sz="0" w:space="0" w:color="auto"/>
                <w:right w:val="none" w:sz="0" w:space="0" w:color="auto"/>
              </w:divBdr>
              <w:divsChild>
                <w:div w:id="13335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80578">
      <w:bodyDiv w:val="1"/>
      <w:marLeft w:val="0"/>
      <w:marRight w:val="0"/>
      <w:marTop w:val="0"/>
      <w:marBottom w:val="0"/>
      <w:divBdr>
        <w:top w:val="none" w:sz="0" w:space="0" w:color="auto"/>
        <w:left w:val="none" w:sz="0" w:space="0" w:color="auto"/>
        <w:bottom w:val="none" w:sz="0" w:space="0" w:color="auto"/>
        <w:right w:val="none" w:sz="0" w:space="0" w:color="auto"/>
      </w:divBdr>
      <w:divsChild>
        <w:div w:id="939878743">
          <w:marLeft w:val="0"/>
          <w:marRight w:val="0"/>
          <w:marTop w:val="0"/>
          <w:marBottom w:val="0"/>
          <w:divBdr>
            <w:top w:val="none" w:sz="0" w:space="0" w:color="auto"/>
            <w:left w:val="none" w:sz="0" w:space="0" w:color="auto"/>
            <w:bottom w:val="none" w:sz="0" w:space="0" w:color="auto"/>
            <w:right w:val="none" w:sz="0" w:space="0" w:color="auto"/>
          </w:divBdr>
          <w:divsChild>
            <w:div w:id="1530023406">
              <w:marLeft w:val="0"/>
              <w:marRight w:val="0"/>
              <w:marTop w:val="0"/>
              <w:marBottom w:val="0"/>
              <w:divBdr>
                <w:top w:val="none" w:sz="0" w:space="0" w:color="auto"/>
                <w:left w:val="none" w:sz="0" w:space="0" w:color="auto"/>
                <w:bottom w:val="none" w:sz="0" w:space="0" w:color="auto"/>
                <w:right w:val="none" w:sz="0" w:space="0" w:color="auto"/>
              </w:divBdr>
              <w:divsChild>
                <w:div w:id="2142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5413">
      <w:bodyDiv w:val="1"/>
      <w:marLeft w:val="0"/>
      <w:marRight w:val="0"/>
      <w:marTop w:val="0"/>
      <w:marBottom w:val="0"/>
      <w:divBdr>
        <w:top w:val="none" w:sz="0" w:space="0" w:color="auto"/>
        <w:left w:val="none" w:sz="0" w:space="0" w:color="auto"/>
        <w:bottom w:val="none" w:sz="0" w:space="0" w:color="auto"/>
        <w:right w:val="none" w:sz="0" w:space="0" w:color="auto"/>
      </w:divBdr>
    </w:div>
    <w:div w:id="1494491072">
      <w:bodyDiv w:val="1"/>
      <w:marLeft w:val="0"/>
      <w:marRight w:val="0"/>
      <w:marTop w:val="0"/>
      <w:marBottom w:val="0"/>
      <w:divBdr>
        <w:top w:val="none" w:sz="0" w:space="0" w:color="auto"/>
        <w:left w:val="none" w:sz="0" w:space="0" w:color="auto"/>
        <w:bottom w:val="none" w:sz="0" w:space="0" w:color="auto"/>
        <w:right w:val="none" w:sz="0" w:space="0" w:color="auto"/>
      </w:divBdr>
      <w:divsChild>
        <w:div w:id="1801997857">
          <w:marLeft w:val="0"/>
          <w:marRight w:val="0"/>
          <w:marTop w:val="0"/>
          <w:marBottom w:val="0"/>
          <w:divBdr>
            <w:top w:val="none" w:sz="0" w:space="0" w:color="auto"/>
            <w:left w:val="none" w:sz="0" w:space="0" w:color="auto"/>
            <w:bottom w:val="none" w:sz="0" w:space="0" w:color="auto"/>
            <w:right w:val="none" w:sz="0" w:space="0" w:color="auto"/>
          </w:divBdr>
          <w:divsChild>
            <w:div w:id="516432821">
              <w:marLeft w:val="0"/>
              <w:marRight w:val="0"/>
              <w:marTop w:val="0"/>
              <w:marBottom w:val="0"/>
              <w:divBdr>
                <w:top w:val="none" w:sz="0" w:space="0" w:color="auto"/>
                <w:left w:val="none" w:sz="0" w:space="0" w:color="auto"/>
                <w:bottom w:val="none" w:sz="0" w:space="0" w:color="auto"/>
                <w:right w:val="none" w:sz="0" w:space="0" w:color="auto"/>
              </w:divBdr>
              <w:divsChild>
                <w:div w:id="21159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9194">
      <w:bodyDiv w:val="1"/>
      <w:marLeft w:val="0"/>
      <w:marRight w:val="0"/>
      <w:marTop w:val="0"/>
      <w:marBottom w:val="0"/>
      <w:divBdr>
        <w:top w:val="none" w:sz="0" w:space="0" w:color="auto"/>
        <w:left w:val="none" w:sz="0" w:space="0" w:color="auto"/>
        <w:bottom w:val="none" w:sz="0" w:space="0" w:color="auto"/>
        <w:right w:val="none" w:sz="0" w:space="0" w:color="auto"/>
      </w:divBdr>
    </w:div>
    <w:div w:id="1497383891">
      <w:bodyDiv w:val="1"/>
      <w:marLeft w:val="0"/>
      <w:marRight w:val="0"/>
      <w:marTop w:val="0"/>
      <w:marBottom w:val="0"/>
      <w:divBdr>
        <w:top w:val="none" w:sz="0" w:space="0" w:color="auto"/>
        <w:left w:val="none" w:sz="0" w:space="0" w:color="auto"/>
        <w:bottom w:val="none" w:sz="0" w:space="0" w:color="auto"/>
        <w:right w:val="none" w:sz="0" w:space="0" w:color="auto"/>
      </w:divBdr>
      <w:divsChild>
        <w:div w:id="1636912206">
          <w:marLeft w:val="0"/>
          <w:marRight w:val="0"/>
          <w:marTop w:val="0"/>
          <w:marBottom w:val="0"/>
          <w:divBdr>
            <w:top w:val="none" w:sz="0" w:space="0" w:color="auto"/>
            <w:left w:val="none" w:sz="0" w:space="0" w:color="auto"/>
            <w:bottom w:val="none" w:sz="0" w:space="0" w:color="auto"/>
            <w:right w:val="none" w:sz="0" w:space="0" w:color="auto"/>
          </w:divBdr>
          <w:divsChild>
            <w:div w:id="1485656933">
              <w:marLeft w:val="0"/>
              <w:marRight w:val="0"/>
              <w:marTop w:val="0"/>
              <w:marBottom w:val="0"/>
              <w:divBdr>
                <w:top w:val="none" w:sz="0" w:space="0" w:color="auto"/>
                <w:left w:val="none" w:sz="0" w:space="0" w:color="auto"/>
                <w:bottom w:val="none" w:sz="0" w:space="0" w:color="auto"/>
                <w:right w:val="none" w:sz="0" w:space="0" w:color="auto"/>
              </w:divBdr>
              <w:divsChild>
                <w:div w:id="5074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4020">
      <w:bodyDiv w:val="1"/>
      <w:marLeft w:val="0"/>
      <w:marRight w:val="0"/>
      <w:marTop w:val="0"/>
      <w:marBottom w:val="0"/>
      <w:divBdr>
        <w:top w:val="none" w:sz="0" w:space="0" w:color="auto"/>
        <w:left w:val="none" w:sz="0" w:space="0" w:color="auto"/>
        <w:bottom w:val="none" w:sz="0" w:space="0" w:color="auto"/>
        <w:right w:val="none" w:sz="0" w:space="0" w:color="auto"/>
      </w:divBdr>
      <w:divsChild>
        <w:div w:id="1510826220">
          <w:marLeft w:val="0"/>
          <w:marRight w:val="0"/>
          <w:marTop w:val="0"/>
          <w:marBottom w:val="0"/>
          <w:divBdr>
            <w:top w:val="none" w:sz="0" w:space="0" w:color="auto"/>
            <w:left w:val="none" w:sz="0" w:space="0" w:color="auto"/>
            <w:bottom w:val="none" w:sz="0" w:space="0" w:color="auto"/>
            <w:right w:val="none" w:sz="0" w:space="0" w:color="auto"/>
          </w:divBdr>
          <w:divsChild>
            <w:div w:id="1294600532">
              <w:marLeft w:val="0"/>
              <w:marRight w:val="0"/>
              <w:marTop w:val="0"/>
              <w:marBottom w:val="0"/>
              <w:divBdr>
                <w:top w:val="none" w:sz="0" w:space="0" w:color="auto"/>
                <w:left w:val="none" w:sz="0" w:space="0" w:color="auto"/>
                <w:bottom w:val="none" w:sz="0" w:space="0" w:color="auto"/>
                <w:right w:val="none" w:sz="0" w:space="0" w:color="auto"/>
              </w:divBdr>
              <w:divsChild>
                <w:div w:id="260841886">
                  <w:marLeft w:val="0"/>
                  <w:marRight w:val="0"/>
                  <w:marTop w:val="0"/>
                  <w:marBottom w:val="0"/>
                  <w:divBdr>
                    <w:top w:val="none" w:sz="0" w:space="0" w:color="auto"/>
                    <w:left w:val="none" w:sz="0" w:space="0" w:color="auto"/>
                    <w:bottom w:val="none" w:sz="0" w:space="0" w:color="auto"/>
                    <w:right w:val="none" w:sz="0" w:space="0" w:color="auto"/>
                  </w:divBdr>
                  <w:divsChild>
                    <w:div w:id="8363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22780">
      <w:bodyDiv w:val="1"/>
      <w:marLeft w:val="0"/>
      <w:marRight w:val="0"/>
      <w:marTop w:val="0"/>
      <w:marBottom w:val="0"/>
      <w:divBdr>
        <w:top w:val="none" w:sz="0" w:space="0" w:color="auto"/>
        <w:left w:val="none" w:sz="0" w:space="0" w:color="auto"/>
        <w:bottom w:val="none" w:sz="0" w:space="0" w:color="auto"/>
        <w:right w:val="none" w:sz="0" w:space="0" w:color="auto"/>
      </w:divBdr>
    </w:div>
    <w:div w:id="1526478689">
      <w:bodyDiv w:val="1"/>
      <w:marLeft w:val="0"/>
      <w:marRight w:val="0"/>
      <w:marTop w:val="0"/>
      <w:marBottom w:val="0"/>
      <w:divBdr>
        <w:top w:val="none" w:sz="0" w:space="0" w:color="auto"/>
        <w:left w:val="none" w:sz="0" w:space="0" w:color="auto"/>
        <w:bottom w:val="none" w:sz="0" w:space="0" w:color="auto"/>
        <w:right w:val="none" w:sz="0" w:space="0" w:color="auto"/>
      </w:divBdr>
    </w:div>
    <w:div w:id="1541671653">
      <w:bodyDiv w:val="1"/>
      <w:marLeft w:val="0"/>
      <w:marRight w:val="0"/>
      <w:marTop w:val="0"/>
      <w:marBottom w:val="0"/>
      <w:divBdr>
        <w:top w:val="none" w:sz="0" w:space="0" w:color="auto"/>
        <w:left w:val="none" w:sz="0" w:space="0" w:color="auto"/>
        <w:bottom w:val="none" w:sz="0" w:space="0" w:color="auto"/>
        <w:right w:val="none" w:sz="0" w:space="0" w:color="auto"/>
      </w:divBdr>
      <w:divsChild>
        <w:div w:id="2060546882">
          <w:marLeft w:val="0"/>
          <w:marRight w:val="0"/>
          <w:marTop w:val="0"/>
          <w:marBottom w:val="0"/>
          <w:divBdr>
            <w:top w:val="none" w:sz="0" w:space="0" w:color="auto"/>
            <w:left w:val="none" w:sz="0" w:space="0" w:color="auto"/>
            <w:bottom w:val="none" w:sz="0" w:space="0" w:color="auto"/>
            <w:right w:val="none" w:sz="0" w:space="0" w:color="auto"/>
          </w:divBdr>
          <w:divsChild>
            <w:div w:id="1158808880">
              <w:marLeft w:val="0"/>
              <w:marRight w:val="0"/>
              <w:marTop w:val="0"/>
              <w:marBottom w:val="0"/>
              <w:divBdr>
                <w:top w:val="none" w:sz="0" w:space="0" w:color="auto"/>
                <w:left w:val="none" w:sz="0" w:space="0" w:color="auto"/>
                <w:bottom w:val="none" w:sz="0" w:space="0" w:color="auto"/>
                <w:right w:val="none" w:sz="0" w:space="0" w:color="auto"/>
              </w:divBdr>
              <w:divsChild>
                <w:div w:id="669988196">
                  <w:marLeft w:val="0"/>
                  <w:marRight w:val="0"/>
                  <w:marTop w:val="0"/>
                  <w:marBottom w:val="0"/>
                  <w:divBdr>
                    <w:top w:val="none" w:sz="0" w:space="0" w:color="auto"/>
                    <w:left w:val="none" w:sz="0" w:space="0" w:color="auto"/>
                    <w:bottom w:val="none" w:sz="0" w:space="0" w:color="auto"/>
                    <w:right w:val="none" w:sz="0" w:space="0" w:color="auto"/>
                  </w:divBdr>
                  <w:divsChild>
                    <w:div w:id="18502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4995">
      <w:bodyDiv w:val="1"/>
      <w:marLeft w:val="0"/>
      <w:marRight w:val="0"/>
      <w:marTop w:val="0"/>
      <w:marBottom w:val="0"/>
      <w:divBdr>
        <w:top w:val="none" w:sz="0" w:space="0" w:color="auto"/>
        <w:left w:val="none" w:sz="0" w:space="0" w:color="auto"/>
        <w:bottom w:val="none" w:sz="0" w:space="0" w:color="auto"/>
        <w:right w:val="none" w:sz="0" w:space="0" w:color="auto"/>
      </w:divBdr>
      <w:divsChild>
        <w:div w:id="300962023">
          <w:marLeft w:val="0"/>
          <w:marRight w:val="0"/>
          <w:marTop w:val="0"/>
          <w:marBottom w:val="0"/>
          <w:divBdr>
            <w:top w:val="none" w:sz="0" w:space="0" w:color="auto"/>
            <w:left w:val="none" w:sz="0" w:space="0" w:color="auto"/>
            <w:bottom w:val="none" w:sz="0" w:space="0" w:color="auto"/>
            <w:right w:val="none" w:sz="0" w:space="0" w:color="auto"/>
          </w:divBdr>
          <w:divsChild>
            <w:div w:id="980842575">
              <w:marLeft w:val="0"/>
              <w:marRight w:val="0"/>
              <w:marTop w:val="0"/>
              <w:marBottom w:val="0"/>
              <w:divBdr>
                <w:top w:val="none" w:sz="0" w:space="0" w:color="auto"/>
                <w:left w:val="none" w:sz="0" w:space="0" w:color="auto"/>
                <w:bottom w:val="none" w:sz="0" w:space="0" w:color="auto"/>
                <w:right w:val="none" w:sz="0" w:space="0" w:color="auto"/>
              </w:divBdr>
              <w:divsChild>
                <w:div w:id="748691266">
                  <w:marLeft w:val="0"/>
                  <w:marRight w:val="0"/>
                  <w:marTop w:val="0"/>
                  <w:marBottom w:val="0"/>
                  <w:divBdr>
                    <w:top w:val="none" w:sz="0" w:space="0" w:color="auto"/>
                    <w:left w:val="none" w:sz="0" w:space="0" w:color="auto"/>
                    <w:bottom w:val="none" w:sz="0" w:space="0" w:color="auto"/>
                    <w:right w:val="none" w:sz="0" w:space="0" w:color="auto"/>
                  </w:divBdr>
                  <w:divsChild>
                    <w:div w:id="20165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73037">
      <w:bodyDiv w:val="1"/>
      <w:marLeft w:val="0"/>
      <w:marRight w:val="0"/>
      <w:marTop w:val="0"/>
      <w:marBottom w:val="0"/>
      <w:divBdr>
        <w:top w:val="none" w:sz="0" w:space="0" w:color="auto"/>
        <w:left w:val="none" w:sz="0" w:space="0" w:color="auto"/>
        <w:bottom w:val="none" w:sz="0" w:space="0" w:color="auto"/>
        <w:right w:val="none" w:sz="0" w:space="0" w:color="auto"/>
      </w:divBdr>
      <w:divsChild>
        <w:div w:id="586112369">
          <w:marLeft w:val="0"/>
          <w:marRight w:val="0"/>
          <w:marTop w:val="0"/>
          <w:marBottom w:val="0"/>
          <w:divBdr>
            <w:top w:val="none" w:sz="0" w:space="0" w:color="auto"/>
            <w:left w:val="none" w:sz="0" w:space="0" w:color="auto"/>
            <w:bottom w:val="none" w:sz="0" w:space="0" w:color="auto"/>
            <w:right w:val="none" w:sz="0" w:space="0" w:color="auto"/>
          </w:divBdr>
          <w:divsChild>
            <w:div w:id="1969311727">
              <w:marLeft w:val="0"/>
              <w:marRight w:val="0"/>
              <w:marTop w:val="0"/>
              <w:marBottom w:val="0"/>
              <w:divBdr>
                <w:top w:val="none" w:sz="0" w:space="0" w:color="auto"/>
                <w:left w:val="none" w:sz="0" w:space="0" w:color="auto"/>
                <w:bottom w:val="none" w:sz="0" w:space="0" w:color="auto"/>
                <w:right w:val="none" w:sz="0" w:space="0" w:color="auto"/>
              </w:divBdr>
              <w:divsChild>
                <w:div w:id="19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82152">
      <w:bodyDiv w:val="1"/>
      <w:marLeft w:val="0"/>
      <w:marRight w:val="0"/>
      <w:marTop w:val="0"/>
      <w:marBottom w:val="0"/>
      <w:divBdr>
        <w:top w:val="none" w:sz="0" w:space="0" w:color="auto"/>
        <w:left w:val="none" w:sz="0" w:space="0" w:color="auto"/>
        <w:bottom w:val="none" w:sz="0" w:space="0" w:color="auto"/>
        <w:right w:val="none" w:sz="0" w:space="0" w:color="auto"/>
      </w:divBdr>
      <w:divsChild>
        <w:div w:id="817764406">
          <w:marLeft w:val="0"/>
          <w:marRight w:val="0"/>
          <w:marTop w:val="0"/>
          <w:marBottom w:val="0"/>
          <w:divBdr>
            <w:top w:val="none" w:sz="0" w:space="0" w:color="auto"/>
            <w:left w:val="none" w:sz="0" w:space="0" w:color="auto"/>
            <w:bottom w:val="none" w:sz="0" w:space="0" w:color="auto"/>
            <w:right w:val="none" w:sz="0" w:space="0" w:color="auto"/>
          </w:divBdr>
          <w:divsChild>
            <w:div w:id="837843504">
              <w:marLeft w:val="0"/>
              <w:marRight w:val="0"/>
              <w:marTop w:val="0"/>
              <w:marBottom w:val="0"/>
              <w:divBdr>
                <w:top w:val="none" w:sz="0" w:space="0" w:color="auto"/>
                <w:left w:val="none" w:sz="0" w:space="0" w:color="auto"/>
                <w:bottom w:val="none" w:sz="0" w:space="0" w:color="auto"/>
                <w:right w:val="none" w:sz="0" w:space="0" w:color="auto"/>
              </w:divBdr>
              <w:divsChild>
                <w:div w:id="439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3661">
      <w:bodyDiv w:val="1"/>
      <w:marLeft w:val="0"/>
      <w:marRight w:val="0"/>
      <w:marTop w:val="0"/>
      <w:marBottom w:val="0"/>
      <w:divBdr>
        <w:top w:val="none" w:sz="0" w:space="0" w:color="auto"/>
        <w:left w:val="none" w:sz="0" w:space="0" w:color="auto"/>
        <w:bottom w:val="none" w:sz="0" w:space="0" w:color="auto"/>
        <w:right w:val="none" w:sz="0" w:space="0" w:color="auto"/>
      </w:divBdr>
      <w:divsChild>
        <w:div w:id="445270470">
          <w:marLeft w:val="0"/>
          <w:marRight w:val="0"/>
          <w:marTop w:val="0"/>
          <w:marBottom w:val="0"/>
          <w:divBdr>
            <w:top w:val="none" w:sz="0" w:space="0" w:color="auto"/>
            <w:left w:val="none" w:sz="0" w:space="0" w:color="auto"/>
            <w:bottom w:val="none" w:sz="0" w:space="0" w:color="auto"/>
            <w:right w:val="none" w:sz="0" w:space="0" w:color="auto"/>
          </w:divBdr>
          <w:divsChild>
            <w:div w:id="1428887651">
              <w:marLeft w:val="0"/>
              <w:marRight w:val="0"/>
              <w:marTop w:val="0"/>
              <w:marBottom w:val="0"/>
              <w:divBdr>
                <w:top w:val="none" w:sz="0" w:space="0" w:color="auto"/>
                <w:left w:val="none" w:sz="0" w:space="0" w:color="auto"/>
                <w:bottom w:val="none" w:sz="0" w:space="0" w:color="auto"/>
                <w:right w:val="none" w:sz="0" w:space="0" w:color="auto"/>
              </w:divBdr>
              <w:divsChild>
                <w:div w:id="8687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8077">
      <w:bodyDiv w:val="1"/>
      <w:marLeft w:val="0"/>
      <w:marRight w:val="0"/>
      <w:marTop w:val="0"/>
      <w:marBottom w:val="0"/>
      <w:divBdr>
        <w:top w:val="none" w:sz="0" w:space="0" w:color="auto"/>
        <w:left w:val="none" w:sz="0" w:space="0" w:color="auto"/>
        <w:bottom w:val="none" w:sz="0" w:space="0" w:color="auto"/>
        <w:right w:val="none" w:sz="0" w:space="0" w:color="auto"/>
      </w:divBdr>
    </w:div>
    <w:div w:id="1610895214">
      <w:bodyDiv w:val="1"/>
      <w:marLeft w:val="0"/>
      <w:marRight w:val="0"/>
      <w:marTop w:val="0"/>
      <w:marBottom w:val="0"/>
      <w:divBdr>
        <w:top w:val="none" w:sz="0" w:space="0" w:color="auto"/>
        <w:left w:val="none" w:sz="0" w:space="0" w:color="auto"/>
        <w:bottom w:val="none" w:sz="0" w:space="0" w:color="auto"/>
        <w:right w:val="none" w:sz="0" w:space="0" w:color="auto"/>
      </w:divBdr>
      <w:divsChild>
        <w:div w:id="378290193">
          <w:marLeft w:val="0"/>
          <w:marRight w:val="0"/>
          <w:marTop w:val="0"/>
          <w:marBottom w:val="0"/>
          <w:divBdr>
            <w:top w:val="none" w:sz="0" w:space="0" w:color="auto"/>
            <w:left w:val="none" w:sz="0" w:space="0" w:color="auto"/>
            <w:bottom w:val="none" w:sz="0" w:space="0" w:color="auto"/>
            <w:right w:val="none" w:sz="0" w:space="0" w:color="auto"/>
          </w:divBdr>
          <w:divsChild>
            <w:div w:id="1441800919">
              <w:marLeft w:val="0"/>
              <w:marRight w:val="0"/>
              <w:marTop w:val="0"/>
              <w:marBottom w:val="0"/>
              <w:divBdr>
                <w:top w:val="none" w:sz="0" w:space="0" w:color="auto"/>
                <w:left w:val="none" w:sz="0" w:space="0" w:color="auto"/>
                <w:bottom w:val="none" w:sz="0" w:space="0" w:color="auto"/>
                <w:right w:val="none" w:sz="0" w:space="0" w:color="auto"/>
              </w:divBdr>
              <w:divsChild>
                <w:div w:id="1493790843">
                  <w:marLeft w:val="0"/>
                  <w:marRight w:val="0"/>
                  <w:marTop w:val="0"/>
                  <w:marBottom w:val="0"/>
                  <w:divBdr>
                    <w:top w:val="none" w:sz="0" w:space="0" w:color="auto"/>
                    <w:left w:val="none" w:sz="0" w:space="0" w:color="auto"/>
                    <w:bottom w:val="none" w:sz="0" w:space="0" w:color="auto"/>
                    <w:right w:val="none" w:sz="0" w:space="0" w:color="auto"/>
                  </w:divBdr>
                  <w:divsChild>
                    <w:div w:id="9584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5639">
      <w:bodyDiv w:val="1"/>
      <w:marLeft w:val="0"/>
      <w:marRight w:val="0"/>
      <w:marTop w:val="0"/>
      <w:marBottom w:val="0"/>
      <w:divBdr>
        <w:top w:val="none" w:sz="0" w:space="0" w:color="auto"/>
        <w:left w:val="none" w:sz="0" w:space="0" w:color="auto"/>
        <w:bottom w:val="none" w:sz="0" w:space="0" w:color="auto"/>
        <w:right w:val="none" w:sz="0" w:space="0" w:color="auto"/>
      </w:divBdr>
      <w:divsChild>
        <w:div w:id="1442723453">
          <w:marLeft w:val="0"/>
          <w:marRight w:val="0"/>
          <w:marTop w:val="0"/>
          <w:marBottom w:val="0"/>
          <w:divBdr>
            <w:top w:val="none" w:sz="0" w:space="0" w:color="auto"/>
            <w:left w:val="none" w:sz="0" w:space="0" w:color="auto"/>
            <w:bottom w:val="none" w:sz="0" w:space="0" w:color="auto"/>
            <w:right w:val="none" w:sz="0" w:space="0" w:color="auto"/>
          </w:divBdr>
          <w:divsChild>
            <w:div w:id="880746130">
              <w:marLeft w:val="0"/>
              <w:marRight w:val="0"/>
              <w:marTop w:val="0"/>
              <w:marBottom w:val="0"/>
              <w:divBdr>
                <w:top w:val="none" w:sz="0" w:space="0" w:color="auto"/>
                <w:left w:val="none" w:sz="0" w:space="0" w:color="auto"/>
                <w:bottom w:val="none" w:sz="0" w:space="0" w:color="auto"/>
                <w:right w:val="none" w:sz="0" w:space="0" w:color="auto"/>
              </w:divBdr>
              <w:divsChild>
                <w:div w:id="1445537472">
                  <w:marLeft w:val="0"/>
                  <w:marRight w:val="0"/>
                  <w:marTop w:val="0"/>
                  <w:marBottom w:val="0"/>
                  <w:divBdr>
                    <w:top w:val="none" w:sz="0" w:space="0" w:color="auto"/>
                    <w:left w:val="none" w:sz="0" w:space="0" w:color="auto"/>
                    <w:bottom w:val="none" w:sz="0" w:space="0" w:color="auto"/>
                    <w:right w:val="none" w:sz="0" w:space="0" w:color="auto"/>
                  </w:divBdr>
                  <w:divsChild>
                    <w:div w:id="9056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00761">
      <w:bodyDiv w:val="1"/>
      <w:marLeft w:val="0"/>
      <w:marRight w:val="0"/>
      <w:marTop w:val="0"/>
      <w:marBottom w:val="0"/>
      <w:divBdr>
        <w:top w:val="none" w:sz="0" w:space="0" w:color="auto"/>
        <w:left w:val="none" w:sz="0" w:space="0" w:color="auto"/>
        <w:bottom w:val="none" w:sz="0" w:space="0" w:color="auto"/>
        <w:right w:val="none" w:sz="0" w:space="0" w:color="auto"/>
      </w:divBdr>
      <w:divsChild>
        <w:div w:id="1830439066">
          <w:marLeft w:val="0"/>
          <w:marRight w:val="0"/>
          <w:marTop w:val="0"/>
          <w:marBottom w:val="0"/>
          <w:divBdr>
            <w:top w:val="none" w:sz="0" w:space="0" w:color="auto"/>
            <w:left w:val="none" w:sz="0" w:space="0" w:color="auto"/>
            <w:bottom w:val="none" w:sz="0" w:space="0" w:color="auto"/>
            <w:right w:val="none" w:sz="0" w:space="0" w:color="auto"/>
          </w:divBdr>
          <w:divsChild>
            <w:div w:id="137959672">
              <w:marLeft w:val="0"/>
              <w:marRight w:val="0"/>
              <w:marTop w:val="0"/>
              <w:marBottom w:val="0"/>
              <w:divBdr>
                <w:top w:val="none" w:sz="0" w:space="0" w:color="auto"/>
                <w:left w:val="none" w:sz="0" w:space="0" w:color="auto"/>
                <w:bottom w:val="none" w:sz="0" w:space="0" w:color="auto"/>
                <w:right w:val="none" w:sz="0" w:space="0" w:color="auto"/>
              </w:divBdr>
              <w:divsChild>
                <w:div w:id="13895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21676">
      <w:bodyDiv w:val="1"/>
      <w:marLeft w:val="0"/>
      <w:marRight w:val="0"/>
      <w:marTop w:val="0"/>
      <w:marBottom w:val="0"/>
      <w:divBdr>
        <w:top w:val="none" w:sz="0" w:space="0" w:color="auto"/>
        <w:left w:val="none" w:sz="0" w:space="0" w:color="auto"/>
        <w:bottom w:val="none" w:sz="0" w:space="0" w:color="auto"/>
        <w:right w:val="none" w:sz="0" w:space="0" w:color="auto"/>
      </w:divBdr>
      <w:divsChild>
        <w:div w:id="1958440213">
          <w:marLeft w:val="0"/>
          <w:marRight w:val="0"/>
          <w:marTop w:val="0"/>
          <w:marBottom w:val="0"/>
          <w:divBdr>
            <w:top w:val="none" w:sz="0" w:space="0" w:color="auto"/>
            <w:left w:val="none" w:sz="0" w:space="0" w:color="auto"/>
            <w:bottom w:val="none" w:sz="0" w:space="0" w:color="auto"/>
            <w:right w:val="none" w:sz="0" w:space="0" w:color="auto"/>
          </w:divBdr>
          <w:divsChild>
            <w:div w:id="198399198">
              <w:marLeft w:val="0"/>
              <w:marRight w:val="0"/>
              <w:marTop w:val="0"/>
              <w:marBottom w:val="0"/>
              <w:divBdr>
                <w:top w:val="none" w:sz="0" w:space="0" w:color="auto"/>
                <w:left w:val="none" w:sz="0" w:space="0" w:color="auto"/>
                <w:bottom w:val="none" w:sz="0" w:space="0" w:color="auto"/>
                <w:right w:val="none" w:sz="0" w:space="0" w:color="auto"/>
              </w:divBdr>
              <w:divsChild>
                <w:div w:id="5859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0145">
      <w:bodyDiv w:val="1"/>
      <w:marLeft w:val="0"/>
      <w:marRight w:val="0"/>
      <w:marTop w:val="0"/>
      <w:marBottom w:val="0"/>
      <w:divBdr>
        <w:top w:val="none" w:sz="0" w:space="0" w:color="auto"/>
        <w:left w:val="none" w:sz="0" w:space="0" w:color="auto"/>
        <w:bottom w:val="none" w:sz="0" w:space="0" w:color="auto"/>
        <w:right w:val="none" w:sz="0" w:space="0" w:color="auto"/>
      </w:divBdr>
      <w:divsChild>
        <w:div w:id="580068293">
          <w:marLeft w:val="0"/>
          <w:marRight w:val="0"/>
          <w:marTop w:val="0"/>
          <w:marBottom w:val="0"/>
          <w:divBdr>
            <w:top w:val="none" w:sz="0" w:space="0" w:color="auto"/>
            <w:left w:val="none" w:sz="0" w:space="0" w:color="auto"/>
            <w:bottom w:val="none" w:sz="0" w:space="0" w:color="auto"/>
            <w:right w:val="none" w:sz="0" w:space="0" w:color="auto"/>
          </w:divBdr>
          <w:divsChild>
            <w:div w:id="2074967203">
              <w:marLeft w:val="0"/>
              <w:marRight w:val="0"/>
              <w:marTop w:val="0"/>
              <w:marBottom w:val="0"/>
              <w:divBdr>
                <w:top w:val="none" w:sz="0" w:space="0" w:color="auto"/>
                <w:left w:val="none" w:sz="0" w:space="0" w:color="auto"/>
                <w:bottom w:val="none" w:sz="0" w:space="0" w:color="auto"/>
                <w:right w:val="none" w:sz="0" w:space="0" w:color="auto"/>
              </w:divBdr>
              <w:divsChild>
                <w:div w:id="10033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58814">
      <w:bodyDiv w:val="1"/>
      <w:marLeft w:val="0"/>
      <w:marRight w:val="0"/>
      <w:marTop w:val="0"/>
      <w:marBottom w:val="0"/>
      <w:divBdr>
        <w:top w:val="none" w:sz="0" w:space="0" w:color="auto"/>
        <w:left w:val="none" w:sz="0" w:space="0" w:color="auto"/>
        <w:bottom w:val="none" w:sz="0" w:space="0" w:color="auto"/>
        <w:right w:val="none" w:sz="0" w:space="0" w:color="auto"/>
      </w:divBdr>
      <w:divsChild>
        <w:div w:id="942808095">
          <w:marLeft w:val="0"/>
          <w:marRight w:val="0"/>
          <w:marTop w:val="0"/>
          <w:marBottom w:val="0"/>
          <w:divBdr>
            <w:top w:val="none" w:sz="0" w:space="0" w:color="auto"/>
            <w:left w:val="none" w:sz="0" w:space="0" w:color="auto"/>
            <w:bottom w:val="none" w:sz="0" w:space="0" w:color="auto"/>
            <w:right w:val="none" w:sz="0" w:space="0" w:color="auto"/>
          </w:divBdr>
          <w:divsChild>
            <w:div w:id="1079836867">
              <w:marLeft w:val="0"/>
              <w:marRight w:val="0"/>
              <w:marTop w:val="0"/>
              <w:marBottom w:val="0"/>
              <w:divBdr>
                <w:top w:val="none" w:sz="0" w:space="0" w:color="auto"/>
                <w:left w:val="none" w:sz="0" w:space="0" w:color="auto"/>
                <w:bottom w:val="none" w:sz="0" w:space="0" w:color="auto"/>
                <w:right w:val="none" w:sz="0" w:space="0" w:color="auto"/>
              </w:divBdr>
              <w:divsChild>
                <w:div w:id="6132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9127">
      <w:bodyDiv w:val="1"/>
      <w:marLeft w:val="0"/>
      <w:marRight w:val="0"/>
      <w:marTop w:val="0"/>
      <w:marBottom w:val="0"/>
      <w:divBdr>
        <w:top w:val="none" w:sz="0" w:space="0" w:color="auto"/>
        <w:left w:val="none" w:sz="0" w:space="0" w:color="auto"/>
        <w:bottom w:val="none" w:sz="0" w:space="0" w:color="auto"/>
        <w:right w:val="none" w:sz="0" w:space="0" w:color="auto"/>
      </w:divBdr>
      <w:divsChild>
        <w:div w:id="157817413">
          <w:marLeft w:val="0"/>
          <w:marRight w:val="0"/>
          <w:marTop w:val="0"/>
          <w:marBottom w:val="0"/>
          <w:divBdr>
            <w:top w:val="none" w:sz="0" w:space="0" w:color="auto"/>
            <w:left w:val="none" w:sz="0" w:space="0" w:color="auto"/>
            <w:bottom w:val="none" w:sz="0" w:space="0" w:color="auto"/>
            <w:right w:val="none" w:sz="0" w:space="0" w:color="auto"/>
          </w:divBdr>
          <w:divsChild>
            <w:div w:id="338774775">
              <w:marLeft w:val="0"/>
              <w:marRight w:val="0"/>
              <w:marTop w:val="0"/>
              <w:marBottom w:val="0"/>
              <w:divBdr>
                <w:top w:val="none" w:sz="0" w:space="0" w:color="auto"/>
                <w:left w:val="none" w:sz="0" w:space="0" w:color="auto"/>
                <w:bottom w:val="none" w:sz="0" w:space="0" w:color="auto"/>
                <w:right w:val="none" w:sz="0" w:space="0" w:color="auto"/>
              </w:divBdr>
              <w:divsChild>
                <w:div w:id="414935618">
                  <w:marLeft w:val="0"/>
                  <w:marRight w:val="0"/>
                  <w:marTop w:val="0"/>
                  <w:marBottom w:val="0"/>
                  <w:divBdr>
                    <w:top w:val="none" w:sz="0" w:space="0" w:color="auto"/>
                    <w:left w:val="none" w:sz="0" w:space="0" w:color="auto"/>
                    <w:bottom w:val="none" w:sz="0" w:space="0" w:color="auto"/>
                    <w:right w:val="none" w:sz="0" w:space="0" w:color="auto"/>
                  </w:divBdr>
                  <w:divsChild>
                    <w:div w:id="1874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1602">
      <w:bodyDiv w:val="1"/>
      <w:marLeft w:val="0"/>
      <w:marRight w:val="0"/>
      <w:marTop w:val="0"/>
      <w:marBottom w:val="0"/>
      <w:divBdr>
        <w:top w:val="none" w:sz="0" w:space="0" w:color="auto"/>
        <w:left w:val="none" w:sz="0" w:space="0" w:color="auto"/>
        <w:bottom w:val="none" w:sz="0" w:space="0" w:color="auto"/>
        <w:right w:val="none" w:sz="0" w:space="0" w:color="auto"/>
      </w:divBdr>
      <w:divsChild>
        <w:div w:id="305823278">
          <w:marLeft w:val="0"/>
          <w:marRight w:val="0"/>
          <w:marTop w:val="0"/>
          <w:marBottom w:val="0"/>
          <w:divBdr>
            <w:top w:val="none" w:sz="0" w:space="0" w:color="auto"/>
            <w:left w:val="none" w:sz="0" w:space="0" w:color="auto"/>
            <w:bottom w:val="none" w:sz="0" w:space="0" w:color="auto"/>
            <w:right w:val="none" w:sz="0" w:space="0" w:color="auto"/>
          </w:divBdr>
          <w:divsChild>
            <w:div w:id="319768748">
              <w:marLeft w:val="0"/>
              <w:marRight w:val="0"/>
              <w:marTop w:val="0"/>
              <w:marBottom w:val="0"/>
              <w:divBdr>
                <w:top w:val="none" w:sz="0" w:space="0" w:color="auto"/>
                <w:left w:val="none" w:sz="0" w:space="0" w:color="auto"/>
                <w:bottom w:val="none" w:sz="0" w:space="0" w:color="auto"/>
                <w:right w:val="none" w:sz="0" w:space="0" w:color="auto"/>
              </w:divBdr>
              <w:divsChild>
                <w:div w:id="526410032">
                  <w:marLeft w:val="0"/>
                  <w:marRight w:val="0"/>
                  <w:marTop w:val="0"/>
                  <w:marBottom w:val="0"/>
                  <w:divBdr>
                    <w:top w:val="none" w:sz="0" w:space="0" w:color="auto"/>
                    <w:left w:val="none" w:sz="0" w:space="0" w:color="auto"/>
                    <w:bottom w:val="none" w:sz="0" w:space="0" w:color="auto"/>
                    <w:right w:val="none" w:sz="0" w:space="0" w:color="auto"/>
                  </w:divBdr>
                  <w:divsChild>
                    <w:div w:id="5302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43192">
      <w:bodyDiv w:val="1"/>
      <w:marLeft w:val="0"/>
      <w:marRight w:val="0"/>
      <w:marTop w:val="0"/>
      <w:marBottom w:val="0"/>
      <w:divBdr>
        <w:top w:val="none" w:sz="0" w:space="0" w:color="auto"/>
        <w:left w:val="none" w:sz="0" w:space="0" w:color="auto"/>
        <w:bottom w:val="none" w:sz="0" w:space="0" w:color="auto"/>
        <w:right w:val="none" w:sz="0" w:space="0" w:color="auto"/>
      </w:divBdr>
      <w:divsChild>
        <w:div w:id="638341555">
          <w:marLeft w:val="0"/>
          <w:marRight w:val="0"/>
          <w:marTop w:val="0"/>
          <w:marBottom w:val="0"/>
          <w:divBdr>
            <w:top w:val="none" w:sz="0" w:space="0" w:color="auto"/>
            <w:left w:val="none" w:sz="0" w:space="0" w:color="auto"/>
            <w:bottom w:val="none" w:sz="0" w:space="0" w:color="auto"/>
            <w:right w:val="none" w:sz="0" w:space="0" w:color="auto"/>
          </w:divBdr>
          <w:divsChild>
            <w:div w:id="689644404">
              <w:marLeft w:val="0"/>
              <w:marRight w:val="0"/>
              <w:marTop w:val="0"/>
              <w:marBottom w:val="0"/>
              <w:divBdr>
                <w:top w:val="none" w:sz="0" w:space="0" w:color="auto"/>
                <w:left w:val="none" w:sz="0" w:space="0" w:color="auto"/>
                <w:bottom w:val="none" w:sz="0" w:space="0" w:color="auto"/>
                <w:right w:val="none" w:sz="0" w:space="0" w:color="auto"/>
              </w:divBdr>
              <w:divsChild>
                <w:div w:id="795610801">
                  <w:marLeft w:val="0"/>
                  <w:marRight w:val="0"/>
                  <w:marTop w:val="0"/>
                  <w:marBottom w:val="0"/>
                  <w:divBdr>
                    <w:top w:val="none" w:sz="0" w:space="0" w:color="auto"/>
                    <w:left w:val="none" w:sz="0" w:space="0" w:color="auto"/>
                    <w:bottom w:val="none" w:sz="0" w:space="0" w:color="auto"/>
                    <w:right w:val="none" w:sz="0" w:space="0" w:color="auto"/>
                  </w:divBdr>
                  <w:divsChild>
                    <w:div w:id="15749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25717">
      <w:bodyDiv w:val="1"/>
      <w:marLeft w:val="0"/>
      <w:marRight w:val="0"/>
      <w:marTop w:val="0"/>
      <w:marBottom w:val="0"/>
      <w:divBdr>
        <w:top w:val="none" w:sz="0" w:space="0" w:color="auto"/>
        <w:left w:val="none" w:sz="0" w:space="0" w:color="auto"/>
        <w:bottom w:val="none" w:sz="0" w:space="0" w:color="auto"/>
        <w:right w:val="none" w:sz="0" w:space="0" w:color="auto"/>
      </w:divBdr>
      <w:divsChild>
        <w:div w:id="1737390121">
          <w:marLeft w:val="0"/>
          <w:marRight w:val="0"/>
          <w:marTop w:val="0"/>
          <w:marBottom w:val="0"/>
          <w:divBdr>
            <w:top w:val="none" w:sz="0" w:space="0" w:color="auto"/>
            <w:left w:val="none" w:sz="0" w:space="0" w:color="auto"/>
            <w:bottom w:val="none" w:sz="0" w:space="0" w:color="auto"/>
            <w:right w:val="none" w:sz="0" w:space="0" w:color="auto"/>
          </w:divBdr>
          <w:divsChild>
            <w:div w:id="138693423">
              <w:marLeft w:val="0"/>
              <w:marRight w:val="0"/>
              <w:marTop w:val="0"/>
              <w:marBottom w:val="0"/>
              <w:divBdr>
                <w:top w:val="none" w:sz="0" w:space="0" w:color="auto"/>
                <w:left w:val="none" w:sz="0" w:space="0" w:color="auto"/>
                <w:bottom w:val="none" w:sz="0" w:space="0" w:color="auto"/>
                <w:right w:val="none" w:sz="0" w:space="0" w:color="auto"/>
              </w:divBdr>
              <w:divsChild>
                <w:div w:id="2059088706">
                  <w:marLeft w:val="0"/>
                  <w:marRight w:val="0"/>
                  <w:marTop w:val="0"/>
                  <w:marBottom w:val="0"/>
                  <w:divBdr>
                    <w:top w:val="none" w:sz="0" w:space="0" w:color="auto"/>
                    <w:left w:val="none" w:sz="0" w:space="0" w:color="auto"/>
                    <w:bottom w:val="none" w:sz="0" w:space="0" w:color="auto"/>
                    <w:right w:val="none" w:sz="0" w:space="0" w:color="auto"/>
                  </w:divBdr>
                  <w:divsChild>
                    <w:div w:id="20532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9074">
      <w:bodyDiv w:val="1"/>
      <w:marLeft w:val="0"/>
      <w:marRight w:val="0"/>
      <w:marTop w:val="0"/>
      <w:marBottom w:val="0"/>
      <w:divBdr>
        <w:top w:val="none" w:sz="0" w:space="0" w:color="auto"/>
        <w:left w:val="none" w:sz="0" w:space="0" w:color="auto"/>
        <w:bottom w:val="none" w:sz="0" w:space="0" w:color="auto"/>
        <w:right w:val="none" w:sz="0" w:space="0" w:color="auto"/>
      </w:divBdr>
      <w:divsChild>
        <w:div w:id="366763337">
          <w:marLeft w:val="0"/>
          <w:marRight w:val="0"/>
          <w:marTop w:val="0"/>
          <w:marBottom w:val="0"/>
          <w:divBdr>
            <w:top w:val="none" w:sz="0" w:space="0" w:color="auto"/>
            <w:left w:val="none" w:sz="0" w:space="0" w:color="auto"/>
            <w:bottom w:val="none" w:sz="0" w:space="0" w:color="auto"/>
            <w:right w:val="none" w:sz="0" w:space="0" w:color="auto"/>
          </w:divBdr>
          <w:divsChild>
            <w:div w:id="1668701978">
              <w:marLeft w:val="0"/>
              <w:marRight w:val="0"/>
              <w:marTop w:val="0"/>
              <w:marBottom w:val="0"/>
              <w:divBdr>
                <w:top w:val="none" w:sz="0" w:space="0" w:color="auto"/>
                <w:left w:val="none" w:sz="0" w:space="0" w:color="auto"/>
                <w:bottom w:val="none" w:sz="0" w:space="0" w:color="auto"/>
                <w:right w:val="none" w:sz="0" w:space="0" w:color="auto"/>
              </w:divBdr>
              <w:divsChild>
                <w:div w:id="1460613131">
                  <w:marLeft w:val="0"/>
                  <w:marRight w:val="0"/>
                  <w:marTop w:val="0"/>
                  <w:marBottom w:val="0"/>
                  <w:divBdr>
                    <w:top w:val="none" w:sz="0" w:space="0" w:color="auto"/>
                    <w:left w:val="none" w:sz="0" w:space="0" w:color="auto"/>
                    <w:bottom w:val="none" w:sz="0" w:space="0" w:color="auto"/>
                    <w:right w:val="none" w:sz="0" w:space="0" w:color="auto"/>
                  </w:divBdr>
                  <w:divsChild>
                    <w:div w:id="1826431357">
                      <w:marLeft w:val="0"/>
                      <w:marRight w:val="0"/>
                      <w:marTop w:val="0"/>
                      <w:marBottom w:val="0"/>
                      <w:divBdr>
                        <w:top w:val="none" w:sz="0" w:space="0" w:color="auto"/>
                        <w:left w:val="none" w:sz="0" w:space="0" w:color="auto"/>
                        <w:bottom w:val="none" w:sz="0" w:space="0" w:color="auto"/>
                        <w:right w:val="none" w:sz="0" w:space="0" w:color="auto"/>
                      </w:divBdr>
                    </w:div>
                  </w:divsChild>
                </w:div>
                <w:div w:id="1841114640">
                  <w:marLeft w:val="0"/>
                  <w:marRight w:val="0"/>
                  <w:marTop w:val="0"/>
                  <w:marBottom w:val="0"/>
                  <w:divBdr>
                    <w:top w:val="none" w:sz="0" w:space="0" w:color="auto"/>
                    <w:left w:val="none" w:sz="0" w:space="0" w:color="auto"/>
                    <w:bottom w:val="none" w:sz="0" w:space="0" w:color="auto"/>
                    <w:right w:val="none" w:sz="0" w:space="0" w:color="auto"/>
                  </w:divBdr>
                  <w:divsChild>
                    <w:div w:id="718163993">
                      <w:marLeft w:val="0"/>
                      <w:marRight w:val="0"/>
                      <w:marTop w:val="0"/>
                      <w:marBottom w:val="0"/>
                      <w:divBdr>
                        <w:top w:val="none" w:sz="0" w:space="0" w:color="auto"/>
                        <w:left w:val="none" w:sz="0" w:space="0" w:color="auto"/>
                        <w:bottom w:val="none" w:sz="0" w:space="0" w:color="auto"/>
                        <w:right w:val="none" w:sz="0" w:space="0" w:color="auto"/>
                      </w:divBdr>
                    </w:div>
                  </w:divsChild>
                </w:div>
                <w:div w:id="739057848">
                  <w:marLeft w:val="0"/>
                  <w:marRight w:val="0"/>
                  <w:marTop w:val="0"/>
                  <w:marBottom w:val="0"/>
                  <w:divBdr>
                    <w:top w:val="none" w:sz="0" w:space="0" w:color="auto"/>
                    <w:left w:val="none" w:sz="0" w:space="0" w:color="auto"/>
                    <w:bottom w:val="none" w:sz="0" w:space="0" w:color="auto"/>
                    <w:right w:val="none" w:sz="0" w:space="0" w:color="auto"/>
                  </w:divBdr>
                  <w:divsChild>
                    <w:div w:id="758719728">
                      <w:marLeft w:val="0"/>
                      <w:marRight w:val="0"/>
                      <w:marTop w:val="0"/>
                      <w:marBottom w:val="0"/>
                      <w:divBdr>
                        <w:top w:val="none" w:sz="0" w:space="0" w:color="auto"/>
                        <w:left w:val="none" w:sz="0" w:space="0" w:color="auto"/>
                        <w:bottom w:val="none" w:sz="0" w:space="0" w:color="auto"/>
                        <w:right w:val="none" w:sz="0" w:space="0" w:color="auto"/>
                      </w:divBdr>
                    </w:div>
                  </w:divsChild>
                </w:div>
                <w:div w:id="1262296483">
                  <w:marLeft w:val="0"/>
                  <w:marRight w:val="0"/>
                  <w:marTop w:val="0"/>
                  <w:marBottom w:val="0"/>
                  <w:divBdr>
                    <w:top w:val="none" w:sz="0" w:space="0" w:color="auto"/>
                    <w:left w:val="none" w:sz="0" w:space="0" w:color="auto"/>
                    <w:bottom w:val="none" w:sz="0" w:space="0" w:color="auto"/>
                    <w:right w:val="none" w:sz="0" w:space="0" w:color="auto"/>
                  </w:divBdr>
                  <w:divsChild>
                    <w:div w:id="1016925076">
                      <w:marLeft w:val="0"/>
                      <w:marRight w:val="0"/>
                      <w:marTop w:val="0"/>
                      <w:marBottom w:val="0"/>
                      <w:divBdr>
                        <w:top w:val="none" w:sz="0" w:space="0" w:color="auto"/>
                        <w:left w:val="none" w:sz="0" w:space="0" w:color="auto"/>
                        <w:bottom w:val="none" w:sz="0" w:space="0" w:color="auto"/>
                        <w:right w:val="none" w:sz="0" w:space="0" w:color="auto"/>
                      </w:divBdr>
                    </w:div>
                  </w:divsChild>
                </w:div>
                <w:div w:id="983006741">
                  <w:marLeft w:val="0"/>
                  <w:marRight w:val="0"/>
                  <w:marTop w:val="0"/>
                  <w:marBottom w:val="0"/>
                  <w:divBdr>
                    <w:top w:val="none" w:sz="0" w:space="0" w:color="auto"/>
                    <w:left w:val="none" w:sz="0" w:space="0" w:color="auto"/>
                    <w:bottom w:val="none" w:sz="0" w:space="0" w:color="auto"/>
                    <w:right w:val="none" w:sz="0" w:space="0" w:color="auto"/>
                  </w:divBdr>
                  <w:divsChild>
                    <w:div w:id="274944044">
                      <w:marLeft w:val="0"/>
                      <w:marRight w:val="0"/>
                      <w:marTop w:val="0"/>
                      <w:marBottom w:val="0"/>
                      <w:divBdr>
                        <w:top w:val="none" w:sz="0" w:space="0" w:color="auto"/>
                        <w:left w:val="none" w:sz="0" w:space="0" w:color="auto"/>
                        <w:bottom w:val="none" w:sz="0" w:space="0" w:color="auto"/>
                        <w:right w:val="none" w:sz="0" w:space="0" w:color="auto"/>
                      </w:divBdr>
                    </w:div>
                  </w:divsChild>
                </w:div>
                <w:div w:id="947084259">
                  <w:marLeft w:val="0"/>
                  <w:marRight w:val="0"/>
                  <w:marTop w:val="0"/>
                  <w:marBottom w:val="0"/>
                  <w:divBdr>
                    <w:top w:val="none" w:sz="0" w:space="0" w:color="auto"/>
                    <w:left w:val="none" w:sz="0" w:space="0" w:color="auto"/>
                    <w:bottom w:val="none" w:sz="0" w:space="0" w:color="auto"/>
                    <w:right w:val="none" w:sz="0" w:space="0" w:color="auto"/>
                  </w:divBdr>
                  <w:divsChild>
                    <w:div w:id="303387959">
                      <w:marLeft w:val="0"/>
                      <w:marRight w:val="0"/>
                      <w:marTop w:val="0"/>
                      <w:marBottom w:val="0"/>
                      <w:divBdr>
                        <w:top w:val="none" w:sz="0" w:space="0" w:color="auto"/>
                        <w:left w:val="none" w:sz="0" w:space="0" w:color="auto"/>
                        <w:bottom w:val="none" w:sz="0" w:space="0" w:color="auto"/>
                        <w:right w:val="none" w:sz="0" w:space="0" w:color="auto"/>
                      </w:divBdr>
                    </w:div>
                  </w:divsChild>
                </w:div>
                <w:div w:id="213197900">
                  <w:marLeft w:val="0"/>
                  <w:marRight w:val="0"/>
                  <w:marTop w:val="0"/>
                  <w:marBottom w:val="0"/>
                  <w:divBdr>
                    <w:top w:val="none" w:sz="0" w:space="0" w:color="auto"/>
                    <w:left w:val="none" w:sz="0" w:space="0" w:color="auto"/>
                    <w:bottom w:val="none" w:sz="0" w:space="0" w:color="auto"/>
                    <w:right w:val="none" w:sz="0" w:space="0" w:color="auto"/>
                  </w:divBdr>
                  <w:divsChild>
                    <w:div w:id="612251025">
                      <w:marLeft w:val="0"/>
                      <w:marRight w:val="0"/>
                      <w:marTop w:val="0"/>
                      <w:marBottom w:val="0"/>
                      <w:divBdr>
                        <w:top w:val="none" w:sz="0" w:space="0" w:color="auto"/>
                        <w:left w:val="none" w:sz="0" w:space="0" w:color="auto"/>
                        <w:bottom w:val="none" w:sz="0" w:space="0" w:color="auto"/>
                        <w:right w:val="none" w:sz="0" w:space="0" w:color="auto"/>
                      </w:divBdr>
                    </w:div>
                  </w:divsChild>
                </w:div>
                <w:div w:id="857079874">
                  <w:marLeft w:val="0"/>
                  <w:marRight w:val="0"/>
                  <w:marTop w:val="0"/>
                  <w:marBottom w:val="0"/>
                  <w:divBdr>
                    <w:top w:val="none" w:sz="0" w:space="0" w:color="auto"/>
                    <w:left w:val="none" w:sz="0" w:space="0" w:color="auto"/>
                    <w:bottom w:val="none" w:sz="0" w:space="0" w:color="auto"/>
                    <w:right w:val="none" w:sz="0" w:space="0" w:color="auto"/>
                  </w:divBdr>
                  <w:divsChild>
                    <w:div w:id="1900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67860">
      <w:bodyDiv w:val="1"/>
      <w:marLeft w:val="0"/>
      <w:marRight w:val="0"/>
      <w:marTop w:val="0"/>
      <w:marBottom w:val="0"/>
      <w:divBdr>
        <w:top w:val="none" w:sz="0" w:space="0" w:color="auto"/>
        <w:left w:val="none" w:sz="0" w:space="0" w:color="auto"/>
        <w:bottom w:val="none" w:sz="0" w:space="0" w:color="auto"/>
        <w:right w:val="none" w:sz="0" w:space="0" w:color="auto"/>
      </w:divBdr>
      <w:divsChild>
        <w:div w:id="145586447">
          <w:marLeft w:val="0"/>
          <w:marRight w:val="0"/>
          <w:marTop w:val="0"/>
          <w:marBottom w:val="0"/>
          <w:divBdr>
            <w:top w:val="none" w:sz="0" w:space="0" w:color="auto"/>
            <w:left w:val="none" w:sz="0" w:space="0" w:color="auto"/>
            <w:bottom w:val="none" w:sz="0" w:space="0" w:color="auto"/>
            <w:right w:val="none" w:sz="0" w:space="0" w:color="auto"/>
          </w:divBdr>
          <w:divsChild>
            <w:div w:id="1914923566">
              <w:marLeft w:val="0"/>
              <w:marRight w:val="0"/>
              <w:marTop w:val="0"/>
              <w:marBottom w:val="0"/>
              <w:divBdr>
                <w:top w:val="none" w:sz="0" w:space="0" w:color="auto"/>
                <w:left w:val="none" w:sz="0" w:space="0" w:color="auto"/>
                <w:bottom w:val="none" w:sz="0" w:space="0" w:color="auto"/>
                <w:right w:val="none" w:sz="0" w:space="0" w:color="auto"/>
              </w:divBdr>
              <w:divsChild>
                <w:div w:id="4541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0981">
      <w:bodyDiv w:val="1"/>
      <w:marLeft w:val="0"/>
      <w:marRight w:val="0"/>
      <w:marTop w:val="0"/>
      <w:marBottom w:val="0"/>
      <w:divBdr>
        <w:top w:val="none" w:sz="0" w:space="0" w:color="auto"/>
        <w:left w:val="none" w:sz="0" w:space="0" w:color="auto"/>
        <w:bottom w:val="none" w:sz="0" w:space="0" w:color="auto"/>
        <w:right w:val="none" w:sz="0" w:space="0" w:color="auto"/>
      </w:divBdr>
      <w:divsChild>
        <w:div w:id="1947226444">
          <w:marLeft w:val="0"/>
          <w:marRight w:val="0"/>
          <w:marTop w:val="0"/>
          <w:marBottom w:val="0"/>
          <w:divBdr>
            <w:top w:val="none" w:sz="0" w:space="0" w:color="auto"/>
            <w:left w:val="none" w:sz="0" w:space="0" w:color="auto"/>
            <w:bottom w:val="none" w:sz="0" w:space="0" w:color="auto"/>
            <w:right w:val="none" w:sz="0" w:space="0" w:color="auto"/>
          </w:divBdr>
          <w:divsChild>
            <w:div w:id="661933581">
              <w:marLeft w:val="0"/>
              <w:marRight w:val="0"/>
              <w:marTop w:val="0"/>
              <w:marBottom w:val="0"/>
              <w:divBdr>
                <w:top w:val="none" w:sz="0" w:space="0" w:color="auto"/>
                <w:left w:val="none" w:sz="0" w:space="0" w:color="auto"/>
                <w:bottom w:val="none" w:sz="0" w:space="0" w:color="auto"/>
                <w:right w:val="none" w:sz="0" w:space="0" w:color="auto"/>
              </w:divBdr>
              <w:divsChild>
                <w:div w:id="3444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5907">
      <w:bodyDiv w:val="1"/>
      <w:marLeft w:val="0"/>
      <w:marRight w:val="0"/>
      <w:marTop w:val="0"/>
      <w:marBottom w:val="0"/>
      <w:divBdr>
        <w:top w:val="none" w:sz="0" w:space="0" w:color="auto"/>
        <w:left w:val="none" w:sz="0" w:space="0" w:color="auto"/>
        <w:bottom w:val="none" w:sz="0" w:space="0" w:color="auto"/>
        <w:right w:val="none" w:sz="0" w:space="0" w:color="auto"/>
      </w:divBdr>
    </w:div>
    <w:div w:id="1812551407">
      <w:bodyDiv w:val="1"/>
      <w:marLeft w:val="0"/>
      <w:marRight w:val="0"/>
      <w:marTop w:val="0"/>
      <w:marBottom w:val="0"/>
      <w:divBdr>
        <w:top w:val="none" w:sz="0" w:space="0" w:color="auto"/>
        <w:left w:val="none" w:sz="0" w:space="0" w:color="auto"/>
        <w:bottom w:val="none" w:sz="0" w:space="0" w:color="auto"/>
        <w:right w:val="none" w:sz="0" w:space="0" w:color="auto"/>
      </w:divBdr>
      <w:divsChild>
        <w:div w:id="29452939">
          <w:marLeft w:val="0"/>
          <w:marRight w:val="0"/>
          <w:marTop w:val="0"/>
          <w:marBottom w:val="0"/>
          <w:divBdr>
            <w:top w:val="none" w:sz="0" w:space="0" w:color="auto"/>
            <w:left w:val="none" w:sz="0" w:space="0" w:color="auto"/>
            <w:bottom w:val="none" w:sz="0" w:space="0" w:color="auto"/>
            <w:right w:val="none" w:sz="0" w:space="0" w:color="auto"/>
          </w:divBdr>
          <w:divsChild>
            <w:div w:id="1405950804">
              <w:marLeft w:val="0"/>
              <w:marRight w:val="0"/>
              <w:marTop w:val="0"/>
              <w:marBottom w:val="0"/>
              <w:divBdr>
                <w:top w:val="none" w:sz="0" w:space="0" w:color="auto"/>
                <w:left w:val="none" w:sz="0" w:space="0" w:color="auto"/>
                <w:bottom w:val="none" w:sz="0" w:space="0" w:color="auto"/>
                <w:right w:val="none" w:sz="0" w:space="0" w:color="auto"/>
              </w:divBdr>
              <w:divsChild>
                <w:div w:id="366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4989">
          <w:marLeft w:val="0"/>
          <w:marRight w:val="0"/>
          <w:marTop w:val="0"/>
          <w:marBottom w:val="0"/>
          <w:divBdr>
            <w:top w:val="none" w:sz="0" w:space="0" w:color="auto"/>
            <w:left w:val="none" w:sz="0" w:space="0" w:color="auto"/>
            <w:bottom w:val="none" w:sz="0" w:space="0" w:color="auto"/>
            <w:right w:val="none" w:sz="0" w:space="0" w:color="auto"/>
          </w:divBdr>
          <w:divsChild>
            <w:div w:id="1952278404">
              <w:marLeft w:val="0"/>
              <w:marRight w:val="0"/>
              <w:marTop w:val="0"/>
              <w:marBottom w:val="0"/>
              <w:divBdr>
                <w:top w:val="none" w:sz="0" w:space="0" w:color="auto"/>
                <w:left w:val="none" w:sz="0" w:space="0" w:color="auto"/>
                <w:bottom w:val="none" w:sz="0" w:space="0" w:color="auto"/>
                <w:right w:val="none" w:sz="0" w:space="0" w:color="auto"/>
              </w:divBdr>
              <w:divsChild>
                <w:div w:id="19843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5326">
      <w:bodyDiv w:val="1"/>
      <w:marLeft w:val="0"/>
      <w:marRight w:val="0"/>
      <w:marTop w:val="0"/>
      <w:marBottom w:val="0"/>
      <w:divBdr>
        <w:top w:val="none" w:sz="0" w:space="0" w:color="auto"/>
        <w:left w:val="none" w:sz="0" w:space="0" w:color="auto"/>
        <w:bottom w:val="none" w:sz="0" w:space="0" w:color="auto"/>
        <w:right w:val="none" w:sz="0" w:space="0" w:color="auto"/>
      </w:divBdr>
      <w:divsChild>
        <w:div w:id="2082751722">
          <w:marLeft w:val="0"/>
          <w:marRight w:val="0"/>
          <w:marTop w:val="0"/>
          <w:marBottom w:val="0"/>
          <w:divBdr>
            <w:top w:val="none" w:sz="0" w:space="0" w:color="auto"/>
            <w:left w:val="none" w:sz="0" w:space="0" w:color="auto"/>
            <w:bottom w:val="none" w:sz="0" w:space="0" w:color="auto"/>
            <w:right w:val="none" w:sz="0" w:space="0" w:color="auto"/>
          </w:divBdr>
          <w:divsChild>
            <w:div w:id="620722368">
              <w:marLeft w:val="0"/>
              <w:marRight w:val="0"/>
              <w:marTop w:val="0"/>
              <w:marBottom w:val="0"/>
              <w:divBdr>
                <w:top w:val="none" w:sz="0" w:space="0" w:color="auto"/>
                <w:left w:val="none" w:sz="0" w:space="0" w:color="auto"/>
                <w:bottom w:val="none" w:sz="0" w:space="0" w:color="auto"/>
                <w:right w:val="none" w:sz="0" w:space="0" w:color="auto"/>
              </w:divBdr>
              <w:divsChild>
                <w:div w:id="20848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9150">
      <w:bodyDiv w:val="1"/>
      <w:marLeft w:val="0"/>
      <w:marRight w:val="0"/>
      <w:marTop w:val="0"/>
      <w:marBottom w:val="0"/>
      <w:divBdr>
        <w:top w:val="none" w:sz="0" w:space="0" w:color="auto"/>
        <w:left w:val="none" w:sz="0" w:space="0" w:color="auto"/>
        <w:bottom w:val="none" w:sz="0" w:space="0" w:color="auto"/>
        <w:right w:val="none" w:sz="0" w:space="0" w:color="auto"/>
      </w:divBdr>
      <w:divsChild>
        <w:div w:id="1125082702">
          <w:marLeft w:val="0"/>
          <w:marRight w:val="0"/>
          <w:marTop w:val="0"/>
          <w:marBottom w:val="0"/>
          <w:divBdr>
            <w:top w:val="none" w:sz="0" w:space="0" w:color="auto"/>
            <w:left w:val="none" w:sz="0" w:space="0" w:color="auto"/>
            <w:bottom w:val="none" w:sz="0" w:space="0" w:color="auto"/>
            <w:right w:val="none" w:sz="0" w:space="0" w:color="auto"/>
          </w:divBdr>
          <w:divsChild>
            <w:div w:id="310598107">
              <w:marLeft w:val="0"/>
              <w:marRight w:val="0"/>
              <w:marTop w:val="0"/>
              <w:marBottom w:val="0"/>
              <w:divBdr>
                <w:top w:val="none" w:sz="0" w:space="0" w:color="auto"/>
                <w:left w:val="none" w:sz="0" w:space="0" w:color="auto"/>
                <w:bottom w:val="none" w:sz="0" w:space="0" w:color="auto"/>
                <w:right w:val="none" w:sz="0" w:space="0" w:color="auto"/>
              </w:divBdr>
              <w:divsChild>
                <w:div w:id="1647926896">
                  <w:marLeft w:val="0"/>
                  <w:marRight w:val="0"/>
                  <w:marTop w:val="0"/>
                  <w:marBottom w:val="0"/>
                  <w:divBdr>
                    <w:top w:val="none" w:sz="0" w:space="0" w:color="auto"/>
                    <w:left w:val="none" w:sz="0" w:space="0" w:color="auto"/>
                    <w:bottom w:val="none" w:sz="0" w:space="0" w:color="auto"/>
                    <w:right w:val="none" w:sz="0" w:space="0" w:color="auto"/>
                  </w:divBdr>
                  <w:divsChild>
                    <w:div w:id="1026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9729">
      <w:bodyDiv w:val="1"/>
      <w:marLeft w:val="0"/>
      <w:marRight w:val="0"/>
      <w:marTop w:val="0"/>
      <w:marBottom w:val="0"/>
      <w:divBdr>
        <w:top w:val="none" w:sz="0" w:space="0" w:color="auto"/>
        <w:left w:val="none" w:sz="0" w:space="0" w:color="auto"/>
        <w:bottom w:val="none" w:sz="0" w:space="0" w:color="auto"/>
        <w:right w:val="none" w:sz="0" w:space="0" w:color="auto"/>
      </w:divBdr>
      <w:divsChild>
        <w:div w:id="1559508355">
          <w:marLeft w:val="0"/>
          <w:marRight w:val="0"/>
          <w:marTop w:val="0"/>
          <w:marBottom w:val="0"/>
          <w:divBdr>
            <w:top w:val="none" w:sz="0" w:space="0" w:color="auto"/>
            <w:left w:val="none" w:sz="0" w:space="0" w:color="auto"/>
            <w:bottom w:val="none" w:sz="0" w:space="0" w:color="auto"/>
            <w:right w:val="none" w:sz="0" w:space="0" w:color="auto"/>
          </w:divBdr>
          <w:divsChild>
            <w:div w:id="1194490484">
              <w:marLeft w:val="0"/>
              <w:marRight w:val="0"/>
              <w:marTop w:val="0"/>
              <w:marBottom w:val="0"/>
              <w:divBdr>
                <w:top w:val="none" w:sz="0" w:space="0" w:color="auto"/>
                <w:left w:val="none" w:sz="0" w:space="0" w:color="auto"/>
                <w:bottom w:val="none" w:sz="0" w:space="0" w:color="auto"/>
                <w:right w:val="none" w:sz="0" w:space="0" w:color="auto"/>
              </w:divBdr>
              <w:divsChild>
                <w:div w:id="759958130">
                  <w:marLeft w:val="0"/>
                  <w:marRight w:val="0"/>
                  <w:marTop w:val="0"/>
                  <w:marBottom w:val="0"/>
                  <w:divBdr>
                    <w:top w:val="none" w:sz="0" w:space="0" w:color="auto"/>
                    <w:left w:val="none" w:sz="0" w:space="0" w:color="auto"/>
                    <w:bottom w:val="none" w:sz="0" w:space="0" w:color="auto"/>
                    <w:right w:val="none" w:sz="0" w:space="0" w:color="auto"/>
                  </w:divBdr>
                  <w:divsChild>
                    <w:div w:id="12942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90429">
      <w:bodyDiv w:val="1"/>
      <w:marLeft w:val="0"/>
      <w:marRight w:val="0"/>
      <w:marTop w:val="0"/>
      <w:marBottom w:val="0"/>
      <w:divBdr>
        <w:top w:val="none" w:sz="0" w:space="0" w:color="auto"/>
        <w:left w:val="none" w:sz="0" w:space="0" w:color="auto"/>
        <w:bottom w:val="none" w:sz="0" w:space="0" w:color="auto"/>
        <w:right w:val="none" w:sz="0" w:space="0" w:color="auto"/>
      </w:divBdr>
      <w:divsChild>
        <w:div w:id="58482060">
          <w:marLeft w:val="0"/>
          <w:marRight w:val="0"/>
          <w:marTop w:val="0"/>
          <w:marBottom w:val="0"/>
          <w:divBdr>
            <w:top w:val="none" w:sz="0" w:space="0" w:color="auto"/>
            <w:left w:val="none" w:sz="0" w:space="0" w:color="auto"/>
            <w:bottom w:val="none" w:sz="0" w:space="0" w:color="auto"/>
            <w:right w:val="none" w:sz="0" w:space="0" w:color="auto"/>
          </w:divBdr>
          <w:divsChild>
            <w:div w:id="2142307255">
              <w:marLeft w:val="0"/>
              <w:marRight w:val="0"/>
              <w:marTop w:val="0"/>
              <w:marBottom w:val="0"/>
              <w:divBdr>
                <w:top w:val="none" w:sz="0" w:space="0" w:color="auto"/>
                <w:left w:val="none" w:sz="0" w:space="0" w:color="auto"/>
                <w:bottom w:val="none" w:sz="0" w:space="0" w:color="auto"/>
                <w:right w:val="none" w:sz="0" w:space="0" w:color="auto"/>
              </w:divBdr>
              <w:divsChild>
                <w:div w:id="2142528289">
                  <w:marLeft w:val="0"/>
                  <w:marRight w:val="0"/>
                  <w:marTop w:val="0"/>
                  <w:marBottom w:val="0"/>
                  <w:divBdr>
                    <w:top w:val="none" w:sz="0" w:space="0" w:color="auto"/>
                    <w:left w:val="none" w:sz="0" w:space="0" w:color="auto"/>
                    <w:bottom w:val="none" w:sz="0" w:space="0" w:color="auto"/>
                    <w:right w:val="none" w:sz="0" w:space="0" w:color="auto"/>
                  </w:divBdr>
                  <w:divsChild>
                    <w:div w:id="6783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4173">
      <w:bodyDiv w:val="1"/>
      <w:marLeft w:val="0"/>
      <w:marRight w:val="0"/>
      <w:marTop w:val="0"/>
      <w:marBottom w:val="0"/>
      <w:divBdr>
        <w:top w:val="none" w:sz="0" w:space="0" w:color="auto"/>
        <w:left w:val="none" w:sz="0" w:space="0" w:color="auto"/>
        <w:bottom w:val="none" w:sz="0" w:space="0" w:color="auto"/>
        <w:right w:val="none" w:sz="0" w:space="0" w:color="auto"/>
      </w:divBdr>
      <w:divsChild>
        <w:div w:id="598757945">
          <w:marLeft w:val="0"/>
          <w:marRight w:val="0"/>
          <w:marTop w:val="0"/>
          <w:marBottom w:val="0"/>
          <w:divBdr>
            <w:top w:val="none" w:sz="0" w:space="0" w:color="auto"/>
            <w:left w:val="none" w:sz="0" w:space="0" w:color="auto"/>
            <w:bottom w:val="none" w:sz="0" w:space="0" w:color="auto"/>
            <w:right w:val="none" w:sz="0" w:space="0" w:color="auto"/>
          </w:divBdr>
          <w:divsChild>
            <w:div w:id="363093039">
              <w:marLeft w:val="0"/>
              <w:marRight w:val="0"/>
              <w:marTop w:val="0"/>
              <w:marBottom w:val="0"/>
              <w:divBdr>
                <w:top w:val="none" w:sz="0" w:space="0" w:color="auto"/>
                <w:left w:val="none" w:sz="0" w:space="0" w:color="auto"/>
                <w:bottom w:val="none" w:sz="0" w:space="0" w:color="auto"/>
                <w:right w:val="none" w:sz="0" w:space="0" w:color="auto"/>
              </w:divBdr>
              <w:divsChild>
                <w:div w:id="1326661470">
                  <w:marLeft w:val="0"/>
                  <w:marRight w:val="0"/>
                  <w:marTop w:val="0"/>
                  <w:marBottom w:val="0"/>
                  <w:divBdr>
                    <w:top w:val="none" w:sz="0" w:space="0" w:color="auto"/>
                    <w:left w:val="none" w:sz="0" w:space="0" w:color="auto"/>
                    <w:bottom w:val="none" w:sz="0" w:space="0" w:color="auto"/>
                    <w:right w:val="none" w:sz="0" w:space="0" w:color="auto"/>
                  </w:divBdr>
                </w:div>
              </w:divsChild>
            </w:div>
            <w:div w:id="1726683410">
              <w:marLeft w:val="0"/>
              <w:marRight w:val="0"/>
              <w:marTop w:val="0"/>
              <w:marBottom w:val="0"/>
              <w:divBdr>
                <w:top w:val="none" w:sz="0" w:space="0" w:color="auto"/>
                <w:left w:val="none" w:sz="0" w:space="0" w:color="auto"/>
                <w:bottom w:val="none" w:sz="0" w:space="0" w:color="auto"/>
                <w:right w:val="none" w:sz="0" w:space="0" w:color="auto"/>
              </w:divBdr>
              <w:divsChild>
                <w:div w:id="323893882">
                  <w:marLeft w:val="0"/>
                  <w:marRight w:val="0"/>
                  <w:marTop w:val="0"/>
                  <w:marBottom w:val="0"/>
                  <w:divBdr>
                    <w:top w:val="none" w:sz="0" w:space="0" w:color="auto"/>
                    <w:left w:val="none" w:sz="0" w:space="0" w:color="auto"/>
                    <w:bottom w:val="none" w:sz="0" w:space="0" w:color="auto"/>
                    <w:right w:val="none" w:sz="0" w:space="0" w:color="auto"/>
                  </w:divBdr>
                </w:div>
              </w:divsChild>
            </w:div>
            <w:div w:id="1258909164">
              <w:marLeft w:val="0"/>
              <w:marRight w:val="0"/>
              <w:marTop w:val="0"/>
              <w:marBottom w:val="0"/>
              <w:divBdr>
                <w:top w:val="none" w:sz="0" w:space="0" w:color="auto"/>
                <w:left w:val="none" w:sz="0" w:space="0" w:color="auto"/>
                <w:bottom w:val="none" w:sz="0" w:space="0" w:color="auto"/>
                <w:right w:val="none" w:sz="0" w:space="0" w:color="auto"/>
              </w:divBdr>
              <w:divsChild>
                <w:div w:id="1410693547">
                  <w:marLeft w:val="0"/>
                  <w:marRight w:val="0"/>
                  <w:marTop w:val="0"/>
                  <w:marBottom w:val="0"/>
                  <w:divBdr>
                    <w:top w:val="none" w:sz="0" w:space="0" w:color="auto"/>
                    <w:left w:val="none" w:sz="0" w:space="0" w:color="auto"/>
                    <w:bottom w:val="none" w:sz="0" w:space="0" w:color="auto"/>
                    <w:right w:val="none" w:sz="0" w:space="0" w:color="auto"/>
                  </w:divBdr>
                </w:div>
              </w:divsChild>
            </w:div>
            <w:div w:id="431055095">
              <w:marLeft w:val="0"/>
              <w:marRight w:val="0"/>
              <w:marTop w:val="0"/>
              <w:marBottom w:val="0"/>
              <w:divBdr>
                <w:top w:val="none" w:sz="0" w:space="0" w:color="auto"/>
                <w:left w:val="none" w:sz="0" w:space="0" w:color="auto"/>
                <w:bottom w:val="none" w:sz="0" w:space="0" w:color="auto"/>
                <w:right w:val="none" w:sz="0" w:space="0" w:color="auto"/>
              </w:divBdr>
              <w:divsChild>
                <w:div w:id="415176102">
                  <w:marLeft w:val="0"/>
                  <w:marRight w:val="0"/>
                  <w:marTop w:val="0"/>
                  <w:marBottom w:val="0"/>
                  <w:divBdr>
                    <w:top w:val="none" w:sz="0" w:space="0" w:color="auto"/>
                    <w:left w:val="none" w:sz="0" w:space="0" w:color="auto"/>
                    <w:bottom w:val="none" w:sz="0" w:space="0" w:color="auto"/>
                    <w:right w:val="none" w:sz="0" w:space="0" w:color="auto"/>
                  </w:divBdr>
                </w:div>
              </w:divsChild>
            </w:div>
            <w:div w:id="765610348">
              <w:marLeft w:val="0"/>
              <w:marRight w:val="0"/>
              <w:marTop w:val="0"/>
              <w:marBottom w:val="0"/>
              <w:divBdr>
                <w:top w:val="none" w:sz="0" w:space="0" w:color="auto"/>
                <w:left w:val="none" w:sz="0" w:space="0" w:color="auto"/>
                <w:bottom w:val="none" w:sz="0" w:space="0" w:color="auto"/>
                <w:right w:val="none" w:sz="0" w:space="0" w:color="auto"/>
              </w:divBdr>
              <w:divsChild>
                <w:div w:id="2094467097">
                  <w:marLeft w:val="0"/>
                  <w:marRight w:val="0"/>
                  <w:marTop w:val="0"/>
                  <w:marBottom w:val="0"/>
                  <w:divBdr>
                    <w:top w:val="none" w:sz="0" w:space="0" w:color="auto"/>
                    <w:left w:val="none" w:sz="0" w:space="0" w:color="auto"/>
                    <w:bottom w:val="none" w:sz="0" w:space="0" w:color="auto"/>
                    <w:right w:val="none" w:sz="0" w:space="0" w:color="auto"/>
                  </w:divBdr>
                </w:div>
              </w:divsChild>
            </w:div>
            <w:div w:id="42604874">
              <w:marLeft w:val="0"/>
              <w:marRight w:val="0"/>
              <w:marTop w:val="0"/>
              <w:marBottom w:val="0"/>
              <w:divBdr>
                <w:top w:val="none" w:sz="0" w:space="0" w:color="auto"/>
                <w:left w:val="none" w:sz="0" w:space="0" w:color="auto"/>
                <w:bottom w:val="none" w:sz="0" w:space="0" w:color="auto"/>
                <w:right w:val="none" w:sz="0" w:space="0" w:color="auto"/>
              </w:divBdr>
              <w:divsChild>
                <w:div w:id="1640960558">
                  <w:marLeft w:val="0"/>
                  <w:marRight w:val="0"/>
                  <w:marTop w:val="0"/>
                  <w:marBottom w:val="0"/>
                  <w:divBdr>
                    <w:top w:val="none" w:sz="0" w:space="0" w:color="auto"/>
                    <w:left w:val="none" w:sz="0" w:space="0" w:color="auto"/>
                    <w:bottom w:val="none" w:sz="0" w:space="0" w:color="auto"/>
                    <w:right w:val="none" w:sz="0" w:space="0" w:color="auto"/>
                  </w:divBdr>
                </w:div>
              </w:divsChild>
            </w:div>
            <w:div w:id="934173166">
              <w:marLeft w:val="0"/>
              <w:marRight w:val="0"/>
              <w:marTop w:val="0"/>
              <w:marBottom w:val="0"/>
              <w:divBdr>
                <w:top w:val="none" w:sz="0" w:space="0" w:color="auto"/>
                <w:left w:val="none" w:sz="0" w:space="0" w:color="auto"/>
                <w:bottom w:val="none" w:sz="0" w:space="0" w:color="auto"/>
                <w:right w:val="none" w:sz="0" w:space="0" w:color="auto"/>
              </w:divBdr>
              <w:divsChild>
                <w:div w:id="1179540051">
                  <w:marLeft w:val="0"/>
                  <w:marRight w:val="0"/>
                  <w:marTop w:val="0"/>
                  <w:marBottom w:val="0"/>
                  <w:divBdr>
                    <w:top w:val="none" w:sz="0" w:space="0" w:color="auto"/>
                    <w:left w:val="none" w:sz="0" w:space="0" w:color="auto"/>
                    <w:bottom w:val="none" w:sz="0" w:space="0" w:color="auto"/>
                    <w:right w:val="none" w:sz="0" w:space="0" w:color="auto"/>
                  </w:divBdr>
                </w:div>
              </w:divsChild>
            </w:div>
            <w:div w:id="1195578292">
              <w:marLeft w:val="0"/>
              <w:marRight w:val="0"/>
              <w:marTop w:val="0"/>
              <w:marBottom w:val="0"/>
              <w:divBdr>
                <w:top w:val="none" w:sz="0" w:space="0" w:color="auto"/>
                <w:left w:val="none" w:sz="0" w:space="0" w:color="auto"/>
                <w:bottom w:val="none" w:sz="0" w:space="0" w:color="auto"/>
                <w:right w:val="none" w:sz="0" w:space="0" w:color="auto"/>
              </w:divBdr>
              <w:divsChild>
                <w:div w:id="834496134">
                  <w:marLeft w:val="0"/>
                  <w:marRight w:val="0"/>
                  <w:marTop w:val="0"/>
                  <w:marBottom w:val="0"/>
                  <w:divBdr>
                    <w:top w:val="none" w:sz="0" w:space="0" w:color="auto"/>
                    <w:left w:val="none" w:sz="0" w:space="0" w:color="auto"/>
                    <w:bottom w:val="none" w:sz="0" w:space="0" w:color="auto"/>
                    <w:right w:val="none" w:sz="0" w:space="0" w:color="auto"/>
                  </w:divBdr>
                </w:div>
              </w:divsChild>
            </w:div>
            <w:div w:id="1128822048">
              <w:marLeft w:val="0"/>
              <w:marRight w:val="0"/>
              <w:marTop w:val="0"/>
              <w:marBottom w:val="0"/>
              <w:divBdr>
                <w:top w:val="none" w:sz="0" w:space="0" w:color="auto"/>
                <w:left w:val="none" w:sz="0" w:space="0" w:color="auto"/>
                <w:bottom w:val="none" w:sz="0" w:space="0" w:color="auto"/>
                <w:right w:val="none" w:sz="0" w:space="0" w:color="auto"/>
              </w:divBdr>
              <w:divsChild>
                <w:div w:id="1891111318">
                  <w:marLeft w:val="0"/>
                  <w:marRight w:val="0"/>
                  <w:marTop w:val="0"/>
                  <w:marBottom w:val="0"/>
                  <w:divBdr>
                    <w:top w:val="none" w:sz="0" w:space="0" w:color="auto"/>
                    <w:left w:val="none" w:sz="0" w:space="0" w:color="auto"/>
                    <w:bottom w:val="none" w:sz="0" w:space="0" w:color="auto"/>
                    <w:right w:val="none" w:sz="0" w:space="0" w:color="auto"/>
                  </w:divBdr>
                </w:div>
              </w:divsChild>
            </w:div>
            <w:div w:id="1419670260">
              <w:marLeft w:val="0"/>
              <w:marRight w:val="0"/>
              <w:marTop w:val="0"/>
              <w:marBottom w:val="0"/>
              <w:divBdr>
                <w:top w:val="none" w:sz="0" w:space="0" w:color="auto"/>
                <w:left w:val="none" w:sz="0" w:space="0" w:color="auto"/>
                <w:bottom w:val="none" w:sz="0" w:space="0" w:color="auto"/>
                <w:right w:val="none" w:sz="0" w:space="0" w:color="auto"/>
              </w:divBdr>
              <w:divsChild>
                <w:div w:id="1957447117">
                  <w:marLeft w:val="0"/>
                  <w:marRight w:val="0"/>
                  <w:marTop w:val="0"/>
                  <w:marBottom w:val="0"/>
                  <w:divBdr>
                    <w:top w:val="none" w:sz="0" w:space="0" w:color="auto"/>
                    <w:left w:val="none" w:sz="0" w:space="0" w:color="auto"/>
                    <w:bottom w:val="none" w:sz="0" w:space="0" w:color="auto"/>
                    <w:right w:val="none" w:sz="0" w:space="0" w:color="auto"/>
                  </w:divBdr>
                </w:div>
              </w:divsChild>
            </w:div>
            <w:div w:id="561017887">
              <w:marLeft w:val="0"/>
              <w:marRight w:val="0"/>
              <w:marTop w:val="0"/>
              <w:marBottom w:val="0"/>
              <w:divBdr>
                <w:top w:val="none" w:sz="0" w:space="0" w:color="auto"/>
                <w:left w:val="none" w:sz="0" w:space="0" w:color="auto"/>
                <w:bottom w:val="none" w:sz="0" w:space="0" w:color="auto"/>
                <w:right w:val="none" w:sz="0" w:space="0" w:color="auto"/>
              </w:divBdr>
              <w:divsChild>
                <w:div w:id="610669206">
                  <w:marLeft w:val="0"/>
                  <w:marRight w:val="0"/>
                  <w:marTop w:val="0"/>
                  <w:marBottom w:val="0"/>
                  <w:divBdr>
                    <w:top w:val="none" w:sz="0" w:space="0" w:color="auto"/>
                    <w:left w:val="none" w:sz="0" w:space="0" w:color="auto"/>
                    <w:bottom w:val="none" w:sz="0" w:space="0" w:color="auto"/>
                    <w:right w:val="none" w:sz="0" w:space="0" w:color="auto"/>
                  </w:divBdr>
                </w:div>
              </w:divsChild>
            </w:div>
            <w:div w:id="1643268138">
              <w:marLeft w:val="0"/>
              <w:marRight w:val="0"/>
              <w:marTop w:val="0"/>
              <w:marBottom w:val="0"/>
              <w:divBdr>
                <w:top w:val="none" w:sz="0" w:space="0" w:color="auto"/>
                <w:left w:val="none" w:sz="0" w:space="0" w:color="auto"/>
                <w:bottom w:val="none" w:sz="0" w:space="0" w:color="auto"/>
                <w:right w:val="none" w:sz="0" w:space="0" w:color="auto"/>
              </w:divBdr>
              <w:divsChild>
                <w:div w:id="23362237">
                  <w:marLeft w:val="0"/>
                  <w:marRight w:val="0"/>
                  <w:marTop w:val="0"/>
                  <w:marBottom w:val="0"/>
                  <w:divBdr>
                    <w:top w:val="none" w:sz="0" w:space="0" w:color="auto"/>
                    <w:left w:val="none" w:sz="0" w:space="0" w:color="auto"/>
                    <w:bottom w:val="none" w:sz="0" w:space="0" w:color="auto"/>
                    <w:right w:val="none" w:sz="0" w:space="0" w:color="auto"/>
                  </w:divBdr>
                </w:div>
              </w:divsChild>
            </w:div>
            <w:div w:id="1631865276">
              <w:marLeft w:val="0"/>
              <w:marRight w:val="0"/>
              <w:marTop w:val="0"/>
              <w:marBottom w:val="0"/>
              <w:divBdr>
                <w:top w:val="none" w:sz="0" w:space="0" w:color="auto"/>
                <w:left w:val="none" w:sz="0" w:space="0" w:color="auto"/>
                <w:bottom w:val="none" w:sz="0" w:space="0" w:color="auto"/>
                <w:right w:val="none" w:sz="0" w:space="0" w:color="auto"/>
              </w:divBdr>
              <w:divsChild>
                <w:div w:id="28645747">
                  <w:marLeft w:val="0"/>
                  <w:marRight w:val="0"/>
                  <w:marTop w:val="0"/>
                  <w:marBottom w:val="0"/>
                  <w:divBdr>
                    <w:top w:val="none" w:sz="0" w:space="0" w:color="auto"/>
                    <w:left w:val="none" w:sz="0" w:space="0" w:color="auto"/>
                    <w:bottom w:val="none" w:sz="0" w:space="0" w:color="auto"/>
                    <w:right w:val="none" w:sz="0" w:space="0" w:color="auto"/>
                  </w:divBdr>
                </w:div>
              </w:divsChild>
            </w:div>
            <w:div w:id="586768929">
              <w:marLeft w:val="0"/>
              <w:marRight w:val="0"/>
              <w:marTop w:val="0"/>
              <w:marBottom w:val="0"/>
              <w:divBdr>
                <w:top w:val="none" w:sz="0" w:space="0" w:color="auto"/>
                <w:left w:val="none" w:sz="0" w:space="0" w:color="auto"/>
                <w:bottom w:val="none" w:sz="0" w:space="0" w:color="auto"/>
                <w:right w:val="none" w:sz="0" w:space="0" w:color="auto"/>
              </w:divBdr>
              <w:divsChild>
                <w:div w:id="1117137950">
                  <w:marLeft w:val="0"/>
                  <w:marRight w:val="0"/>
                  <w:marTop w:val="0"/>
                  <w:marBottom w:val="0"/>
                  <w:divBdr>
                    <w:top w:val="none" w:sz="0" w:space="0" w:color="auto"/>
                    <w:left w:val="none" w:sz="0" w:space="0" w:color="auto"/>
                    <w:bottom w:val="none" w:sz="0" w:space="0" w:color="auto"/>
                    <w:right w:val="none" w:sz="0" w:space="0" w:color="auto"/>
                  </w:divBdr>
                </w:div>
              </w:divsChild>
            </w:div>
            <w:div w:id="803427592">
              <w:marLeft w:val="0"/>
              <w:marRight w:val="0"/>
              <w:marTop w:val="0"/>
              <w:marBottom w:val="0"/>
              <w:divBdr>
                <w:top w:val="none" w:sz="0" w:space="0" w:color="auto"/>
                <w:left w:val="none" w:sz="0" w:space="0" w:color="auto"/>
                <w:bottom w:val="none" w:sz="0" w:space="0" w:color="auto"/>
                <w:right w:val="none" w:sz="0" w:space="0" w:color="auto"/>
              </w:divBdr>
              <w:divsChild>
                <w:div w:id="884561203">
                  <w:marLeft w:val="0"/>
                  <w:marRight w:val="0"/>
                  <w:marTop w:val="0"/>
                  <w:marBottom w:val="0"/>
                  <w:divBdr>
                    <w:top w:val="none" w:sz="0" w:space="0" w:color="auto"/>
                    <w:left w:val="none" w:sz="0" w:space="0" w:color="auto"/>
                    <w:bottom w:val="none" w:sz="0" w:space="0" w:color="auto"/>
                    <w:right w:val="none" w:sz="0" w:space="0" w:color="auto"/>
                  </w:divBdr>
                </w:div>
              </w:divsChild>
            </w:div>
            <w:div w:id="1490754488">
              <w:marLeft w:val="0"/>
              <w:marRight w:val="0"/>
              <w:marTop w:val="0"/>
              <w:marBottom w:val="0"/>
              <w:divBdr>
                <w:top w:val="none" w:sz="0" w:space="0" w:color="auto"/>
                <w:left w:val="none" w:sz="0" w:space="0" w:color="auto"/>
                <w:bottom w:val="none" w:sz="0" w:space="0" w:color="auto"/>
                <w:right w:val="none" w:sz="0" w:space="0" w:color="auto"/>
              </w:divBdr>
              <w:divsChild>
                <w:div w:id="713383985">
                  <w:marLeft w:val="0"/>
                  <w:marRight w:val="0"/>
                  <w:marTop w:val="0"/>
                  <w:marBottom w:val="0"/>
                  <w:divBdr>
                    <w:top w:val="none" w:sz="0" w:space="0" w:color="auto"/>
                    <w:left w:val="none" w:sz="0" w:space="0" w:color="auto"/>
                    <w:bottom w:val="none" w:sz="0" w:space="0" w:color="auto"/>
                    <w:right w:val="none" w:sz="0" w:space="0" w:color="auto"/>
                  </w:divBdr>
                </w:div>
              </w:divsChild>
            </w:div>
            <w:div w:id="767433207">
              <w:marLeft w:val="0"/>
              <w:marRight w:val="0"/>
              <w:marTop w:val="0"/>
              <w:marBottom w:val="0"/>
              <w:divBdr>
                <w:top w:val="none" w:sz="0" w:space="0" w:color="auto"/>
                <w:left w:val="none" w:sz="0" w:space="0" w:color="auto"/>
                <w:bottom w:val="none" w:sz="0" w:space="0" w:color="auto"/>
                <w:right w:val="none" w:sz="0" w:space="0" w:color="auto"/>
              </w:divBdr>
              <w:divsChild>
                <w:div w:id="1952861264">
                  <w:marLeft w:val="0"/>
                  <w:marRight w:val="0"/>
                  <w:marTop w:val="0"/>
                  <w:marBottom w:val="0"/>
                  <w:divBdr>
                    <w:top w:val="none" w:sz="0" w:space="0" w:color="auto"/>
                    <w:left w:val="none" w:sz="0" w:space="0" w:color="auto"/>
                    <w:bottom w:val="none" w:sz="0" w:space="0" w:color="auto"/>
                    <w:right w:val="none" w:sz="0" w:space="0" w:color="auto"/>
                  </w:divBdr>
                </w:div>
              </w:divsChild>
            </w:div>
            <w:div w:id="806242183">
              <w:marLeft w:val="0"/>
              <w:marRight w:val="0"/>
              <w:marTop w:val="0"/>
              <w:marBottom w:val="0"/>
              <w:divBdr>
                <w:top w:val="none" w:sz="0" w:space="0" w:color="auto"/>
                <w:left w:val="none" w:sz="0" w:space="0" w:color="auto"/>
                <w:bottom w:val="none" w:sz="0" w:space="0" w:color="auto"/>
                <w:right w:val="none" w:sz="0" w:space="0" w:color="auto"/>
              </w:divBdr>
              <w:divsChild>
                <w:div w:id="670255250">
                  <w:marLeft w:val="0"/>
                  <w:marRight w:val="0"/>
                  <w:marTop w:val="0"/>
                  <w:marBottom w:val="0"/>
                  <w:divBdr>
                    <w:top w:val="none" w:sz="0" w:space="0" w:color="auto"/>
                    <w:left w:val="none" w:sz="0" w:space="0" w:color="auto"/>
                    <w:bottom w:val="none" w:sz="0" w:space="0" w:color="auto"/>
                    <w:right w:val="none" w:sz="0" w:space="0" w:color="auto"/>
                  </w:divBdr>
                </w:div>
              </w:divsChild>
            </w:div>
            <w:div w:id="813763351">
              <w:marLeft w:val="0"/>
              <w:marRight w:val="0"/>
              <w:marTop w:val="0"/>
              <w:marBottom w:val="0"/>
              <w:divBdr>
                <w:top w:val="none" w:sz="0" w:space="0" w:color="auto"/>
                <w:left w:val="none" w:sz="0" w:space="0" w:color="auto"/>
                <w:bottom w:val="none" w:sz="0" w:space="0" w:color="auto"/>
                <w:right w:val="none" w:sz="0" w:space="0" w:color="auto"/>
              </w:divBdr>
              <w:divsChild>
                <w:div w:id="424572487">
                  <w:marLeft w:val="0"/>
                  <w:marRight w:val="0"/>
                  <w:marTop w:val="0"/>
                  <w:marBottom w:val="0"/>
                  <w:divBdr>
                    <w:top w:val="none" w:sz="0" w:space="0" w:color="auto"/>
                    <w:left w:val="none" w:sz="0" w:space="0" w:color="auto"/>
                    <w:bottom w:val="none" w:sz="0" w:space="0" w:color="auto"/>
                    <w:right w:val="none" w:sz="0" w:space="0" w:color="auto"/>
                  </w:divBdr>
                </w:div>
              </w:divsChild>
            </w:div>
            <w:div w:id="68045093">
              <w:marLeft w:val="0"/>
              <w:marRight w:val="0"/>
              <w:marTop w:val="0"/>
              <w:marBottom w:val="0"/>
              <w:divBdr>
                <w:top w:val="none" w:sz="0" w:space="0" w:color="auto"/>
                <w:left w:val="none" w:sz="0" w:space="0" w:color="auto"/>
                <w:bottom w:val="none" w:sz="0" w:space="0" w:color="auto"/>
                <w:right w:val="none" w:sz="0" w:space="0" w:color="auto"/>
              </w:divBdr>
              <w:divsChild>
                <w:div w:id="38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99520">
      <w:bodyDiv w:val="1"/>
      <w:marLeft w:val="0"/>
      <w:marRight w:val="0"/>
      <w:marTop w:val="0"/>
      <w:marBottom w:val="0"/>
      <w:divBdr>
        <w:top w:val="none" w:sz="0" w:space="0" w:color="auto"/>
        <w:left w:val="none" w:sz="0" w:space="0" w:color="auto"/>
        <w:bottom w:val="none" w:sz="0" w:space="0" w:color="auto"/>
        <w:right w:val="none" w:sz="0" w:space="0" w:color="auto"/>
      </w:divBdr>
      <w:divsChild>
        <w:div w:id="1436361069">
          <w:marLeft w:val="0"/>
          <w:marRight w:val="0"/>
          <w:marTop w:val="0"/>
          <w:marBottom w:val="0"/>
          <w:divBdr>
            <w:top w:val="none" w:sz="0" w:space="0" w:color="auto"/>
            <w:left w:val="none" w:sz="0" w:space="0" w:color="auto"/>
            <w:bottom w:val="none" w:sz="0" w:space="0" w:color="auto"/>
            <w:right w:val="none" w:sz="0" w:space="0" w:color="auto"/>
          </w:divBdr>
          <w:divsChild>
            <w:div w:id="21592475">
              <w:marLeft w:val="0"/>
              <w:marRight w:val="0"/>
              <w:marTop w:val="0"/>
              <w:marBottom w:val="0"/>
              <w:divBdr>
                <w:top w:val="none" w:sz="0" w:space="0" w:color="auto"/>
                <w:left w:val="none" w:sz="0" w:space="0" w:color="auto"/>
                <w:bottom w:val="none" w:sz="0" w:space="0" w:color="auto"/>
                <w:right w:val="none" w:sz="0" w:space="0" w:color="auto"/>
              </w:divBdr>
              <w:divsChild>
                <w:div w:id="86272041">
                  <w:marLeft w:val="0"/>
                  <w:marRight w:val="0"/>
                  <w:marTop w:val="0"/>
                  <w:marBottom w:val="0"/>
                  <w:divBdr>
                    <w:top w:val="none" w:sz="0" w:space="0" w:color="auto"/>
                    <w:left w:val="none" w:sz="0" w:space="0" w:color="auto"/>
                    <w:bottom w:val="none" w:sz="0" w:space="0" w:color="auto"/>
                    <w:right w:val="none" w:sz="0" w:space="0" w:color="auto"/>
                  </w:divBdr>
                  <w:divsChild>
                    <w:div w:id="14703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5961">
      <w:bodyDiv w:val="1"/>
      <w:marLeft w:val="0"/>
      <w:marRight w:val="0"/>
      <w:marTop w:val="0"/>
      <w:marBottom w:val="0"/>
      <w:divBdr>
        <w:top w:val="none" w:sz="0" w:space="0" w:color="auto"/>
        <w:left w:val="none" w:sz="0" w:space="0" w:color="auto"/>
        <w:bottom w:val="none" w:sz="0" w:space="0" w:color="auto"/>
        <w:right w:val="none" w:sz="0" w:space="0" w:color="auto"/>
      </w:divBdr>
    </w:div>
    <w:div w:id="1930962303">
      <w:bodyDiv w:val="1"/>
      <w:marLeft w:val="0"/>
      <w:marRight w:val="0"/>
      <w:marTop w:val="0"/>
      <w:marBottom w:val="0"/>
      <w:divBdr>
        <w:top w:val="none" w:sz="0" w:space="0" w:color="auto"/>
        <w:left w:val="none" w:sz="0" w:space="0" w:color="auto"/>
        <w:bottom w:val="none" w:sz="0" w:space="0" w:color="auto"/>
        <w:right w:val="none" w:sz="0" w:space="0" w:color="auto"/>
      </w:divBdr>
      <w:divsChild>
        <w:div w:id="1089502290">
          <w:marLeft w:val="0"/>
          <w:marRight w:val="0"/>
          <w:marTop w:val="0"/>
          <w:marBottom w:val="0"/>
          <w:divBdr>
            <w:top w:val="none" w:sz="0" w:space="0" w:color="auto"/>
            <w:left w:val="none" w:sz="0" w:space="0" w:color="auto"/>
            <w:bottom w:val="none" w:sz="0" w:space="0" w:color="auto"/>
            <w:right w:val="none" w:sz="0" w:space="0" w:color="auto"/>
          </w:divBdr>
          <w:divsChild>
            <w:div w:id="1000501227">
              <w:marLeft w:val="0"/>
              <w:marRight w:val="0"/>
              <w:marTop w:val="0"/>
              <w:marBottom w:val="0"/>
              <w:divBdr>
                <w:top w:val="none" w:sz="0" w:space="0" w:color="auto"/>
                <w:left w:val="none" w:sz="0" w:space="0" w:color="auto"/>
                <w:bottom w:val="none" w:sz="0" w:space="0" w:color="auto"/>
                <w:right w:val="none" w:sz="0" w:space="0" w:color="auto"/>
              </w:divBdr>
              <w:divsChild>
                <w:div w:id="12887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23369">
      <w:bodyDiv w:val="1"/>
      <w:marLeft w:val="0"/>
      <w:marRight w:val="0"/>
      <w:marTop w:val="0"/>
      <w:marBottom w:val="0"/>
      <w:divBdr>
        <w:top w:val="none" w:sz="0" w:space="0" w:color="auto"/>
        <w:left w:val="none" w:sz="0" w:space="0" w:color="auto"/>
        <w:bottom w:val="none" w:sz="0" w:space="0" w:color="auto"/>
        <w:right w:val="none" w:sz="0" w:space="0" w:color="auto"/>
      </w:divBdr>
    </w:div>
    <w:div w:id="1953508758">
      <w:bodyDiv w:val="1"/>
      <w:marLeft w:val="0"/>
      <w:marRight w:val="0"/>
      <w:marTop w:val="0"/>
      <w:marBottom w:val="0"/>
      <w:divBdr>
        <w:top w:val="none" w:sz="0" w:space="0" w:color="auto"/>
        <w:left w:val="none" w:sz="0" w:space="0" w:color="auto"/>
        <w:bottom w:val="none" w:sz="0" w:space="0" w:color="auto"/>
        <w:right w:val="none" w:sz="0" w:space="0" w:color="auto"/>
      </w:divBdr>
      <w:divsChild>
        <w:div w:id="1880819292">
          <w:marLeft w:val="0"/>
          <w:marRight w:val="0"/>
          <w:marTop w:val="0"/>
          <w:marBottom w:val="0"/>
          <w:divBdr>
            <w:top w:val="none" w:sz="0" w:space="0" w:color="auto"/>
            <w:left w:val="none" w:sz="0" w:space="0" w:color="auto"/>
            <w:bottom w:val="none" w:sz="0" w:space="0" w:color="auto"/>
            <w:right w:val="none" w:sz="0" w:space="0" w:color="auto"/>
          </w:divBdr>
          <w:divsChild>
            <w:div w:id="576207896">
              <w:marLeft w:val="0"/>
              <w:marRight w:val="0"/>
              <w:marTop w:val="0"/>
              <w:marBottom w:val="0"/>
              <w:divBdr>
                <w:top w:val="none" w:sz="0" w:space="0" w:color="auto"/>
                <w:left w:val="none" w:sz="0" w:space="0" w:color="auto"/>
                <w:bottom w:val="none" w:sz="0" w:space="0" w:color="auto"/>
                <w:right w:val="none" w:sz="0" w:space="0" w:color="auto"/>
              </w:divBdr>
              <w:divsChild>
                <w:div w:id="1473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3509">
      <w:bodyDiv w:val="1"/>
      <w:marLeft w:val="0"/>
      <w:marRight w:val="0"/>
      <w:marTop w:val="0"/>
      <w:marBottom w:val="0"/>
      <w:divBdr>
        <w:top w:val="none" w:sz="0" w:space="0" w:color="auto"/>
        <w:left w:val="none" w:sz="0" w:space="0" w:color="auto"/>
        <w:bottom w:val="none" w:sz="0" w:space="0" w:color="auto"/>
        <w:right w:val="none" w:sz="0" w:space="0" w:color="auto"/>
      </w:divBdr>
      <w:divsChild>
        <w:div w:id="1503230534">
          <w:marLeft w:val="0"/>
          <w:marRight w:val="0"/>
          <w:marTop w:val="0"/>
          <w:marBottom w:val="0"/>
          <w:divBdr>
            <w:top w:val="none" w:sz="0" w:space="0" w:color="auto"/>
            <w:left w:val="none" w:sz="0" w:space="0" w:color="auto"/>
            <w:bottom w:val="none" w:sz="0" w:space="0" w:color="auto"/>
            <w:right w:val="none" w:sz="0" w:space="0" w:color="auto"/>
          </w:divBdr>
          <w:divsChild>
            <w:div w:id="1650014895">
              <w:marLeft w:val="0"/>
              <w:marRight w:val="0"/>
              <w:marTop w:val="0"/>
              <w:marBottom w:val="0"/>
              <w:divBdr>
                <w:top w:val="none" w:sz="0" w:space="0" w:color="auto"/>
                <w:left w:val="none" w:sz="0" w:space="0" w:color="auto"/>
                <w:bottom w:val="none" w:sz="0" w:space="0" w:color="auto"/>
                <w:right w:val="none" w:sz="0" w:space="0" w:color="auto"/>
              </w:divBdr>
              <w:divsChild>
                <w:div w:id="21435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6517">
      <w:bodyDiv w:val="1"/>
      <w:marLeft w:val="0"/>
      <w:marRight w:val="0"/>
      <w:marTop w:val="0"/>
      <w:marBottom w:val="0"/>
      <w:divBdr>
        <w:top w:val="none" w:sz="0" w:space="0" w:color="auto"/>
        <w:left w:val="none" w:sz="0" w:space="0" w:color="auto"/>
        <w:bottom w:val="none" w:sz="0" w:space="0" w:color="auto"/>
        <w:right w:val="none" w:sz="0" w:space="0" w:color="auto"/>
      </w:divBdr>
      <w:divsChild>
        <w:div w:id="615210871">
          <w:marLeft w:val="0"/>
          <w:marRight w:val="0"/>
          <w:marTop w:val="0"/>
          <w:marBottom w:val="0"/>
          <w:divBdr>
            <w:top w:val="none" w:sz="0" w:space="0" w:color="auto"/>
            <w:left w:val="none" w:sz="0" w:space="0" w:color="auto"/>
            <w:bottom w:val="none" w:sz="0" w:space="0" w:color="auto"/>
            <w:right w:val="none" w:sz="0" w:space="0" w:color="auto"/>
          </w:divBdr>
          <w:divsChild>
            <w:div w:id="1796098628">
              <w:marLeft w:val="0"/>
              <w:marRight w:val="0"/>
              <w:marTop w:val="0"/>
              <w:marBottom w:val="0"/>
              <w:divBdr>
                <w:top w:val="none" w:sz="0" w:space="0" w:color="auto"/>
                <w:left w:val="none" w:sz="0" w:space="0" w:color="auto"/>
                <w:bottom w:val="none" w:sz="0" w:space="0" w:color="auto"/>
                <w:right w:val="none" w:sz="0" w:space="0" w:color="auto"/>
              </w:divBdr>
              <w:divsChild>
                <w:div w:id="9261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5260">
      <w:bodyDiv w:val="1"/>
      <w:marLeft w:val="0"/>
      <w:marRight w:val="0"/>
      <w:marTop w:val="0"/>
      <w:marBottom w:val="0"/>
      <w:divBdr>
        <w:top w:val="none" w:sz="0" w:space="0" w:color="auto"/>
        <w:left w:val="none" w:sz="0" w:space="0" w:color="auto"/>
        <w:bottom w:val="none" w:sz="0" w:space="0" w:color="auto"/>
        <w:right w:val="none" w:sz="0" w:space="0" w:color="auto"/>
      </w:divBdr>
      <w:divsChild>
        <w:div w:id="2122452382">
          <w:marLeft w:val="0"/>
          <w:marRight w:val="0"/>
          <w:marTop w:val="0"/>
          <w:marBottom w:val="0"/>
          <w:divBdr>
            <w:top w:val="none" w:sz="0" w:space="0" w:color="auto"/>
            <w:left w:val="none" w:sz="0" w:space="0" w:color="auto"/>
            <w:bottom w:val="none" w:sz="0" w:space="0" w:color="auto"/>
            <w:right w:val="none" w:sz="0" w:space="0" w:color="auto"/>
          </w:divBdr>
          <w:divsChild>
            <w:div w:id="1011374700">
              <w:marLeft w:val="0"/>
              <w:marRight w:val="0"/>
              <w:marTop w:val="0"/>
              <w:marBottom w:val="0"/>
              <w:divBdr>
                <w:top w:val="none" w:sz="0" w:space="0" w:color="auto"/>
                <w:left w:val="none" w:sz="0" w:space="0" w:color="auto"/>
                <w:bottom w:val="none" w:sz="0" w:space="0" w:color="auto"/>
                <w:right w:val="none" w:sz="0" w:space="0" w:color="auto"/>
              </w:divBdr>
              <w:divsChild>
                <w:div w:id="13733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347">
      <w:bodyDiv w:val="1"/>
      <w:marLeft w:val="0"/>
      <w:marRight w:val="0"/>
      <w:marTop w:val="0"/>
      <w:marBottom w:val="0"/>
      <w:divBdr>
        <w:top w:val="none" w:sz="0" w:space="0" w:color="auto"/>
        <w:left w:val="none" w:sz="0" w:space="0" w:color="auto"/>
        <w:bottom w:val="none" w:sz="0" w:space="0" w:color="auto"/>
        <w:right w:val="none" w:sz="0" w:space="0" w:color="auto"/>
      </w:divBdr>
      <w:divsChild>
        <w:div w:id="642927461">
          <w:marLeft w:val="0"/>
          <w:marRight w:val="0"/>
          <w:marTop w:val="0"/>
          <w:marBottom w:val="0"/>
          <w:divBdr>
            <w:top w:val="none" w:sz="0" w:space="0" w:color="auto"/>
            <w:left w:val="none" w:sz="0" w:space="0" w:color="auto"/>
            <w:bottom w:val="none" w:sz="0" w:space="0" w:color="auto"/>
            <w:right w:val="none" w:sz="0" w:space="0" w:color="auto"/>
          </w:divBdr>
          <w:divsChild>
            <w:div w:id="997225371">
              <w:marLeft w:val="0"/>
              <w:marRight w:val="0"/>
              <w:marTop w:val="0"/>
              <w:marBottom w:val="0"/>
              <w:divBdr>
                <w:top w:val="none" w:sz="0" w:space="0" w:color="auto"/>
                <w:left w:val="none" w:sz="0" w:space="0" w:color="auto"/>
                <w:bottom w:val="none" w:sz="0" w:space="0" w:color="auto"/>
                <w:right w:val="none" w:sz="0" w:space="0" w:color="auto"/>
              </w:divBdr>
              <w:divsChild>
                <w:div w:id="854224942">
                  <w:marLeft w:val="0"/>
                  <w:marRight w:val="0"/>
                  <w:marTop w:val="0"/>
                  <w:marBottom w:val="0"/>
                  <w:divBdr>
                    <w:top w:val="none" w:sz="0" w:space="0" w:color="auto"/>
                    <w:left w:val="none" w:sz="0" w:space="0" w:color="auto"/>
                    <w:bottom w:val="none" w:sz="0" w:space="0" w:color="auto"/>
                    <w:right w:val="none" w:sz="0" w:space="0" w:color="auto"/>
                  </w:divBdr>
                  <w:divsChild>
                    <w:div w:id="13669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53120">
      <w:bodyDiv w:val="1"/>
      <w:marLeft w:val="0"/>
      <w:marRight w:val="0"/>
      <w:marTop w:val="0"/>
      <w:marBottom w:val="0"/>
      <w:divBdr>
        <w:top w:val="none" w:sz="0" w:space="0" w:color="auto"/>
        <w:left w:val="none" w:sz="0" w:space="0" w:color="auto"/>
        <w:bottom w:val="none" w:sz="0" w:space="0" w:color="auto"/>
        <w:right w:val="none" w:sz="0" w:space="0" w:color="auto"/>
      </w:divBdr>
    </w:div>
    <w:div w:id="2007977580">
      <w:bodyDiv w:val="1"/>
      <w:marLeft w:val="0"/>
      <w:marRight w:val="0"/>
      <w:marTop w:val="0"/>
      <w:marBottom w:val="0"/>
      <w:divBdr>
        <w:top w:val="none" w:sz="0" w:space="0" w:color="auto"/>
        <w:left w:val="none" w:sz="0" w:space="0" w:color="auto"/>
        <w:bottom w:val="none" w:sz="0" w:space="0" w:color="auto"/>
        <w:right w:val="none" w:sz="0" w:space="0" w:color="auto"/>
      </w:divBdr>
    </w:div>
    <w:div w:id="2010595034">
      <w:bodyDiv w:val="1"/>
      <w:marLeft w:val="0"/>
      <w:marRight w:val="0"/>
      <w:marTop w:val="0"/>
      <w:marBottom w:val="0"/>
      <w:divBdr>
        <w:top w:val="none" w:sz="0" w:space="0" w:color="auto"/>
        <w:left w:val="none" w:sz="0" w:space="0" w:color="auto"/>
        <w:bottom w:val="none" w:sz="0" w:space="0" w:color="auto"/>
        <w:right w:val="none" w:sz="0" w:space="0" w:color="auto"/>
      </w:divBdr>
      <w:divsChild>
        <w:div w:id="1111438660">
          <w:marLeft w:val="0"/>
          <w:marRight w:val="0"/>
          <w:marTop w:val="0"/>
          <w:marBottom w:val="0"/>
          <w:divBdr>
            <w:top w:val="none" w:sz="0" w:space="0" w:color="auto"/>
            <w:left w:val="none" w:sz="0" w:space="0" w:color="auto"/>
            <w:bottom w:val="none" w:sz="0" w:space="0" w:color="auto"/>
            <w:right w:val="none" w:sz="0" w:space="0" w:color="auto"/>
          </w:divBdr>
          <w:divsChild>
            <w:div w:id="892621471">
              <w:marLeft w:val="0"/>
              <w:marRight w:val="0"/>
              <w:marTop w:val="0"/>
              <w:marBottom w:val="0"/>
              <w:divBdr>
                <w:top w:val="none" w:sz="0" w:space="0" w:color="auto"/>
                <w:left w:val="none" w:sz="0" w:space="0" w:color="auto"/>
                <w:bottom w:val="none" w:sz="0" w:space="0" w:color="auto"/>
                <w:right w:val="none" w:sz="0" w:space="0" w:color="auto"/>
              </w:divBdr>
              <w:divsChild>
                <w:div w:id="1575159269">
                  <w:marLeft w:val="0"/>
                  <w:marRight w:val="0"/>
                  <w:marTop w:val="0"/>
                  <w:marBottom w:val="0"/>
                  <w:divBdr>
                    <w:top w:val="none" w:sz="0" w:space="0" w:color="auto"/>
                    <w:left w:val="none" w:sz="0" w:space="0" w:color="auto"/>
                    <w:bottom w:val="none" w:sz="0" w:space="0" w:color="auto"/>
                    <w:right w:val="none" w:sz="0" w:space="0" w:color="auto"/>
                  </w:divBdr>
                  <w:divsChild>
                    <w:div w:id="13210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66531">
      <w:bodyDiv w:val="1"/>
      <w:marLeft w:val="0"/>
      <w:marRight w:val="0"/>
      <w:marTop w:val="0"/>
      <w:marBottom w:val="0"/>
      <w:divBdr>
        <w:top w:val="none" w:sz="0" w:space="0" w:color="auto"/>
        <w:left w:val="none" w:sz="0" w:space="0" w:color="auto"/>
        <w:bottom w:val="none" w:sz="0" w:space="0" w:color="auto"/>
        <w:right w:val="none" w:sz="0" w:space="0" w:color="auto"/>
      </w:divBdr>
    </w:div>
    <w:div w:id="2019651041">
      <w:bodyDiv w:val="1"/>
      <w:marLeft w:val="0"/>
      <w:marRight w:val="0"/>
      <w:marTop w:val="0"/>
      <w:marBottom w:val="0"/>
      <w:divBdr>
        <w:top w:val="none" w:sz="0" w:space="0" w:color="auto"/>
        <w:left w:val="none" w:sz="0" w:space="0" w:color="auto"/>
        <w:bottom w:val="none" w:sz="0" w:space="0" w:color="auto"/>
        <w:right w:val="none" w:sz="0" w:space="0" w:color="auto"/>
      </w:divBdr>
      <w:divsChild>
        <w:div w:id="69350413">
          <w:marLeft w:val="0"/>
          <w:marRight w:val="0"/>
          <w:marTop w:val="0"/>
          <w:marBottom w:val="0"/>
          <w:divBdr>
            <w:top w:val="none" w:sz="0" w:space="0" w:color="auto"/>
            <w:left w:val="none" w:sz="0" w:space="0" w:color="auto"/>
            <w:bottom w:val="none" w:sz="0" w:space="0" w:color="auto"/>
            <w:right w:val="none" w:sz="0" w:space="0" w:color="auto"/>
          </w:divBdr>
          <w:divsChild>
            <w:div w:id="738288433">
              <w:marLeft w:val="0"/>
              <w:marRight w:val="0"/>
              <w:marTop w:val="0"/>
              <w:marBottom w:val="0"/>
              <w:divBdr>
                <w:top w:val="none" w:sz="0" w:space="0" w:color="auto"/>
                <w:left w:val="none" w:sz="0" w:space="0" w:color="auto"/>
                <w:bottom w:val="none" w:sz="0" w:space="0" w:color="auto"/>
                <w:right w:val="none" w:sz="0" w:space="0" w:color="auto"/>
              </w:divBdr>
              <w:divsChild>
                <w:div w:id="1965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2835">
      <w:bodyDiv w:val="1"/>
      <w:marLeft w:val="0"/>
      <w:marRight w:val="0"/>
      <w:marTop w:val="0"/>
      <w:marBottom w:val="0"/>
      <w:divBdr>
        <w:top w:val="none" w:sz="0" w:space="0" w:color="auto"/>
        <w:left w:val="none" w:sz="0" w:space="0" w:color="auto"/>
        <w:bottom w:val="none" w:sz="0" w:space="0" w:color="auto"/>
        <w:right w:val="none" w:sz="0" w:space="0" w:color="auto"/>
      </w:divBdr>
      <w:divsChild>
        <w:div w:id="1610159158">
          <w:marLeft w:val="0"/>
          <w:marRight w:val="0"/>
          <w:marTop w:val="0"/>
          <w:marBottom w:val="0"/>
          <w:divBdr>
            <w:top w:val="none" w:sz="0" w:space="0" w:color="auto"/>
            <w:left w:val="none" w:sz="0" w:space="0" w:color="auto"/>
            <w:bottom w:val="none" w:sz="0" w:space="0" w:color="auto"/>
            <w:right w:val="none" w:sz="0" w:space="0" w:color="auto"/>
          </w:divBdr>
          <w:divsChild>
            <w:div w:id="1704556495">
              <w:marLeft w:val="0"/>
              <w:marRight w:val="0"/>
              <w:marTop w:val="0"/>
              <w:marBottom w:val="0"/>
              <w:divBdr>
                <w:top w:val="none" w:sz="0" w:space="0" w:color="auto"/>
                <w:left w:val="none" w:sz="0" w:space="0" w:color="auto"/>
                <w:bottom w:val="none" w:sz="0" w:space="0" w:color="auto"/>
                <w:right w:val="none" w:sz="0" w:space="0" w:color="auto"/>
              </w:divBdr>
              <w:divsChild>
                <w:div w:id="10176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2351">
      <w:bodyDiv w:val="1"/>
      <w:marLeft w:val="0"/>
      <w:marRight w:val="0"/>
      <w:marTop w:val="0"/>
      <w:marBottom w:val="0"/>
      <w:divBdr>
        <w:top w:val="none" w:sz="0" w:space="0" w:color="auto"/>
        <w:left w:val="none" w:sz="0" w:space="0" w:color="auto"/>
        <w:bottom w:val="none" w:sz="0" w:space="0" w:color="auto"/>
        <w:right w:val="none" w:sz="0" w:space="0" w:color="auto"/>
      </w:divBdr>
    </w:div>
    <w:div w:id="2032805339">
      <w:bodyDiv w:val="1"/>
      <w:marLeft w:val="0"/>
      <w:marRight w:val="0"/>
      <w:marTop w:val="0"/>
      <w:marBottom w:val="0"/>
      <w:divBdr>
        <w:top w:val="none" w:sz="0" w:space="0" w:color="auto"/>
        <w:left w:val="none" w:sz="0" w:space="0" w:color="auto"/>
        <w:bottom w:val="none" w:sz="0" w:space="0" w:color="auto"/>
        <w:right w:val="none" w:sz="0" w:space="0" w:color="auto"/>
      </w:divBdr>
      <w:divsChild>
        <w:div w:id="589659545">
          <w:marLeft w:val="0"/>
          <w:marRight w:val="0"/>
          <w:marTop w:val="0"/>
          <w:marBottom w:val="0"/>
          <w:divBdr>
            <w:top w:val="none" w:sz="0" w:space="0" w:color="auto"/>
            <w:left w:val="none" w:sz="0" w:space="0" w:color="auto"/>
            <w:bottom w:val="none" w:sz="0" w:space="0" w:color="auto"/>
            <w:right w:val="none" w:sz="0" w:space="0" w:color="auto"/>
          </w:divBdr>
          <w:divsChild>
            <w:div w:id="1808668161">
              <w:marLeft w:val="0"/>
              <w:marRight w:val="0"/>
              <w:marTop w:val="0"/>
              <w:marBottom w:val="0"/>
              <w:divBdr>
                <w:top w:val="none" w:sz="0" w:space="0" w:color="auto"/>
                <w:left w:val="none" w:sz="0" w:space="0" w:color="auto"/>
                <w:bottom w:val="none" w:sz="0" w:space="0" w:color="auto"/>
                <w:right w:val="none" w:sz="0" w:space="0" w:color="auto"/>
              </w:divBdr>
              <w:divsChild>
                <w:div w:id="2028865409">
                  <w:marLeft w:val="0"/>
                  <w:marRight w:val="0"/>
                  <w:marTop w:val="0"/>
                  <w:marBottom w:val="0"/>
                  <w:divBdr>
                    <w:top w:val="none" w:sz="0" w:space="0" w:color="auto"/>
                    <w:left w:val="none" w:sz="0" w:space="0" w:color="auto"/>
                    <w:bottom w:val="none" w:sz="0" w:space="0" w:color="auto"/>
                    <w:right w:val="none" w:sz="0" w:space="0" w:color="auto"/>
                  </w:divBdr>
                  <w:divsChild>
                    <w:div w:id="9918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37924">
      <w:bodyDiv w:val="1"/>
      <w:marLeft w:val="0"/>
      <w:marRight w:val="0"/>
      <w:marTop w:val="0"/>
      <w:marBottom w:val="0"/>
      <w:divBdr>
        <w:top w:val="none" w:sz="0" w:space="0" w:color="auto"/>
        <w:left w:val="none" w:sz="0" w:space="0" w:color="auto"/>
        <w:bottom w:val="none" w:sz="0" w:space="0" w:color="auto"/>
        <w:right w:val="none" w:sz="0" w:space="0" w:color="auto"/>
      </w:divBdr>
      <w:divsChild>
        <w:div w:id="1891502270">
          <w:marLeft w:val="0"/>
          <w:marRight w:val="0"/>
          <w:marTop w:val="0"/>
          <w:marBottom w:val="0"/>
          <w:divBdr>
            <w:top w:val="none" w:sz="0" w:space="0" w:color="auto"/>
            <w:left w:val="none" w:sz="0" w:space="0" w:color="auto"/>
            <w:bottom w:val="none" w:sz="0" w:space="0" w:color="auto"/>
            <w:right w:val="none" w:sz="0" w:space="0" w:color="auto"/>
          </w:divBdr>
          <w:divsChild>
            <w:div w:id="305624439">
              <w:marLeft w:val="0"/>
              <w:marRight w:val="0"/>
              <w:marTop w:val="0"/>
              <w:marBottom w:val="0"/>
              <w:divBdr>
                <w:top w:val="none" w:sz="0" w:space="0" w:color="auto"/>
                <w:left w:val="none" w:sz="0" w:space="0" w:color="auto"/>
                <w:bottom w:val="none" w:sz="0" w:space="0" w:color="auto"/>
                <w:right w:val="none" w:sz="0" w:space="0" w:color="auto"/>
              </w:divBdr>
              <w:divsChild>
                <w:div w:id="2993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6738">
      <w:bodyDiv w:val="1"/>
      <w:marLeft w:val="0"/>
      <w:marRight w:val="0"/>
      <w:marTop w:val="0"/>
      <w:marBottom w:val="0"/>
      <w:divBdr>
        <w:top w:val="none" w:sz="0" w:space="0" w:color="auto"/>
        <w:left w:val="none" w:sz="0" w:space="0" w:color="auto"/>
        <w:bottom w:val="none" w:sz="0" w:space="0" w:color="auto"/>
        <w:right w:val="none" w:sz="0" w:space="0" w:color="auto"/>
      </w:divBdr>
      <w:divsChild>
        <w:div w:id="1392000561">
          <w:marLeft w:val="0"/>
          <w:marRight w:val="0"/>
          <w:marTop w:val="0"/>
          <w:marBottom w:val="0"/>
          <w:divBdr>
            <w:top w:val="none" w:sz="0" w:space="0" w:color="auto"/>
            <w:left w:val="none" w:sz="0" w:space="0" w:color="auto"/>
            <w:bottom w:val="none" w:sz="0" w:space="0" w:color="auto"/>
            <w:right w:val="none" w:sz="0" w:space="0" w:color="auto"/>
          </w:divBdr>
          <w:divsChild>
            <w:div w:id="2038115607">
              <w:marLeft w:val="0"/>
              <w:marRight w:val="0"/>
              <w:marTop w:val="0"/>
              <w:marBottom w:val="0"/>
              <w:divBdr>
                <w:top w:val="none" w:sz="0" w:space="0" w:color="auto"/>
                <w:left w:val="none" w:sz="0" w:space="0" w:color="auto"/>
                <w:bottom w:val="none" w:sz="0" w:space="0" w:color="auto"/>
                <w:right w:val="none" w:sz="0" w:space="0" w:color="auto"/>
              </w:divBdr>
              <w:divsChild>
                <w:div w:id="21322915">
                  <w:marLeft w:val="0"/>
                  <w:marRight w:val="0"/>
                  <w:marTop w:val="0"/>
                  <w:marBottom w:val="0"/>
                  <w:divBdr>
                    <w:top w:val="none" w:sz="0" w:space="0" w:color="auto"/>
                    <w:left w:val="none" w:sz="0" w:space="0" w:color="auto"/>
                    <w:bottom w:val="none" w:sz="0" w:space="0" w:color="auto"/>
                    <w:right w:val="none" w:sz="0" w:space="0" w:color="auto"/>
                  </w:divBdr>
                  <w:divsChild>
                    <w:div w:id="1122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7380">
      <w:bodyDiv w:val="1"/>
      <w:marLeft w:val="0"/>
      <w:marRight w:val="0"/>
      <w:marTop w:val="0"/>
      <w:marBottom w:val="0"/>
      <w:divBdr>
        <w:top w:val="none" w:sz="0" w:space="0" w:color="auto"/>
        <w:left w:val="none" w:sz="0" w:space="0" w:color="auto"/>
        <w:bottom w:val="none" w:sz="0" w:space="0" w:color="auto"/>
        <w:right w:val="none" w:sz="0" w:space="0" w:color="auto"/>
      </w:divBdr>
    </w:div>
    <w:div w:id="2090300627">
      <w:bodyDiv w:val="1"/>
      <w:marLeft w:val="0"/>
      <w:marRight w:val="0"/>
      <w:marTop w:val="0"/>
      <w:marBottom w:val="0"/>
      <w:divBdr>
        <w:top w:val="none" w:sz="0" w:space="0" w:color="auto"/>
        <w:left w:val="none" w:sz="0" w:space="0" w:color="auto"/>
        <w:bottom w:val="none" w:sz="0" w:space="0" w:color="auto"/>
        <w:right w:val="none" w:sz="0" w:space="0" w:color="auto"/>
      </w:divBdr>
      <w:divsChild>
        <w:div w:id="994725420">
          <w:marLeft w:val="0"/>
          <w:marRight w:val="0"/>
          <w:marTop w:val="0"/>
          <w:marBottom w:val="0"/>
          <w:divBdr>
            <w:top w:val="none" w:sz="0" w:space="0" w:color="auto"/>
            <w:left w:val="none" w:sz="0" w:space="0" w:color="auto"/>
            <w:bottom w:val="none" w:sz="0" w:space="0" w:color="auto"/>
            <w:right w:val="none" w:sz="0" w:space="0" w:color="auto"/>
          </w:divBdr>
          <w:divsChild>
            <w:div w:id="1731613997">
              <w:marLeft w:val="0"/>
              <w:marRight w:val="0"/>
              <w:marTop w:val="0"/>
              <w:marBottom w:val="0"/>
              <w:divBdr>
                <w:top w:val="none" w:sz="0" w:space="0" w:color="auto"/>
                <w:left w:val="none" w:sz="0" w:space="0" w:color="auto"/>
                <w:bottom w:val="none" w:sz="0" w:space="0" w:color="auto"/>
                <w:right w:val="none" w:sz="0" w:space="0" w:color="auto"/>
              </w:divBdr>
              <w:divsChild>
                <w:div w:id="363138755">
                  <w:marLeft w:val="0"/>
                  <w:marRight w:val="0"/>
                  <w:marTop w:val="0"/>
                  <w:marBottom w:val="0"/>
                  <w:divBdr>
                    <w:top w:val="none" w:sz="0" w:space="0" w:color="auto"/>
                    <w:left w:val="none" w:sz="0" w:space="0" w:color="auto"/>
                    <w:bottom w:val="none" w:sz="0" w:space="0" w:color="auto"/>
                    <w:right w:val="none" w:sz="0" w:space="0" w:color="auto"/>
                  </w:divBdr>
                  <w:divsChild>
                    <w:div w:id="12338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01137">
      <w:bodyDiv w:val="1"/>
      <w:marLeft w:val="0"/>
      <w:marRight w:val="0"/>
      <w:marTop w:val="0"/>
      <w:marBottom w:val="0"/>
      <w:divBdr>
        <w:top w:val="none" w:sz="0" w:space="0" w:color="auto"/>
        <w:left w:val="none" w:sz="0" w:space="0" w:color="auto"/>
        <w:bottom w:val="none" w:sz="0" w:space="0" w:color="auto"/>
        <w:right w:val="none" w:sz="0" w:space="0" w:color="auto"/>
      </w:divBdr>
      <w:divsChild>
        <w:div w:id="1754933818">
          <w:marLeft w:val="0"/>
          <w:marRight w:val="0"/>
          <w:marTop w:val="0"/>
          <w:marBottom w:val="0"/>
          <w:divBdr>
            <w:top w:val="none" w:sz="0" w:space="0" w:color="auto"/>
            <w:left w:val="none" w:sz="0" w:space="0" w:color="auto"/>
            <w:bottom w:val="none" w:sz="0" w:space="0" w:color="auto"/>
            <w:right w:val="none" w:sz="0" w:space="0" w:color="auto"/>
          </w:divBdr>
          <w:divsChild>
            <w:div w:id="889193945">
              <w:marLeft w:val="0"/>
              <w:marRight w:val="0"/>
              <w:marTop w:val="0"/>
              <w:marBottom w:val="0"/>
              <w:divBdr>
                <w:top w:val="none" w:sz="0" w:space="0" w:color="auto"/>
                <w:left w:val="none" w:sz="0" w:space="0" w:color="auto"/>
                <w:bottom w:val="none" w:sz="0" w:space="0" w:color="auto"/>
                <w:right w:val="none" w:sz="0" w:space="0" w:color="auto"/>
              </w:divBdr>
              <w:divsChild>
                <w:div w:id="593587859">
                  <w:marLeft w:val="0"/>
                  <w:marRight w:val="0"/>
                  <w:marTop w:val="0"/>
                  <w:marBottom w:val="0"/>
                  <w:divBdr>
                    <w:top w:val="none" w:sz="0" w:space="0" w:color="auto"/>
                    <w:left w:val="none" w:sz="0" w:space="0" w:color="auto"/>
                    <w:bottom w:val="none" w:sz="0" w:space="0" w:color="auto"/>
                    <w:right w:val="none" w:sz="0" w:space="0" w:color="auto"/>
                  </w:divBdr>
                  <w:divsChild>
                    <w:div w:id="14944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2454">
      <w:bodyDiv w:val="1"/>
      <w:marLeft w:val="0"/>
      <w:marRight w:val="0"/>
      <w:marTop w:val="0"/>
      <w:marBottom w:val="0"/>
      <w:divBdr>
        <w:top w:val="none" w:sz="0" w:space="0" w:color="auto"/>
        <w:left w:val="none" w:sz="0" w:space="0" w:color="auto"/>
        <w:bottom w:val="none" w:sz="0" w:space="0" w:color="auto"/>
        <w:right w:val="none" w:sz="0" w:space="0" w:color="auto"/>
      </w:divBdr>
      <w:divsChild>
        <w:div w:id="1596596726">
          <w:marLeft w:val="0"/>
          <w:marRight w:val="0"/>
          <w:marTop w:val="0"/>
          <w:marBottom w:val="0"/>
          <w:divBdr>
            <w:top w:val="none" w:sz="0" w:space="0" w:color="auto"/>
            <w:left w:val="none" w:sz="0" w:space="0" w:color="auto"/>
            <w:bottom w:val="none" w:sz="0" w:space="0" w:color="auto"/>
            <w:right w:val="none" w:sz="0" w:space="0" w:color="auto"/>
          </w:divBdr>
          <w:divsChild>
            <w:div w:id="1003971393">
              <w:marLeft w:val="0"/>
              <w:marRight w:val="0"/>
              <w:marTop w:val="0"/>
              <w:marBottom w:val="0"/>
              <w:divBdr>
                <w:top w:val="none" w:sz="0" w:space="0" w:color="auto"/>
                <w:left w:val="none" w:sz="0" w:space="0" w:color="auto"/>
                <w:bottom w:val="none" w:sz="0" w:space="0" w:color="auto"/>
                <w:right w:val="none" w:sz="0" w:space="0" w:color="auto"/>
              </w:divBdr>
              <w:divsChild>
                <w:div w:id="1442382139">
                  <w:marLeft w:val="0"/>
                  <w:marRight w:val="0"/>
                  <w:marTop w:val="0"/>
                  <w:marBottom w:val="0"/>
                  <w:divBdr>
                    <w:top w:val="none" w:sz="0" w:space="0" w:color="auto"/>
                    <w:left w:val="none" w:sz="0" w:space="0" w:color="auto"/>
                    <w:bottom w:val="none" w:sz="0" w:space="0" w:color="auto"/>
                    <w:right w:val="none" w:sz="0" w:space="0" w:color="auto"/>
                  </w:divBdr>
                  <w:divsChild>
                    <w:div w:id="205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3358">
      <w:bodyDiv w:val="1"/>
      <w:marLeft w:val="0"/>
      <w:marRight w:val="0"/>
      <w:marTop w:val="0"/>
      <w:marBottom w:val="0"/>
      <w:divBdr>
        <w:top w:val="none" w:sz="0" w:space="0" w:color="auto"/>
        <w:left w:val="none" w:sz="0" w:space="0" w:color="auto"/>
        <w:bottom w:val="none" w:sz="0" w:space="0" w:color="auto"/>
        <w:right w:val="none" w:sz="0" w:space="0" w:color="auto"/>
      </w:divBdr>
      <w:divsChild>
        <w:div w:id="96754934">
          <w:marLeft w:val="0"/>
          <w:marRight w:val="0"/>
          <w:marTop w:val="0"/>
          <w:marBottom w:val="0"/>
          <w:divBdr>
            <w:top w:val="none" w:sz="0" w:space="0" w:color="auto"/>
            <w:left w:val="none" w:sz="0" w:space="0" w:color="auto"/>
            <w:bottom w:val="none" w:sz="0" w:space="0" w:color="auto"/>
            <w:right w:val="none" w:sz="0" w:space="0" w:color="auto"/>
          </w:divBdr>
          <w:divsChild>
            <w:div w:id="1718703624">
              <w:marLeft w:val="0"/>
              <w:marRight w:val="0"/>
              <w:marTop w:val="0"/>
              <w:marBottom w:val="0"/>
              <w:divBdr>
                <w:top w:val="none" w:sz="0" w:space="0" w:color="auto"/>
                <w:left w:val="none" w:sz="0" w:space="0" w:color="auto"/>
                <w:bottom w:val="none" w:sz="0" w:space="0" w:color="auto"/>
                <w:right w:val="none" w:sz="0" w:space="0" w:color="auto"/>
              </w:divBdr>
              <w:divsChild>
                <w:div w:id="1618676666">
                  <w:marLeft w:val="0"/>
                  <w:marRight w:val="0"/>
                  <w:marTop w:val="0"/>
                  <w:marBottom w:val="0"/>
                  <w:divBdr>
                    <w:top w:val="none" w:sz="0" w:space="0" w:color="auto"/>
                    <w:left w:val="none" w:sz="0" w:space="0" w:color="auto"/>
                    <w:bottom w:val="none" w:sz="0" w:space="0" w:color="auto"/>
                    <w:right w:val="none" w:sz="0" w:space="0" w:color="auto"/>
                  </w:divBdr>
                  <w:divsChild>
                    <w:div w:id="10840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52491">
      <w:bodyDiv w:val="1"/>
      <w:marLeft w:val="0"/>
      <w:marRight w:val="0"/>
      <w:marTop w:val="0"/>
      <w:marBottom w:val="0"/>
      <w:divBdr>
        <w:top w:val="none" w:sz="0" w:space="0" w:color="auto"/>
        <w:left w:val="none" w:sz="0" w:space="0" w:color="auto"/>
        <w:bottom w:val="none" w:sz="0" w:space="0" w:color="auto"/>
        <w:right w:val="none" w:sz="0" w:space="0" w:color="auto"/>
      </w:divBdr>
      <w:divsChild>
        <w:div w:id="623929595">
          <w:marLeft w:val="0"/>
          <w:marRight w:val="0"/>
          <w:marTop w:val="0"/>
          <w:marBottom w:val="0"/>
          <w:divBdr>
            <w:top w:val="none" w:sz="0" w:space="0" w:color="auto"/>
            <w:left w:val="none" w:sz="0" w:space="0" w:color="auto"/>
            <w:bottom w:val="none" w:sz="0" w:space="0" w:color="auto"/>
            <w:right w:val="none" w:sz="0" w:space="0" w:color="auto"/>
          </w:divBdr>
          <w:divsChild>
            <w:div w:id="2066760499">
              <w:marLeft w:val="0"/>
              <w:marRight w:val="0"/>
              <w:marTop w:val="0"/>
              <w:marBottom w:val="0"/>
              <w:divBdr>
                <w:top w:val="none" w:sz="0" w:space="0" w:color="auto"/>
                <w:left w:val="none" w:sz="0" w:space="0" w:color="auto"/>
                <w:bottom w:val="none" w:sz="0" w:space="0" w:color="auto"/>
                <w:right w:val="none" w:sz="0" w:space="0" w:color="auto"/>
              </w:divBdr>
              <w:divsChild>
                <w:div w:id="1494645048">
                  <w:marLeft w:val="0"/>
                  <w:marRight w:val="0"/>
                  <w:marTop w:val="0"/>
                  <w:marBottom w:val="0"/>
                  <w:divBdr>
                    <w:top w:val="none" w:sz="0" w:space="0" w:color="auto"/>
                    <w:left w:val="none" w:sz="0" w:space="0" w:color="auto"/>
                    <w:bottom w:val="none" w:sz="0" w:space="0" w:color="auto"/>
                    <w:right w:val="none" w:sz="0" w:space="0" w:color="auto"/>
                  </w:divBdr>
                  <w:divsChild>
                    <w:div w:id="2013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10445">
      <w:bodyDiv w:val="1"/>
      <w:marLeft w:val="0"/>
      <w:marRight w:val="0"/>
      <w:marTop w:val="0"/>
      <w:marBottom w:val="0"/>
      <w:divBdr>
        <w:top w:val="none" w:sz="0" w:space="0" w:color="auto"/>
        <w:left w:val="none" w:sz="0" w:space="0" w:color="auto"/>
        <w:bottom w:val="none" w:sz="0" w:space="0" w:color="auto"/>
        <w:right w:val="none" w:sz="0" w:space="0" w:color="auto"/>
      </w:divBdr>
      <w:divsChild>
        <w:div w:id="691733027">
          <w:marLeft w:val="0"/>
          <w:marRight w:val="0"/>
          <w:marTop w:val="0"/>
          <w:marBottom w:val="0"/>
          <w:divBdr>
            <w:top w:val="none" w:sz="0" w:space="0" w:color="auto"/>
            <w:left w:val="none" w:sz="0" w:space="0" w:color="auto"/>
            <w:bottom w:val="none" w:sz="0" w:space="0" w:color="auto"/>
            <w:right w:val="none" w:sz="0" w:space="0" w:color="auto"/>
          </w:divBdr>
          <w:divsChild>
            <w:div w:id="1332568319">
              <w:marLeft w:val="0"/>
              <w:marRight w:val="0"/>
              <w:marTop w:val="0"/>
              <w:marBottom w:val="0"/>
              <w:divBdr>
                <w:top w:val="none" w:sz="0" w:space="0" w:color="auto"/>
                <w:left w:val="none" w:sz="0" w:space="0" w:color="auto"/>
                <w:bottom w:val="none" w:sz="0" w:space="0" w:color="auto"/>
                <w:right w:val="none" w:sz="0" w:space="0" w:color="auto"/>
              </w:divBdr>
              <w:divsChild>
                <w:div w:id="706491404">
                  <w:marLeft w:val="0"/>
                  <w:marRight w:val="0"/>
                  <w:marTop w:val="0"/>
                  <w:marBottom w:val="0"/>
                  <w:divBdr>
                    <w:top w:val="none" w:sz="0" w:space="0" w:color="auto"/>
                    <w:left w:val="none" w:sz="0" w:space="0" w:color="auto"/>
                    <w:bottom w:val="none" w:sz="0" w:space="0" w:color="auto"/>
                    <w:right w:val="none" w:sz="0" w:space="0" w:color="auto"/>
                  </w:divBdr>
                  <w:divsChild>
                    <w:div w:id="18894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21</Pages>
  <Words>5284</Words>
  <Characters>30119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Dolya</dc:creator>
  <cp:lastModifiedBy>Microsoft Office User</cp:lastModifiedBy>
  <cp:revision>4</cp:revision>
  <dcterms:created xsi:type="dcterms:W3CDTF">2022-08-03T08:34:00Z</dcterms:created>
  <dcterms:modified xsi:type="dcterms:W3CDTF">2022-08-10T10:17:00Z</dcterms:modified>
</cp:coreProperties>
</file>