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1A" w:rsidRPr="00A60FFD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60FFD">
        <w:rPr>
          <w:rFonts w:ascii="Times New Roman" w:hAnsi="Times New Roman"/>
          <w:bCs/>
          <w:color w:val="000000"/>
          <w:sz w:val="28"/>
          <w:szCs w:val="28"/>
        </w:rPr>
        <w:t>Додаток</w:t>
      </w:r>
      <w:proofErr w:type="spellEnd"/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 3</w:t>
      </w:r>
    </w:p>
    <w:p w:rsidR="00C41D1A" w:rsidRPr="00A60FFD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spellStart"/>
      <w:proofErr w:type="gramStart"/>
      <w:r w:rsidRPr="00A60FFD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A60FFD">
        <w:rPr>
          <w:rFonts w:ascii="Times New Roman" w:hAnsi="Times New Roman"/>
          <w:bCs/>
          <w:color w:val="000000"/>
          <w:sz w:val="28"/>
          <w:szCs w:val="28"/>
        </w:rPr>
        <w:t>ішення</w:t>
      </w:r>
      <w:proofErr w:type="spellEnd"/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41D1A" w:rsidRPr="00A60FFD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Зеленодольської </w:t>
      </w:r>
      <w:proofErr w:type="spellStart"/>
      <w:r w:rsidRPr="00A60FFD">
        <w:rPr>
          <w:rFonts w:ascii="Times New Roman" w:hAnsi="Times New Roman"/>
          <w:bCs/>
          <w:color w:val="000000"/>
          <w:sz w:val="28"/>
          <w:szCs w:val="28"/>
        </w:rPr>
        <w:t>міської</w:t>
      </w:r>
      <w:proofErr w:type="spellEnd"/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 ради </w:t>
      </w:r>
    </w:p>
    <w:p w:rsidR="00C41D1A" w:rsidRDefault="00C41D1A" w:rsidP="00C41D1A">
      <w:pPr>
        <w:pStyle w:val="rvps2"/>
        <w:spacing w:before="0" w:beforeAutospacing="0" w:after="0" w:afterAutospacing="0"/>
        <w:ind w:firstLine="450"/>
        <w:jc w:val="right"/>
        <w:textAlignment w:val="baseline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9A4DBD">
        <w:rPr>
          <w:bCs/>
          <w:color w:val="000000"/>
          <w:sz w:val="28"/>
          <w:szCs w:val="28"/>
        </w:rPr>
        <w:t>від</w:t>
      </w:r>
      <w:proofErr w:type="spellEnd"/>
      <w:r w:rsidRPr="009A4DBD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25</w:t>
      </w:r>
      <w:r w:rsidRPr="009A4DBD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06</w:t>
      </w:r>
      <w:r w:rsidRPr="009A4DBD">
        <w:rPr>
          <w:bCs/>
          <w:color w:val="000000"/>
          <w:sz w:val="28"/>
          <w:szCs w:val="28"/>
          <w:lang w:val="uk-UA"/>
        </w:rPr>
        <w:t>.</w:t>
      </w:r>
      <w:r w:rsidRPr="009A4DBD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  <w:lang w:val="uk-UA"/>
        </w:rPr>
        <w:t>9</w:t>
      </w:r>
      <w:proofErr w:type="spellStart"/>
      <w:proofErr w:type="gramStart"/>
      <w:r w:rsidRPr="009A4DBD">
        <w:rPr>
          <w:bCs/>
          <w:color w:val="000000"/>
          <w:sz w:val="28"/>
          <w:szCs w:val="28"/>
        </w:rPr>
        <w:t>р</w:t>
      </w:r>
      <w:proofErr w:type="spellEnd"/>
      <w:proofErr w:type="gramEnd"/>
      <w:r w:rsidRPr="009A4D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  <w:lang w:val="uk-UA"/>
        </w:rPr>
        <w:t>1195</w:t>
      </w:r>
    </w:p>
    <w:p w:rsidR="00C41D1A" w:rsidRPr="00F11D19" w:rsidRDefault="00C41D1A" w:rsidP="00C41D1A">
      <w:pPr>
        <w:pStyle w:val="rvps2"/>
        <w:spacing w:before="0" w:beforeAutospacing="0" w:after="0" w:afterAutospacing="0"/>
        <w:ind w:firstLine="450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F11D19">
        <w:rPr>
          <w:b/>
          <w:color w:val="000000" w:themeColor="text1"/>
          <w:sz w:val="28"/>
          <w:szCs w:val="28"/>
          <w:lang w:val="uk-UA"/>
        </w:rPr>
        <w:t>ПОЛОЖЕННЯ</w:t>
      </w:r>
    </w:p>
    <w:p w:rsidR="00C41D1A" w:rsidRPr="00F11D19" w:rsidRDefault="00C41D1A" w:rsidP="00C41D1A">
      <w:pPr>
        <w:pStyle w:val="rvps2"/>
        <w:spacing w:before="0" w:beforeAutospacing="0" w:after="0" w:afterAutospacing="0"/>
        <w:ind w:firstLine="415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F11D19">
        <w:rPr>
          <w:b/>
          <w:color w:val="000000" w:themeColor="text1"/>
          <w:sz w:val="28"/>
          <w:szCs w:val="28"/>
          <w:lang w:val="uk-UA"/>
        </w:rPr>
        <w:t>Про орендну плату</w:t>
      </w:r>
    </w:p>
    <w:p w:rsidR="00C41D1A" w:rsidRPr="00F11D19" w:rsidRDefault="00C41D1A" w:rsidP="00C41D1A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</w:rPr>
        <w:t xml:space="preserve">1. </w:t>
      </w:r>
      <w:proofErr w:type="spellStart"/>
      <w:proofErr w:type="gramStart"/>
      <w:r w:rsidRPr="00F11D19">
        <w:rPr>
          <w:color w:val="000000" w:themeColor="text1"/>
          <w:sz w:val="28"/>
          <w:szCs w:val="28"/>
        </w:rPr>
        <w:t>П</w:t>
      </w:r>
      <w:proofErr w:type="gramEnd"/>
      <w:r w:rsidRPr="00F11D19">
        <w:rPr>
          <w:color w:val="000000" w:themeColor="text1"/>
          <w:sz w:val="28"/>
          <w:szCs w:val="28"/>
        </w:rPr>
        <w:t>ідстав</w:t>
      </w:r>
      <w:proofErr w:type="spellEnd"/>
      <w:r w:rsidRPr="00F11D19">
        <w:rPr>
          <w:color w:val="000000" w:themeColor="text1"/>
          <w:sz w:val="28"/>
          <w:szCs w:val="28"/>
          <w:lang w:val="uk-UA"/>
        </w:rPr>
        <w:t>а</w:t>
      </w:r>
      <w:r w:rsidRPr="00F11D19">
        <w:rPr>
          <w:color w:val="000000" w:themeColor="text1"/>
          <w:sz w:val="28"/>
          <w:szCs w:val="28"/>
        </w:rPr>
        <w:t xml:space="preserve"> для </w:t>
      </w:r>
      <w:proofErr w:type="spellStart"/>
      <w:r w:rsidRPr="00F11D19">
        <w:rPr>
          <w:color w:val="000000" w:themeColor="text1"/>
          <w:sz w:val="28"/>
          <w:szCs w:val="28"/>
        </w:rPr>
        <w:t>нарахування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орендної</w:t>
      </w:r>
      <w:proofErr w:type="spellEnd"/>
      <w:r w:rsidRPr="00F11D19">
        <w:rPr>
          <w:color w:val="000000" w:themeColor="text1"/>
          <w:sz w:val="28"/>
          <w:szCs w:val="28"/>
        </w:rPr>
        <w:t xml:space="preserve"> плати за </w:t>
      </w:r>
      <w:proofErr w:type="spellStart"/>
      <w:r w:rsidRPr="00F11D19">
        <w:rPr>
          <w:color w:val="000000" w:themeColor="text1"/>
          <w:sz w:val="28"/>
          <w:szCs w:val="28"/>
        </w:rPr>
        <w:t>земельну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ділянку</w:t>
      </w:r>
      <w:proofErr w:type="spellEnd"/>
      <w:r w:rsidRPr="00F11D19">
        <w:rPr>
          <w:color w:val="000000" w:themeColor="text1"/>
          <w:sz w:val="28"/>
          <w:szCs w:val="28"/>
          <w:lang w:val="uk-UA"/>
        </w:rPr>
        <w:t xml:space="preserve"> та обов’язки Зеленодольської міської ради </w:t>
      </w:r>
      <w:r w:rsidRPr="00F11D19">
        <w:rPr>
          <w:color w:val="000000" w:themeColor="text1"/>
          <w:sz w:val="28"/>
          <w:szCs w:val="28"/>
        </w:rPr>
        <w:t xml:space="preserve"> </w:t>
      </w:r>
      <w:r w:rsidRPr="00F11D19">
        <w:rPr>
          <w:color w:val="000000" w:themeColor="text1"/>
          <w:sz w:val="28"/>
          <w:szCs w:val="28"/>
          <w:lang w:val="uk-UA"/>
        </w:rPr>
        <w:t>визначені пунктом 288.1 статті 288 Податкового Кодексу України</w:t>
      </w:r>
      <w:bookmarkStart w:id="0" w:name="n11958"/>
      <w:bookmarkStart w:id="1" w:name="n6913"/>
      <w:bookmarkStart w:id="2" w:name="n11959"/>
      <w:bookmarkStart w:id="3" w:name="n6914"/>
      <w:bookmarkEnd w:id="0"/>
      <w:bookmarkEnd w:id="1"/>
      <w:bookmarkEnd w:id="2"/>
      <w:bookmarkEnd w:id="3"/>
    </w:p>
    <w:p w:rsidR="00C41D1A" w:rsidRPr="00F11D19" w:rsidRDefault="00C41D1A" w:rsidP="00C41D1A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</w:rPr>
        <w:t xml:space="preserve">2. </w:t>
      </w:r>
      <w:proofErr w:type="spellStart"/>
      <w:r w:rsidRPr="00F11D19">
        <w:rPr>
          <w:color w:val="000000" w:themeColor="text1"/>
          <w:sz w:val="28"/>
          <w:szCs w:val="28"/>
        </w:rPr>
        <w:t>Платник</w:t>
      </w:r>
      <w:r w:rsidRPr="00F11D19">
        <w:rPr>
          <w:color w:val="000000" w:themeColor="text1"/>
          <w:sz w:val="28"/>
          <w:szCs w:val="28"/>
          <w:lang w:val="uk-UA"/>
        </w:rPr>
        <w:t>ів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орендної</w:t>
      </w:r>
      <w:proofErr w:type="spellEnd"/>
      <w:r w:rsidRPr="00F11D19">
        <w:rPr>
          <w:color w:val="000000" w:themeColor="text1"/>
          <w:sz w:val="28"/>
          <w:szCs w:val="28"/>
        </w:rPr>
        <w:t xml:space="preserve"> плати </w:t>
      </w:r>
      <w:r w:rsidRPr="00F11D19">
        <w:rPr>
          <w:color w:val="000000" w:themeColor="text1"/>
          <w:sz w:val="28"/>
          <w:szCs w:val="28"/>
          <w:lang w:val="uk-UA"/>
        </w:rPr>
        <w:t>визначено пунктом 288.2 статті 288 Податкового Кодексу України</w:t>
      </w:r>
    </w:p>
    <w:p w:rsidR="00C41D1A" w:rsidRPr="00F11D19" w:rsidRDefault="00C41D1A" w:rsidP="00C41D1A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4" w:name="n6915"/>
      <w:bookmarkEnd w:id="4"/>
      <w:r w:rsidRPr="00F11D19">
        <w:rPr>
          <w:color w:val="000000" w:themeColor="text1"/>
          <w:sz w:val="28"/>
          <w:szCs w:val="28"/>
        </w:rPr>
        <w:t xml:space="preserve">3. </w:t>
      </w:r>
      <w:proofErr w:type="spellStart"/>
      <w:r w:rsidRPr="00F11D19">
        <w:rPr>
          <w:color w:val="000000" w:themeColor="text1"/>
          <w:sz w:val="28"/>
          <w:szCs w:val="28"/>
        </w:rPr>
        <w:t>Об'єкт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оподаткування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r w:rsidRPr="00F11D19">
        <w:rPr>
          <w:color w:val="000000" w:themeColor="text1"/>
          <w:sz w:val="28"/>
          <w:szCs w:val="28"/>
          <w:lang w:val="uk-UA"/>
        </w:rPr>
        <w:t>визначено пунктом 288.3 статті 288 Податкового Кодексу України</w:t>
      </w:r>
    </w:p>
    <w:p w:rsidR="00C41D1A" w:rsidRPr="00F11D19" w:rsidRDefault="00C41D1A" w:rsidP="00C41D1A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5" w:name="n6916"/>
      <w:bookmarkEnd w:id="5"/>
      <w:r w:rsidRPr="00F11D19">
        <w:rPr>
          <w:color w:val="000000" w:themeColor="text1"/>
          <w:sz w:val="28"/>
          <w:szCs w:val="28"/>
        </w:rPr>
        <w:t xml:space="preserve">4. </w:t>
      </w:r>
      <w:proofErr w:type="spellStart"/>
      <w:r w:rsidRPr="00F11D19">
        <w:rPr>
          <w:color w:val="000000" w:themeColor="text1"/>
          <w:sz w:val="28"/>
          <w:szCs w:val="28"/>
        </w:rPr>
        <w:t>Розмі</w:t>
      </w:r>
      <w:proofErr w:type="gramStart"/>
      <w:r w:rsidRPr="00F11D1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F11D19">
        <w:rPr>
          <w:color w:val="000000" w:themeColor="text1"/>
          <w:sz w:val="28"/>
          <w:szCs w:val="28"/>
        </w:rPr>
        <w:t xml:space="preserve"> та </w:t>
      </w:r>
      <w:proofErr w:type="spellStart"/>
      <w:r w:rsidRPr="00F11D19">
        <w:rPr>
          <w:color w:val="000000" w:themeColor="text1"/>
          <w:sz w:val="28"/>
          <w:szCs w:val="28"/>
        </w:rPr>
        <w:t>умови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внесення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орендної</w:t>
      </w:r>
      <w:proofErr w:type="spellEnd"/>
      <w:r w:rsidRPr="00F11D19">
        <w:rPr>
          <w:color w:val="000000" w:themeColor="text1"/>
          <w:sz w:val="28"/>
          <w:szCs w:val="28"/>
        </w:rPr>
        <w:t xml:space="preserve"> плати </w:t>
      </w:r>
      <w:r w:rsidRPr="00F11D19">
        <w:rPr>
          <w:color w:val="000000" w:themeColor="text1"/>
          <w:sz w:val="28"/>
          <w:szCs w:val="28"/>
          <w:lang w:val="uk-UA"/>
        </w:rPr>
        <w:t>визначаються п.288.4 статті 288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C41D1A" w:rsidRPr="00F11D19" w:rsidRDefault="00C41D1A" w:rsidP="00C41D1A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6" w:name="n6917"/>
      <w:bookmarkEnd w:id="6"/>
      <w:r w:rsidRPr="00F11D19">
        <w:rPr>
          <w:color w:val="000000" w:themeColor="text1"/>
          <w:sz w:val="28"/>
          <w:szCs w:val="28"/>
        </w:rPr>
        <w:t xml:space="preserve">5. </w:t>
      </w:r>
      <w:proofErr w:type="spellStart"/>
      <w:r w:rsidRPr="00F11D19">
        <w:rPr>
          <w:color w:val="000000" w:themeColor="text1"/>
          <w:sz w:val="28"/>
          <w:szCs w:val="28"/>
        </w:rPr>
        <w:t>Розмі</w:t>
      </w:r>
      <w:proofErr w:type="gramStart"/>
      <w:r w:rsidRPr="00F11D1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орендної</w:t>
      </w:r>
      <w:proofErr w:type="spellEnd"/>
      <w:r w:rsidRPr="00F11D19">
        <w:rPr>
          <w:color w:val="000000" w:themeColor="text1"/>
          <w:sz w:val="28"/>
          <w:szCs w:val="28"/>
        </w:rPr>
        <w:t xml:space="preserve"> плати </w:t>
      </w:r>
      <w:r w:rsidRPr="00F11D19">
        <w:rPr>
          <w:color w:val="000000" w:themeColor="text1"/>
          <w:sz w:val="28"/>
          <w:szCs w:val="28"/>
          <w:lang w:val="uk-UA"/>
        </w:rPr>
        <w:t xml:space="preserve"> визначається п.288.5 статті 288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C41D1A" w:rsidRPr="00F11D19" w:rsidRDefault="00C41D1A" w:rsidP="00C41D1A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  <w:lang w:val="uk-UA"/>
        </w:rPr>
        <w:t>Ставка (відсотки від нормативної грошової оцінки) орендної плати за земельні ділянки різних категорій, які розміщені на території Зеленодольської міської ради (</w:t>
      </w:r>
      <w:proofErr w:type="spellStart"/>
      <w:r w:rsidRPr="00F11D19">
        <w:rPr>
          <w:color w:val="000000" w:themeColor="text1"/>
          <w:sz w:val="28"/>
          <w:szCs w:val="28"/>
          <w:lang w:val="uk-UA"/>
        </w:rPr>
        <w:t>с.Мар’янське</w:t>
      </w:r>
      <w:proofErr w:type="spellEnd"/>
      <w:r w:rsidRPr="00F11D1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F11D19">
        <w:rPr>
          <w:color w:val="000000" w:themeColor="text1"/>
          <w:sz w:val="28"/>
          <w:szCs w:val="28"/>
          <w:lang w:val="uk-UA"/>
        </w:rPr>
        <w:t>с.Велика</w:t>
      </w:r>
      <w:proofErr w:type="spellEnd"/>
      <w:r w:rsidRPr="00F11D1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  <w:lang w:val="uk-UA"/>
        </w:rPr>
        <w:t>Костромка</w:t>
      </w:r>
      <w:proofErr w:type="spellEnd"/>
      <w:r w:rsidRPr="00F11D19">
        <w:rPr>
          <w:color w:val="000000" w:themeColor="text1"/>
          <w:sz w:val="28"/>
          <w:szCs w:val="28"/>
          <w:lang w:val="uk-UA"/>
        </w:rPr>
        <w:t>) на 20</w:t>
      </w:r>
      <w:r>
        <w:rPr>
          <w:color w:val="000000" w:themeColor="text1"/>
          <w:sz w:val="28"/>
          <w:szCs w:val="28"/>
          <w:lang w:val="uk-UA"/>
        </w:rPr>
        <w:t xml:space="preserve">20 </w:t>
      </w:r>
      <w:r w:rsidRPr="00F11D19">
        <w:rPr>
          <w:color w:val="000000" w:themeColor="text1"/>
          <w:sz w:val="28"/>
          <w:szCs w:val="28"/>
          <w:lang w:val="uk-UA"/>
        </w:rPr>
        <w:t>рік наведено в Додатку 1 до цього Положення</w:t>
      </w:r>
    </w:p>
    <w:p w:rsidR="00C41D1A" w:rsidRPr="00F11D19" w:rsidRDefault="00C41D1A" w:rsidP="00C41D1A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7" w:name="n12376"/>
      <w:bookmarkStart w:id="8" w:name="n6927"/>
      <w:bookmarkEnd w:id="7"/>
      <w:bookmarkEnd w:id="8"/>
      <w:r w:rsidRPr="00F11D19">
        <w:rPr>
          <w:color w:val="000000" w:themeColor="text1"/>
          <w:sz w:val="28"/>
          <w:szCs w:val="28"/>
        </w:rPr>
        <w:t xml:space="preserve">6. Плата за </w:t>
      </w:r>
      <w:proofErr w:type="spellStart"/>
      <w:r w:rsidRPr="00F11D19">
        <w:rPr>
          <w:color w:val="000000" w:themeColor="text1"/>
          <w:sz w:val="28"/>
          <w:szCs w:val="28"/>
        </w:rPr>
        <w:t>суборенду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земельних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ділянок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r w:rsidRPr="00F11D19">
        <w:rPr>
          <w:color w:val="000000" w:themeColor="text1"/>
          <w:sz w:val="28"/>
          <w:szCs w:val="28"/>
          <w:lang w:val="uk-UA"/>
        </w:rPr>
        <w:t>визначена п.288.6 статті 288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C41D1A" w:rsidRPr="00F11D19" w:rsidRDefault="00C41D1A" w:rsidP="00C41D1A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9" w:name="n6928"/>
      <w:bookmarkEnd w:id="9"/>
      <w:r w:rsidRPr="00F11D19">
        <w:rPr>
          <w:color w:val="000000" w:themeColor="text1"/>
          <w:sz w:val="28"/>
          <w:szCs w:val="28"/>
        </w:rPr>
        <w:t xml:space="preserve">7. </w:t>
      </w:r>
      <w:proofErr w:type="spellStart"/>
      <w:r w:rsidRPr="00F11D19">
        <w:rPr>
          <w:color w:val="000000" w:themeColor="text1"/>
          <w:sz w:val="28"/>
          <w:szCs w:val="28"/>
        </w:rPr>
        <w:t>Податковий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період</w:t>
      </w:r>
      <w:proofErr w:type="spellEnd"/>
      <w:r w:rsidRPr="00F11D19">
        <w:rPr>
          <w:color w:val="000000" w:themeColor="text1"/>
          <w:sz w:val="28"/>
          <w:szCs w:val="28"/>
        </w:rPr>
        <w:t xml:space="preserve">, порядок </w:t>
      </w:r>
      <w:proofErr w:type="spellStart"/>
      <w:r w:rsidRPr="00F11D19">
        <w:rPr>
          <w:color w:val="000000" w:themeColor="text1"/>
          <w:sz w:val="28"/>
          <w:szCs w:val="28"/>
        </w:rPr>
        <w:t>обчислення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орендної</w:t>
      </w:r>
      <w:proofErr w:type="spellEnd"/>
      <w:r w:rsidRPr="00F11D19">
        <w:rPr>
          <w:color w:val="000000" w:themeColor="text1"/>
          <w:sz w:val="28"/>
          <w:szCs w:val="28"/>
        </w:rPr>
        <w:t xml:space="preserve"> плати, строк </w:t>
      </w:r>
      <w:proofErr w:type="spellStart"/>
      <w:r w:rsidRPr="00F11D19">
        <w:rPr>
          <w:color w:val="000000" w:themeColor="text1"/>
          <w:sz w:val="28"/>
          <w:szCs w:val="28"/>
        </w:rPr>
        <w:t>сплати</w:t>
      </w:r>
      <w:proofErr w:type="spellEnd"/>
      <w:r w:rsidRPr="00F11D19">
        <w:rPr>
          <w:color w:val="000000" w:themeColor="text1"/>
          <w:sz w:val="28"/>
          <w:szCs w:val="28"/>
        </w:rPr>
        <w:t xml:space="preserve"> та порядок </w:t>
      </w:r>
      <w:proofErr w:type="spellStart"/>
      <w:r w:rsidRPr="00F11D19">
        <w:rPr>
          <w:color w:val="000000" w:themeColor="text1"/>
          <w:sz w:val="28"/>
          <w:szCs w:val="28"/>
        </w:rPr>
        <w:t>її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зарахування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proofErr w:type="gramStart"/>
      <w:r w:rsidRPr="00F11D19">
        <w:rPr>
          <w:color w:val="000000" w:themeColor="text1"/>
          <w:sz w:val="28"/>
          <w:szCs w:val="28"/>
        </w:rPr>
        <w:t>до</w:t>
      </w:r>
      <w:proofErr w:type="gramEnd"/>
      <w:r w:rsidRPr="00F11D19">
        <w:rPr>
          <w:color w:val="000000" w:themeColor="text1"/>
          <w:sz w:val="28"/>
          <w:szCs w:val="28"/>
        </w:rPr>
        <w:t xml:space="preserve"> </w:t>
      </w:r>
      <w:proofErr w:type="gramStart"/>
      <w:r w:rsidRPr="00F11D19">
        <w:rPr>
          <w:color w:val="000000" w:themeColor="text1"/>
          <w:sz w:val="28"/>
          <w:szCs w:val="28"/>
        </w:rPr>
        <w:t>бюджет</w:t>
      </w:r>
      <w:r w:rsidRPr="00F11D19">
        <w:rPr>
          <w:color w:val="000000" w:themeColor="text1"/>
          <w:sz w:val="28"/>
          <w:szCs w:val="28"/>
          <w:lang w:val="uk-UA"/>
        </w:rPr>
        <w:t>у</w:t>
      </w:r>
      <w:proofErr w:type="gram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застосовується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відповідно</w:t>
      </w:r>
      <w:proofErr w:type="spellEnd"/>
      <w:r w:rsidRPr="00F11D19">
        <w:rPr>
          <w:color w:val="000000" w:themeColor="text1"/>
          <w:sz w:val="28"/>
          <w:szCs w:val="28"/>
        </w:rPr>
        <w:t xml:space="preserve"> до </w:t>
      </w:r>
      <w:proofErr w:type="spellStart"/>
      <w:r w:rsidRPr="00F11D19">
        <w:rPr>
          <w:color w:val="000000" w:themeColor="text1"/>
          <w:sz w:val="28"/>
          <w:szCs w:val="28"/>
        </w:rPr>
        <w:t>вимог</w:t>
      </w:r>
      <w:proofErr w:type="spellEnd"/>
      <w:r w:rsidRPr="00F11D19">
        <w:rPr>
          <w:rStyle w:val="apple-converted-space"/>
          <w:rFonts w:eastAsia="Calibri"/>
          <w:color w:val="000000" w:themeColor="text1"/>
          <w:sz w:val="28"/>
          <w:szCs w:val="28"/>
        </w:rPr>
        <w:t xml:space="preserve"> статей </w:t>
      </w:r>
      <w:r w:rsidRPr="00F11D19">
        <w:rPr>
          <w:color w:val="000000" w:themeColor="text1"/>
          <w:sz w:val="28"/>
          <w:szCs w:val="28"/>
          <w:lang w:val="uk-UA"/>
        </w:rPr>
        <w:t>285-287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C41D1A" w:rsidRDefault="00C41D1A" w:rsidP="00C41D1A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0" w:name="n6929"/>
      <w:bookmarkEnd w:id="10"/>
      <w:r w:rsidRPr="00F11D19">
        <w:rPr>
          <w:rStyle w:val="rvts9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8</w:t>
      </w:r>
      <w:r w:rsidRPr="00F11D19">
        <w:rPr>
          <w:rStyle w:val="rvts9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F11D19">
        <w:rPr>
          <w:rStyle w:val="apple-converted-space"/>
          <w:rFonts w:eastAsia="Calibri"/>
          <w:color w:val="000000" w:themeColor="text1"/>
          <w:sz w:val="28"/>
          <w:szCs w:val="28"/>
        </w:rPr>
        <w:t> </w:t>
      </w:r>
      <w:proofErr w:type="spellStart"/>
      <w:r w:rsidRPr="00F11D19">
        <w:rPr>
          <w:color w:val="000000" w:themeColor="text1"/>
          <w:sz w:val="28"/>
          <w:szCs w:val="28"/>
        </w:rPr>
        <w:t>Індексація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нормативної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грошової</w:t>
      </w:r>
      <w:proofErr w:type="spellEnd"/>
      <w:r w:rsidRPr="00F11D19">
        <w:rPr>
          <w:color w:val="000000" w:themeColor="text1"/>
          <w:sz w:val="28"/>
          <w:szCs w:val="28"/>
        </w:rPr>
        <w:t xml:space="preserve"> </w:t>
      </w:r>
      <w:proofErr w:type="spellStart"/>
      <w:r w:rsidRPr="00F11D19">
        <w:rPr>
          <w:color w:val="000000" w:themeColor="text1"/>
          <w:sz w:val="28"/>
          <w:szCs w:val="28"/>
        </w:rPr>
        <w:t>оцінки</w:t>
      </w:r>
      <w:proofErr w:type="spellEnd"/>
      <w:r w:rsidRPr="00F11D19">
        <w:rPr>
          <w:color w:val="000000" w:themeColor="text1"/>
          <w:sz w:val="28"/>
          <w:szCs w:val="28"/>
        </w:rPr>
        <w:t xml:space="preserve"> земель</w:t>
      </w:r>
      <w:r w:rsidRPr="00F11D19">
        <w:rPr>
          <w:color w:val="000000" w:themeColor="text1"/>
          <w:sz w:val="28"/>
          <w:szCs w:val="28"/>
          <w:lang w:val="uk-UA"/>
        </w:rPr>
        <w:t xml:space="preserve"> визначена ст.289 Податкового Кодексу України</w:t>
      </w:r>
      <w:bookmarkStart w:id="11" w:name="n6930"/>
      <w:bookmarkStart w:id="12" w:name="n6933"/>
      <w:bookmarkEnd w:id="11"/>
      <w:bookmarkEnd w:id="12"/>
    </w:p>
    <w:p w:rsidR="00C41D1A" w:rsidRPr="00F11D19" w:rsidRDefault="00C41D1A" w:rsidP="00C41D1A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  <w:lang w:val="uk-UA"/>
        </w:rPr>
        <w:t xml:space="preserve">Додаток 1 </w:t>
      </w:r>
    </w:p>
    <w:p w:rsidR="00C41D1A" w:rsidRPr="00F11D19" w:rsidRDefault="00C41D1A" w:rsidP="00C41D1A">
      <w:pPr>
        <w:widowControl w:val="0"/>
        <w:spacing w:before="0" w:after="0" w:line="240" w:lineRule="auto"/>
        <w:ind w:left="2977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       до </w:t>
      </w:r>
      <w:proofErr w:type="spellStart"/>
      <w:r w:rsidRPr="00F11D19">
        <w:rPr>
          <w:rFonts w:ascii="Times New Roman" w:hAnsi="Times New Roman"/>
          <w:bCs/>
          <w:color w:val="000000"/>
          <w:sz w:val="28"/>
          <w:szCs w:val="28"/>
        </w:rPr>
        <w:t>Положення</w:t>
      </w:r>
      <w:proofErr w:type="spellEnd"/>
    </w:p>
    <w:p w:rsidR="00C41D1A" w:rsidRPr="00F11D19" w:rsidRDefault="00C41D1A" w:rsidP="00C41D1A">
      <w:pPr>
        <w:widowControl w:val="0"/>
        <w:spacing w:before="0" w:after="0" w:line="240" w:lineRule="auto"/>
        <w:ind w:left="2977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11D19">
        <w:rPr>
          <w:rFonts w:ascii="Times New Roman" w:hAnsi="Times New Roman"/>
          <w:bCs/>
          <w:color w:val="000000"/>
          <w:sz w:val="28"/>
          <w:szCs w:val="28"/>
          <w:lang w:val="uk-UA"/>
        </w:rPr>
        <w:t>про</w:t>
      </w: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11D19">
        <w:rPr>
          <w:rFonts w:ascii="Times New Roman" w:hAnsi="Times New Roman"/>
          <w:bCs/>
          <w:color w:val="000000"/>
          <w:sz w:val="28"/>
          <w:szCs w:val="28"/>
        </w:rPr>
        <w:t>орендну</w:t>
      </w:r>
      <w:proofErr w:type="spell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плату</w:t>
      </w:r>
    </w:p>
    <w:p w:rsidR="00C41D1A" w:rsidRPr="00FD12B7" w:rsidRDefault="00C41D1A" w:rsidP="00C41D1A">
      <w:pPr>
        <w:spacing w:before="0" w:after="0" w:line="240" w:lineRule="auto"/>
        <w:ind w:left="1440"/>
        <w:jc w:val="right"/>
        <w:rPr>
          <w:rFonts w:ascii="Times New Roman" w:hAnsi="Times New Roman"/>
          <w:color w:val="000000"/>
          <w:szCs w:val="28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8009"/>
        <w:gridCol w:w="1842"/>
      </w:tblGrid>
      <w:tr w:rsidR="00C41D1A" w:rsidRPr="002263CE" w:rsidTr="004B3F33">
        <w:trPr>
          <w:trHeight w:val="598"/>
        </w:trPr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</w:rPr>
              <w:t xml:space="preserve">Вид </w:t>
            </w:r>
            <w:proofErr w:type="spellStart"/>
            <w:r w:rsidRPr="00F11D19">
              <w:rPr>
                <w:rFonts w:ascii="Times New Roman" w:hAnsi="Times New Roman" w:cs="Times New Roman"/>
                <w:b/>
                <w:color w:val="000000"/>
              </w:rPr>
              <w:t>цільового</w:t>
            </w:r>
            <w:proofErr w:type="spellEnd"/>
            <w:r w:rsidRPr="00F11D1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b/>
                <w:color w:val="000000"/>
              </w:rPr>
              <w:t>призначення</w:t>
            </w:r>
            <w:proofErr w:type="spellEnd"/>
            <w:r w:rsidRPr="00F11D19">
              <w:rPr>
                <w:rFonts w:ascii="Times New Roman" w:hAnsi="Times New Roman" w:cs="Times New Roman"/>
                <w:b/>
                <w:color w:val="000000"/>
              </w:rPr>
              <w:t xml:space="preserve"> земель</w:t>
            </w:r>
            <w:r w:rsidRPr="00F11D1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Ставка </w:t>
            </w:r>
            <w:proofErr w:type="spellStart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орендної</w:t>
            </w:r>
            <w:proofErr w:type="spellEnd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плати </w:t>
            </w:r>
            <w:proofErr w:type="gramStart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proofErr w:type="gramEnd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%до </w:t>
            </w:r>
            <w:proofErr w:type="spellStart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нормативно-грошової</w:t>
            </w:r>
            <w:proofErr w:type="spellEnd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оцінки</w:t>
            </w:r>
            <w:proofErr w:type="spellEnd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землі</w:t>
            </w:r>
            <w:proofErr w:type="spellEnd"/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41D1A" w:rsidRPr="00F11D19" w:rsidRDefault="00C41D1A" w:rsidP="004B3F33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r w:rsidRPr="00F11D1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11D19">
              <w:rPr>
                <w:rFonts w:ascii="Times New Roman" w:hAnsi="Times New Roman" w:cs="Times New Roman"/>
                <w:b/>
                <w:color w:val="000000"/>
              </w:rPr>
              <w:t>Назва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F11D19">
              <w:rPr>
                <w:b/>
                <w:color w:val="000000"/>
                <w:lang w:val="uk-UA"/>
              </w:rPr>
              <w:t>01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F11D19">
              <w:rPr>
                <w:b/>
                <w:color w:val="000000"/>
                <w:lang w:val="uk-UA"/>
              </w:rPr>
              <w:t>02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житлової забудови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F11D19">
              <w:rPr>
                <w:b/>
                <w:color w:val="000000"/>
                <w:lang w:val="uk-UA"/>
              </w:rPr>
              <w:t>03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громадської забудови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будівництва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обслуговування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будівель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громадських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ігійних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B065F7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B065F7" w:rsidRDefault="00C41D1A" w:rsidP="004B3F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торгі</w:t>
            </w:r>
            <w:proofErr w:type="gramStart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B065F7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об'єктів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туристичної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закладів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громадського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харчування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074B66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кредитно-фінансових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074B66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ринкової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52288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03.13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закладів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побутового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громадської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забудови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>11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pStyle w:val="a3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промисловості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допоміжних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підприємствами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пов'язані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користуванням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надрами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допоміжних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переробної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машинобудівної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іншої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промисловості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допоміжних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будівельних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організацій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52288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допоміжних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розподілення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газу,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пари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гарячої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води,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збирання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очищення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розподілення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води)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Землі</w:t>
            </w:r>
            <w:proofErr w:type="spellEnd"/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транспорту, </w:t>
            </w:r>
            <w:proofErr w:type="spellStart"/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крім</w:t>
            </w:r>
            <w:proofErr w:type="spellEnd"/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земель 12.08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допоміжних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операцій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Землі</w:t>
            </w:r>
            <w:proofErr w:type="spellEnd"/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зв'язку</w:t>
            </w:r>
            <w:proofErr w:type="spell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52288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C41D1A" w:rsidRPr="002263CE" w:rsidTr="004B3F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1A" w:rsidRPr="00F11D19" w:rsidRDefault="00C41D1A" w:rsidP="004B3F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Землі</w:t>
            </w:r>
            <w:proofErr w:type="spellEnd"/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енергетики</w:t>
            </w:r>
            <w:proofErr w:type="spellEnd"/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A" w:rsidRPr="00F11D19" w:rsidRDefault="00C41D1A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C41D1A" w:rsidRDefault="00C41D1A" w:rsidP="00C41D1A">
      <w:pPr>
        <w:spacing w:before="0" w:after="0" w:line="240" w:lineRule="auto"/>
      </w:pPr>
    </w:p>
    <w:p w:rsidR="00C41D1A" w:rsidRDefault="00C41D1A" w:rsidP="00C41D1A">
      <w:pPr>
        <w:pStyle w:val="a3"/>
        <w:spacing w:before="0" w:beforeAutospacing="0" w:after="0" w:afterAutospacing="0"/>
        <w:jc w:val="right"/>
        <w:rPr>
          <w:rFonts w:eastAsiaTheme="minorHAnsi"/>
          <w:bCs/>
          <w:color w:val="000000"/>
          <w:sz w:val="28"/>
          <w:szCs w:val="28"/>
          <w:lang w:val="uk-UA" w:eastAsia="en-US"/>
        </w:rPr>
      </w:pPr>
    </w:p>
    <w:p w:rsidR="00C41D1A" w:rsidRDefault="00C41D1A" w:rsidP="00C41D1A">
      <w:pPr>
        <w:pStyle w:val="a3"/>
        <w:spacing w:before="0" w:beforeAutospacing="0" w:after="0" w:afterAutospacing="0"/>
        <w:jc w:val="right"/>
        <w:rPr>
          <w:rFonts w:eastAsiaTheme="minorHAnsi"/>
          <w:bCs/>
          <w:color w:val="000000"/>
          <w:sz w:val="28"/>
          <w:szCs w:val="28"/>
          <w:lang w:val="uk-UA" w:eastAsia="en-US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41D1A" w:rsidRPr="00C5634C" w:rsidRDefault="00C41D1A" w:rsidP="00C41D1A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О.М.Ярошенко</w:t>
      </w:r>
    </w:p>
    <w:p w:rsidR="00C41D1A" w:rsidRDefault="00C41D1A" w:rsidP="00C41D1A">
      <w:pPr>
        <w:pStyle w:val="a3"/>
        <w:spacing w:before="0" w:beforeAutospacing="0" w:after="0" w:afterAutospacing="0"/>
        <w:jc w:val="right"/>
        <w:rPr>
          <w:rFonts w:eastAsiaTheme="minorHAnsi"/>
          <w:bCs/>
          <w:color w:val="000000"/>
          <w:sz w:val="28"/>
          <w:szCs w:val="28"/>
          <w:lang w:val="uk-UA" w:eastAsia="en-US"/>
        </w:rPr>
      </w:pPr>
    </w:p>
    <w:p w:rsidR="00C41D1A" w:rsidRDefault="00C41D1A" w:rsidP="00C41D1A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41D1A" w:rsidRDefault="00C41D1A" w:rsidP="00C41D1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sectPr w:rsidR="00C41D1A" w:rsidSect="009D04A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D1A"/>
    <w:rsid w:val="00107789"/>
    <w:rsid w:val="001A6727"/>
    <w:rsid w:val="002D4617"/>
    <w:rsid w:val="0062717F"/>
    <w:rsid w:val="0083026E"/>
    <w:rsid w:val="00877523"/>
    <w:rsid w:val="008B5BBD"/>
    <w:rsid w:val="00920F12"/>
    <w:rsid w:val="00944816"/>
    <w:rsid w:val="00C41D1A"/>
    <w:rsid w:val="00D573C8"/>
    <w:rsid w:val="00DB0506"/>
    <w:rsid w:val="00EB6254"/>
    <w:rsid w:val="00EE4EA3"/>
    <w:rsid w:val="00F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41D1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1D1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D1A"/>
  </w:style>
  <w:style w:type="character" w:customStyle="1" w:styleId="rvts9">
    <w:name w:val="rvts9"/>
    <w:basedOn w:val="a0"/>
    <w:rsid w:val="00C41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2019-06-26T07:54:00Z</dcterms:created>
  <dcterms:modified xsi:type="dcterms:W3CDTF">2019-06-26T07:55:00Z</dcterms:modified>
</cp:coreProperties>
</file>