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BCD" w:rsidRDefault="00E60BCD" w:rsidP="00E60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</w:pPr>
      <w:r w:rsidRPr="00E60BCD"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 xml:space="preserve">Порядок денний </w:t>
      </w:r>
    </w:p>
    <w:p w:rsidR="00E60BCD" w:rsidRPr="00E60BCD" w:rsidRDefault="00E60BCD" w:rsidP="00E60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 xml:space="preserve">засідання </w:t>
      </w:r>
      <w:r w:rsidRPr="00E60BCD"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>поза</w:t>
      </w:r>
      <w:r w:rsidRPr="00E60BCD">
        <w:rPr>
          <w:rFonts w:ascii="Times New Roman" w:eastAsia="Calibri" w:hAnsi="Times New Roman" w:cs="Times New Roman"/>
          <w:b/>
          <w:sz w:val="28"/>
          <w:szCs w:val="26"/>
          <w:lang w:val="uk-UA"/>
        </w:rPr>
        <w:t xml:space="preserve">чергової 71 сесії </w:t>
      </w:r>
    </w:p>
    <w:p w:rsidR="00E60BCD" w:rsidRPr="00E60BCD" w:rsidRDefault="00E60BCD" w:rsidP="00E60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uk-UA"/>
        </w:rPr>
      </w:pPr>
      <w:r w:rsidRPr="00E60BCD">
        <w:rPr>
          <w:rFonts w:ascii="Times New Roman" w:eastAsia="Calibri" w:hAnsi="Times New Roman" w:cs="Times New Roman"/>
          <w:b/>
          <w:sz w:val="28"/>
          <w:szCs w:val="26"/>
          <w:lang w:val="uk-UA"/>
        </w:rPr>
        <w:t xml:space="preserve"> </w:t>
      </w:r>
      <w:proofErr w:type="spellStart"/>
      <w:r w:rsidRPr="00E60BCD">
        <w:rPr>
          <w:rFonts w:ascii="Times New Roman" w:eastAsia="Calibri" w:hAnsi="Times New Roman" w:cs="Times New Roman"/>
          <w:b/>
          <w:sz w:val="28"/>
          <w:szCs w:val="26"/>
          <w:lang w:val="uk-UA"/>
        </w:rPr>
        <w:t>Зеленодольської</w:t>
      </w:r>
      <w:proofErr w:type="spellEnd"/>
      <w:r w:rsidRPr="00E60BCD">
        <w:rPr>
          <w:rFonts w:ascii="Times New Roman" w:eastAsia="Calibri" w:hAnsi="Times New Roman" w:cs="Times New Roman"/>
          <w:b/>
          <w:sz w:val="28"/>
          <w:szCs w:val="26"/>
          <w:lang w:val="uk-UA"/>
        </w:rPr>
        <w:t xml:space="preserve"> міської ради VIIІ скликання </w:t>
      </w:r>
    </w:p>
    <w:p w:rsidR="00E60BCD" w:rsidRPr="00E60BCD" w:rsidRDefault="00E60BCD" w:rsidP="00E60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uk-UA"/>
        </w:rPr>
      </w:pPr>
      <w:r w:rsidRPr="00E60BCD">
        <w:rPr>
          <w:rFonts w:ascii="Times New Roman" w:eastAsia="Calibri" w:hAnsi="Times New Roman" w:cs="Times New Roman"/>
          <w:b/>
          <w:sz w:val="28"/>
          <w:szCs w:val="26"/>
          <w:lang w:val="uk-UA"/>
        </w:rPr>
        <w:t>від 13 січня 2025 року</w:t>
      </w:r>
    </w:p>
    <w:p w:rsidR="00E60BCD" w:rsidRPr="00E60BCD" w:rsidRDefault="00E60BCD" w:rsidP="00E60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uk-UA"/>
        </w:rPr>
      </w:pPr>
    </w:p>
    <w:tbl>
      <w:tblPr>
        <w:tblStyle w:val="1"/>
        <w:tblW w:w="98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6200"/>
        <w:gridCol w:w="2018"/>
        <w:gridCol w:w="958"/>
      </w:tblGrid>
      <w:tr w:rsidR="00E60BCD" w:rsidRPr="00E60BCD" w:rsidTr="00E60BC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CD" w:rsidRPr="00E60BCD" w:rsidRDefault="00E60BCD" w:rsidP="00E60BCD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b/>
                <w:sz w:val="28"/>
                <w:szCs w:val="26"/>
                <w:lang w:val="uk-UA"/>
              </w:rPr>
            </w:pPr>
            <w:r w:rsidRPr="00E60BCD">
              <w:rPr>
                <w:rFonts w:ascii="Times New Roman" w:hAnsi="Times New Roman"/>
                <w:b/>
                <w:sz w:val="28"/>
                <w:szCs w:val="26"/>
                <w:lang w:val="uk-UA"/>
              </w:rPr>
              <w:t xml:space="preserve"> </w:t>
            </w:r>
          </w:p>
          <w:p w:rsidR="00E60BCD" w:rsidRPr="00E60BCD" w:rsidRDefault="00E60BCD" w:rsidP="00E60BCD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  <w:p w:rsidR="00E60BCD" w:rsidRPr="00E60BCD" w:rsidRDefault="00E60BCD" w:rsidP="00E60BCD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E60BC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з\п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CD" w:rsidRPr="00E60BCD" w:rsidRDefault="00E60BCD" w:rsidP="00E60BCD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E60BC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CD" w:rsidRPr="00E60BCD" w:rsidRDefault="00E60BCD" w:rsidP="00E60BCD">
            <w:pPr>
              <w:tabs>
                <w:tab w:val="left" w:pos="-142"/>
              </w:tabs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E60BC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Доповідач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CD" w:rsidRPr="00E60BCD" w:rsidRDefault="00E60BCD" w:rsidP="00E60BCD">
            <w:pPr>
              <w:tabs>
                <w:tab w:val="left" w:pos="-142"/>
              </w:tabs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E60BC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E60BC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рішен</w:t>
            </w:r>
            <w:proofErr w:type="spellEnd"/>
            <w:r w:rsidRPr="00E60BC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-ня</w:t>
            </w:r>
          </w:p>
        </w:tc>
      </w:tr>
      <w:tr w:rsidR="00E60BCD" w:rsidRPr="00E60BCD" w:rsidTr="00E60BCD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CD" w:rsidRPr="00E60BCD" w:rsidRDefault="00E60BCD" w:rsidP="00E60BCD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8"/>
                <w:szCs w:val="26"/>
                <w:lang w:val="uk-UA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CD" w:rsidRPr="00E60BCD" w:rsidRDefault="00E60BCD" w:rsidP="00E60BCD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6"/>
                <w:lang w:val="uk-UA"/>
              </w:rPr>
            </w:pPr>
            <w:r w:rsidRPr="00E60BCD">
              <w:rPr>
                <w:rFonts w:ascii="Times New Roman" w:hAnsi="Times New Roman"/>
                <w:iCs/>
                <w:sz w:val="28"/>
                <w:szCs w:val="26"/>
                <w:lang w:val="uk-UA"/>
              </w:rPr>
              <w:t xml:space="preserve">Про  внесення змін до   Програми організації безоплатного поховання померлих (загиблих) військовослужбовців, учасників бойових дій внаслідок російської агресії в Україні на території </w:t>
            </w:r>
            <w:proofErr w:type="spellStart"/>
            <w:r w:rsidRPr="00E60BCD">
              <w:rPr>
                <w:rFonts w:ascii="Times New Roman" w:hAnsi="Times New Roman"/>
                <w:iCs/>
                <w:sz w:val="28"/>
                <w:szCs w:val="26"/>
                <w:lang w:val="uk-UA"/>
              </w:rPr>
              <w:t>Зеленодольської</w:t>
            </w:r>
            <w:proofErr w:type="spellEnd"/>
            <w:r w:rsidRPr="00E60BCD">
              <w:rPr>
                <w:rFonts w:ascii="Times New Roman" w:hAnsi="Times New Roman"/>
                <w:iCs/>
                <w:sz w:val="28"/>
                <w:szCs w:val="26"/>
                <w:lang w:val="uk-UA"/>
              </w:rPr>
              <w:t xml:space="preserve"> міської територіальної громади на 2025 рік від 24 грудня 2024 року №1725.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CD" w:rsidRPr="00E60BCD" w:rsidRDefault="00E60BCD" w:rsidP="00E60BCD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6"/>
                <w:lang w:val="uk-UA"/>
              </w:rPr>
            </w:pPr>
            <w:r w:rsidRPr="00E60BCD">
              <w:rPr>
                <w:rFonts w:ascii="Times New Roman" w:hAnsi="Times New Roman"/>
                <w:iCs/>
                <w:sz w:val="28"/>
                <w:szCs w:val="26"/>
                <w:lang w:val="uk-UA"/>
              </w:rPr>
              <w:t>Водяник І.А.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CD" w:rsidRPr="00E60BCD" w:rsidRDefault="00E60BCD" w:rsidP="00E60BCD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6"/>
                <w:lang w:val="uk-UA"/>
              </w:rPr>
              <w:t>1766</w:t>
            </w:r>
            <w:bookmarkStart w:id="0" w:name="_GoBack"/>
            <w:bookmarkEnd w:id="0"/>
          </w:p>
        </w:tc>
      </w:tr>
    </w:tbl>
    <w:p w:rsidR="00921495" w:rsidRDefault="00921495"/>
    <w:sectPr w:rsidR="00921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52BB"/>
    <w:multiLevelType w:val="hybridMultilevel"/>
    <w:tmpl w:val="07EE92B4"/>
    <w:lvl w:ilvl="0" w:tplc="0419000F">
      <w:start w:val="1"/>
      <w:numFmt w:val="decimal"/>
      <w:lvlText w:val="%1."/>
      <w:lvlJc w:val="left"/>
      <w:pPr>
        <w:ind w:left="471" w:hanging="360"/>
      </w:pPr>
    </w:lvl>
    <w:lvl w:ilvl="1" w:tplc="04190019">
      <w:start w:val="1"/>
      <w:numFmt w:val="lowerLetter"/>
      <w:lvlText w:val="%2."/>
      <w:lvlJc w:val="left"/>
      <w:pPr>
        <w:ind w:left="1409" w:hanging="360"/>
      </w:pPr>
    </w:lvl>
    <w:lvl w:ilvl="2" w:tplc="0419001B">
      <w:start w:val="1"/>
      <w:numFmt w:val="lowerRoman"/>
      <w:lvlText w:val="%3."/>
      <w:lvlJc w:val="right"/>
      <w:pPr>
        <w:ind w:left="2129" w:hanging="180"/>
      </w:pPr>
    </w:lvl>
    <w:lvl w:ilvl="3" w:tplc="0419000F">
      <w:start w:val="1"/>
      <w:numFmt w:val="decimal"/>
      <w:lvlText w:val="%4."/>
      <w:lvlJc w:val="left"/>
      <w:pPr>
        <w:ind w:left="2849" w:hanging="360"/>
      </w:pPr>
    </w:lvl>
    <w:lvl w:ilvl="4" w:tplc="04190019">
      <w:start w:val="1"/>
      <w:numFmt w:val="lowerLetter"/>
      <w:lvlText w:val="%5."/>
      <w:lvlJc w:val="left"/>
      <w:pPr>
        <w:ind w:left="3569" w:hanging="360"/>
      </w:pPr>
    </w:lvl>
    <w:lvl w:ilvl="5" w:tplc="0419001B">
      <w:start w:val="1"/>
      <w:numFmt w:val="lowerRoman"/>
      <w:lvlText w:val="%6."/>
      <w:lvlJc w:val="right"/>
      <w:pPr>
        <w:ind w:left="4289" w:hanging="180"/>
      </w:pPr>
    </w:lvl>
    <w:lvl w:ilvl="6" w:tplc="0419000F">
      <w:start w:val="1"/>
      <w:numFmt w:val="decimal"/>
      <w:lvlText w:val="%7."/>
      <w:lvlJc w:val="left"/>
      <w:pPr>
        <w:ind w:left="5009" w:hanging="360"/>
      </w:pPr>
    </w:lvl>
    <w:lvl w:ilvl="7" w:tplc="04190019">
      <w:start w:val="1"/>
      <w:numFmt w:val="lowerLetter"/>
      <w:lvlText w:val="%8."/>
      <w:lvlJc w:val="left"/>
      <w:pPr>
        <w:ind w:left="5729" w:hanging="360"/>
      </w:pPr>
    </w:lvl>
    <w:lvl w:ilvl="8" w:tplc="0419001B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8C"/>
    <w:rsid w:val="0006018C"/>
    <w:rsid w:val="00921495"/>
    <w:rsid w:val="00E6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BC9E"/>
  <w15:chartTrackingRefBased/>
  <w15:docId w15:val="{2505C205-AAFC-45FD-B7CF-1FA29480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60BCD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2026-01-29T19:36:00Z</dcterms:created>
  <dcterms:modified xsi:type="dcterms:W3CDTF">2026-01-29T19:36:00Z</dcterms:modified>
</cp:coreProperties>
</file>