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32" w:rsidRPr="00216832" w:rsidRDefault="00216832" w:rsidP="0021683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egoe UI" w:hAnsi="Times New Roman" w:cs="Times New Roman"/>
          <w:kern w:val="3"/>
          <w:sz w:val="28"/>
          <w:szCs w:val="28"/>
          <w:lang w:val="uk-UA" w:eastAsia="zh-CN" w:bidi="hi-IN"/>
        </w:rPr>
      </w:pPr>
      <w:r w:rsidRPr="00216832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ru-RU" w:bidi="hi-IN"/>
        </w:rPr>
        <w:t>Порядок денний</w:t>
      </w:r>
    </w:p>
    <w:p w:rsidR="00216832" w:rsidRPr="00216832" w:rsidRDefault="00216832" w:rsidP="0021683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egoe UI" w:hAnsi="Times New Roman" w:cs="Times New Roman"/>
          <w:kern w:val="3"/>
          <w:sz w:val="28"/>
          <w:szCs w:val="28"/>
          <w:lang w:val="uk-UA" w:eastAsia="zh-CN" w:bidi="hi-IN"/>
        </w:rPr>
      </w:pPr>
      <w:r w:rsidRPr="00216832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пленарного засідання  чергової 60 сесії</w:t>
      </w:r>
    </w:p>
    <w:p w:rsidR="00216832" w:rsidRPr="00216832" w:rsidRDefault="00216832" w:rsidP="0021683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  <w:proofErr w:type="spellStart"/>
      <w:r w:rsidRPr="00216832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Зеленодольської</w:t>
      </w:r>
      <w:proofErr w:type="spellEnd"/>
      <w:r w:rsidRPr="00216832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 xml:space="preserve"> міської ради VIIІ скликання</w:t>
      </w:r>
    </w:p>
    <w:p w:rsidR="00216832" w:rsidRPr="00216832" w:rsidRDefault="00216832" w:rsidP="0021683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  <w:r w:rsidRPr="00216832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від 22 травня 2024 року</w:t>
      </w:r>
    </w:p>
    <w:p w:rsidR="00216832" w:rsidRPr="00216832" w:rsidRDefault="00216832" w:rsidP="0021683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</w:p>
    <w:tbl>
      <w:tblPr>
        <w:tblStyle w:val="a3"/>
        <w:tblW w:w="106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7258"/>
        <w:gridCol w:w="1985"/>
        <w:gridCol w:w="850"/>
      </w:tblGrid>
      <w:tr w:rsidR="00216832" w:rsidRPr="00216832" w:rsidTr="0021683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№ </w:t>
            </w:r>
          </w:p>
          <w:p w:rsidR="00216832" w:rsidRPr="00216832" w:rsidRDefault="00216832" w:rsidP="00216832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з/п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Назва рішення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Доповідач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№ рішення</w:t>
            </w:r>
          </w:p>
        </w:tc>
      </w:tr>
      <w:tr w:rsidR="00216832" w:rsidRPr="00216832" w:rsidTr="0021683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ind w:hanging="402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7258" w:type="dxa"/>
          </w:tcPr>
          <w:p w:rsidR="00216832" w:rsidRPr="00216832" w:rsidRDefault="00216832" w:rsidP="00216832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Про підтвердження членства у Всеукраїнській асоціації громад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ind w:hanging="105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1532</w:t>
            </w:r>
          </w:p>
        </w:tc>
      </w:tr>
      <w:tr w:rsidR="00216832" w:rsidRPr="00216832" w:rsidTr="00216832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numPr>
                <w:ilvl w:val="0"/>
                <w:numId w:val="2"/>
              </w:numPr>
              <w:tabs>
                <w:tab w:val="left" w:pos="421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bCs/>
                <w:iCs/>
                <w:sz w:val="26"/>
                <w:szCs w:val="26"/>
              </w:rPr>
              <w:t>Про  внесення змін до  Програми підтримки військових частин  Збройних Сил України, Національної гвардії України на 2024 рік.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1533</w:t>
            </w:r>
          </w:p>
        </w:tc>
      </w:tr>
      <w:tr w:rsidR="00216832" w:rsidRPr="00216832" w:rsidTr="00216832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numPr>
                <w:ilvl w:val="0"/>
                <w:numId w:val="2"/>
              </w:numPr>
              <w:tabs>
                <w:tab w:val="left" w:pos="495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для військової частини А7224 Збройних Сил України.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1534</w:t>
            </w:r>
          </w:p>
        </w:tc>
      </w:tr>
      <w:tr w:rsidR="00216832" w:rsidRPr="00216832" w:rsidTr="00216832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numPr>
                <w:ilvl w:val="0"/>
                <w:numId w:val="2"/>
              </w:numPr>
              <w:tabs>
                <w:tab w:val="left" w:pos="495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</w:t>
            </w:r>
          </w:p>
          <w:p w:rsidR="00216832" w:rsidRPr="00216832" w:rsidRDefault="00216832" w:rsidP="0021683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на виконання Програми підтримки військових частин </w:t>
            </w:r>
          </w:p>
          <w:p w:rsidR="00216832" w:rsidRPr="00216832" w:rsidRDefault="00216832" w:rsidP="00216832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Збройних Сил України, Національної гвардії України на 2024 рік військовій частині А4638 Збройних Сил України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1535</w:t>
            </w:r>
          </w:p>
        </w:tc>
      </w:tr>
      <w:tr w:rsidR="00216832" w:rsidRPr="00216832" w:rsidTr="00216832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numPr>
                <w:ilvl w:val="0"/>
                <w:numId w:val="2"/>
              </w:numPr>
              <w:tabs>
                <w:tab w:val="left" w:pos="-142"/>
                <w:tab w:val="left" w:pos="34"/>
                <w:tab w:val="left" w:pos="421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Про  внесення змін до міських програм на 2024  рік.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1536</w:t>
            </w:r>
          </w:p>
        </w:tc>
      </w:tr>
      <w:tr w:rsidR="00216832" w:rsidRPr="00216832" w:rsidTr="00216832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numPr>
                <w:ilvl w:val="0"/>
                <w:numId w:val="2"/>
              </w:numPr>
              <w:tabs>
                <w:tab w:val="left" w:pos="-142"/>
                <w:tab w:val="left" w:pos="34"/>
                <w:tab w:val="left" w:pos="421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бюджету </w:t>
            </w: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Вакулівської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 сільської територіальної громади на утримання Комунального закладу «Малий груповий будинок «Затишок» </w:t>
            </w: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Вакулівської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сільської ради Криворізького району Дніпропетровської області» у 2024 році.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1537</w:t>
            </w:r>
          </w:p>
        </w:tc>
      </w:tr>
      <w:tr w:rsidR="00216832" w:rsidRPr="00216832" w:rsidTr="00216832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numPr>
                <w:ilvl w:val="0"/>
                <w:numId w:val="2"/>
              </w:numPr>
              <w:tabs>
                <w:tab w:val="left" w:pos="-142"/>
                <w:tab w:val="left" w:pos="34"/>
                <w:tab w:val="left" w:pos="421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Положення про преміювання працівників виконавчого комітету </w:t>
            </w: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та умов оплати праці міського голови.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1538</w:t>
            </w:r>
          </w:p>
        </w:tc>
      </w:tr>
      <w:tr w:rsidR="00216832" w:rsidRPr="00216832" w:rsidTr="00216832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numPr>
                <w:ilvl w:val="0"/>
                <w:numId w:val="2"/>
              </w:numPr>
              <w:tabs>
                <w:tab w:val="left" w:pos="-142"/>
                <w:tab w:val="left" w:pos="34"/>
                <w:tab w:val="left" w:pos="421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рішення </w:t>
            </w: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30 квітня 2024 року № 1511 «Про  комунальну власність (про передачу на баланс КП «</w:t>
            </w: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Зеленодольський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міський водоканал»)»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1539</w:t>
            </w:r>
          </w:p>
        </w:tc>
      </w:tr>
      <w:tr w:rsidR="00216832" w:rsidRPr="00216832" w:rsidTr="002168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numPr>
                <w:ilvl w:val="0"/>
                <w:numId w:val="2"/>
              </w:numPr>
              <w:tabs>
                <w:tab w:val="left" w:pos="-142"/>
                <w:tab w:val="left" w:pos="34"/>
                <w:tab w:val="left" w:pos="421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Про  надання дозволу на списання майна.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1540</w:t>
            </w:r>
          </w:p>
        </w:tc>
      </w:tr>
      <w:tr w:rsidR="00216832" w:rsidRPr="00216832" w:rsidTr="00216832"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numPr>
                <w:ilvl w:val="0"/>
                <w:numId w:val="2"/>
              </w:numPr>
              <w:tabs>
                <w:tab w:val="left" w:pos="-142"/>
                <w:tab w:val="left" w:pos="34"/>
                <w:tab w:val="left" w:pos="421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перейменування комунального закладу «Палац культури «Ювілейний» </w:t>
            </w: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та затвердження Статуту в новій редакції.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Галкіна Г.О.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1541</w:t>
            </w:r>
          </w:p>
        </w:tc>
      </w:tr>
      <w:tr w:rsidR="00216832" w:rsidRPr="00216832" w:rsidTr="00216832"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numPr>
                <w:ilvl w:val="0"/>
                <w:numId w:val="2"/>
              </w:numPr>
              <w:tabs>
                <w:tab w:val="left" w:pos="-142"/>
                <w:tab w:val="left" w:pos="34"/>
                <w:tab w:val="left" w:pos="421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штатної чисельності бюджетних установ, структури виконавчих органів </w:t>
            </w: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на 2024 рік.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1542</w:t>
            </w:r>
          </w:p>
        </w:tc>
      </w:tr>
      <w:tr w:rsidR="00216832" w:rsidRPr="00216832" w:rsidTr="00216832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numPr>
                <w:ilvl w:val="0"/>
                <w:numId w:val="2"/>
              </w:numPr>
              <w:tabs>
                <w:tab w:val="left" w:pos="-142"/>
                <w:tab w:val="left" w:pos="34"/>
                <w:tab w:val="left" w:pos="421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bCs/>
                <w:iCs/>
                <w:sz w:val="26"/>
                <w:szCs w:val="26"/>
              </w:rPr>
              <w:t>Про надання матеріальної допомоги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1543</w:t>
            </w:r>
          </w:p>
        </w:tc>
      </w:tr>
      <w:tr w:rsidR="00216832" w:rsidRPr="00216832" w:rsidTr="002168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numPr>
                <w:ilvl w:val="0"/>
                <w:numId w:val="2"/>
              </w:numPr>
              <w:tabs>
                <w:tab w:val="left" w:pos="-142"/>
                <w:tab w:val="left" w:pos="34"/>
                <w:tab w:val="left" w:pos="360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Про внесення змін до рішення </w:t>
            </w: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  21 грудня  2023 року № 1395   "Про бюджет міської  територіальної громади на 2024 рік".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Чудак Л.Ф.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1544</w:t>
            </w:r>
          </w:p>
        </w:tc>
      </w:tr>
      <w:tr w:rsidR="00216832" w:rsidRPr="00216832" w:rsidTr="00216832">
        <w:tc>
          <w:tcPr>
            <w:tcW w:w="10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b/>
                <w:iCs/>
                <w:sz w:val="26"/>
                <w:szCs w:val="26"/>
              </w:rPr>
              <w:t>БЛОК ЗЕМЕЛЬНИХ ПИТАНЬ</w:t>
            </w:r>
          </w:p>
        </w:tc>
      </w:tr>
      <w:tr w:rsidR="00216832" w:rsidRPr="00216832" w:rsidTr="00216832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318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14.</w:t>
            </w:r>
          </w:p>
        </w:tc>
        <w:tc>
          <w:tcPr>
            <w:tcW w:w="7258" w:type="dxa"/>
            <w:hideMark/>
          </w:tcPr>
          <w:p w:rsidR="00216832" w:rsidRPr="00216832" w:rsidRDefault="00216832" w:rsidP="00216832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Про дострокове припинення договору особистого строкового сервітуту</w:t>
            </w:r>
          </w:p>
          <w:p w:rsidR="00216832" w:rsidRPr="00216832" w:rsidRDefault="00216832" w:rsidP="00216832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 xml:space="preserve">За заявою </w:t>
            </w:r>
            <w:proofErr w:type="spellStart"/>
            <w:r w:rsidRPr="00216832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>Бредун</w:t>
            </w:r>
            <w:proofErr w:type="spellEnd"/>
            <w:r w:rsidRPr="00216832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 xml:space="preserve"> Людмили </w:t>
            </w:r>
            <w:proofErr w:type="spellStart"/>
            <w:r w:rsidRPr="00216832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>Вячеславівни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1545</w:t>
            </w:r>
          </w:p>
        </w:tc>
      </w:tr>
      <w:tr w:rsidR="00216832" w:rsidRPr="00216832" w:rsidTr="002168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318"/>
              </w:tabs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15.</w:t>
            </w:r>
          </w:p>
        </w:tc>
        <w:tc>
          <w:tcPr>
            <w:tcW w:w="7258" w:type="dxa"/>
            <w:hideMark/>
          </w:tcPr>
          <w:p w:rsidR="00216832" w:rsidRPr="00216832" w:rsidRDefault="00216832" w:rsidP="00216832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</w:t>
            </w:r>
            <w:proofErr w:type="spellStart"/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 територіальної громади</w:t>
            </w:r>
          </w:p>
          <w:p w:rsidR="00216832" w:rsidRPr="00216832" w:rsidRDefault="00216832" w:rsidP="00216832">
            <w:pPr>
              <w:jc w:val="right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 xml:space="preserve">     За заявою </w:t>
            </w:r>
            <w:proofErr w:type="spellStart"/>
            <w:r w:rsidRPr="00216832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>Шабаліної</w:t>
            </w:r>
            <w:proofErr w:type="spellEnd"/>
            <w:r w:rsidRPr="00216832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 xml:space="preserve"> Віти Григорівни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1546</w:t>
            </w:r>
          </w:p>
        </w:tc>
        <w:bookmarkStart w:id="0" w:name="_GoBack"/>
        <w:bookmarkEnd w:id="0"/>
      </w:tr>
      <w:tr w:rsidR="00216832" w:rsidRPr="00216832" w:rsidTr="00216832">
        <w:trPr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318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16.</w:t>
            </w:r>
          </w:p>
        </w:tc>
        <w:tc>
          <w:tcPr>
            <w:tcW w:w="7258" w:type="dxa"/>
            <w:hideMark/>
          </w:tcPr>
          <w:p w:rsidR="00216832" w:rsidRPr="00216832" w:rsidRDefault="00216832" w:rsidP="00216832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216832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 виділення земельної ділянки в натурі (на місцевості)  у розмірі земельної частки (паю)та передачу її у  власність</w:t>
            </w:r>
          </w:p>
          <w:p w:rsidR="00216832" w:rsidRPr="00216832" w:rsidRDefault="00216832" w:rsidP="00216832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За заявою </w:t>
            </w: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Фартушної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Лілії Василівни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ind w:hanging="105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1547</w:t>
            </w:r>
          </w:p>
        </w:tc>
      </w:tr>
      <w:tr w:rsidR="00216832" w:rsidRPr="00216832" w:rsidTr="002168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318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17.</w:t>
            </w:r>
          </w:p>
        </w:tc>
        <w:tc>
          <w:tcPr>
            <w:tcW w:w="7258" w:type="dxa"/>
            <w:hideMark/>
          </w:tcPr>
          <w:p w:rsidR="00216832" w:rsidRPr="00216832" w:rsidRDefault="00216832" w:rsidP="00216832">
            <w:pPr>
              <w:tabs>
                <w:tab w:val="left" w:pos="615"/>
              </w:tabs>
              <w:ind w:right="175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21683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eastAsia="ru-RU"/>
              </w:rPr>
              <w:t>Про передачу комунальному підприємству  «</w:t>
            </w:r>
            <w:proofErr w:type="spellStart"/>
            <w:r w:rsidRPr="0021683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eastAsia="ru-RU"/>
              </w:rPr>
              <w:t>Зеленодольський</w:t>
            </w:r>
            <w:proofErr w:type="spellEnd"/>
            <w:r w:rsidRPr="0021683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eastAsia="ru-RU"/>
              </w:rPr>
              <w:t xml:space="preserve"> міський водоканал» в  постійне користування земельної ділянки площею 23,1892 га для розміщення місця поховання на території міста Зеленодольська </w:t>
            </w:r>
            <w:proofErr w:type="spellStart"/>
            <w:r w:rsidRPr="0021683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1683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eastAsia="ru-RU"/>
              </w:rPr>
              <w:t xml:space="preserve"> міської ТГ</w:t>
            </w:r>
            <w:r w:rsidRPr="00216832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ind w:hanging="105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1548</w:t>
            </w:r>
          </w:p>
        </w:tc>
      </w:tr>
      <w:tr w:rsidR="00216832" w:rsidRPr="00216832" w:rsidTr="002168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318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18. </w:t>
            </w:r>
          </w:p>
        </w:tc>
        <w:tc>
          <w:tcPr>
            <w:tcW w:w="7258" w:type="dxa"/>
          </w:tcPr>
          <w:p w:rsidR="00216832" w:rsidRPr="00216832" w:rsidRDefault="00216832" w:rsidP="00216832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</w:pPr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 xml:space="preserve">Про надання земельної ділянки в оренду для будівництва та обслуговування будівель торгівлі по  </w:t>
            </w:r>
            <w:proofErr w:type="spellStart"/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>пров</w:t>
            </w:r>
            <w:proofErr w:type="spellEnd"/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 xml:space="preserve">. Молодіжному 10б в межах м. Зеленодольська на території </w:t>
            </w:r>
            <w:proofErr w:type="spellStart"/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>Зеленодольської</w:t>
            </w:r>
            <w:proofErr w:type="spellEnd"/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 xml:space="preserve"> міської  територіальної громади </w:t>
            </w:r>
          </w:p>
          <w:p w:rsidR="00216832" w:rsidRPr="00216832" w:rsidRDefault="00216832" w:rsidP="00216832">
            <w:pPr>
              <w:jc w:val="right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</w:pPr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ab/>
              <w:t>За заявою Оси Наталії Валеріївни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ind w:hanging="105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1549</w:t>
            </w:r>
          </w:p>
        </w:tc>
      </w:tr>
      <w:tr w:rsidR="00216832" w:rsidRPr="00216832" w:rsidTr="002168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318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19.</w:t>
            </w:r>
          </w:p>
        </w:tc>
        <w:tc>
          <w:tcPr>
            <w:tcW w:w="7258" w:type="dxa"/>
          </w:tcPr>
          <w:p w:rsidR="00216832" w:rsidRPr="00216832" w:rsidRDefault="00216832" w:rsidP="00216832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</w:pPr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 xml:space="preserve">Про затвердження договорів та додаткових угод до них, укладених міським головою від імені </w:t>
            </w:r>
            <w:proofErr w:type="spellStart"/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>Зеленодольської</w:t>
            </w:r>
            <w:proofErr w:type="spellEnd"/>
            <w:r w:rsidRPr="00216832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 xml:space="preserve"> міської ради з питань надання земельних ділянок в користування, внесення змін в договори користування земельними ділянками та припинення договорів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ind w:hanging="105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 xml:space="preserve"> 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iCs/>
                <w:sz w:val="26"/>
                <w:szCs w:val="26"/>
              </w:rPr>
              <w:t>1550</w:t>
            </w:r>
          </w:p>
        </w:tc>
      </w:tr>
      <w:tr w:rsidR="00216832" w:rsidRPr="00216832" w:rsidTr="0021683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32" w:rsidRPr="00216832" w:rsidRDefault="00216832" w:rsidP="00216832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bCs/>
                <w:iCs/>
                <w:sz w:val="26"/>
                <w:szCs w:val="26"/>
              </w:rPr>
              <w:t>Виступи депутатів та звернення:</w:t>
            </w:r>
          </w:p>
          <w:p w:rsidR="00216832" w:rsidRPr="00216832" w:rsidRDefault="00216832" w:rsidP="00216832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1683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32" w:rsidRPr="00216832" w:rsidRDefault="00216832" w:rsidP="00216832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495D64" w:rsidRDefault="00495D64" w:rsidP="00216832">
      <w:pPr>
        <w:ind w:hanging="1276"/>
      </w:pPr>
    </w:p>
    <w:sectPr w:rsidR="00495D64" w:rsidSect="0021683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853B6"/>
    <w:multiLevelType w:val="hybridMultilevel"/>
    <w:tmpl w:val="6A5A9ED2"/>
    <w:lvl w:ilvl="0" w:tplc="6A1E9382">
      <w:start w:val="4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41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57"/>
    <w:rsid w:val="00216832"/>
    <w:rsid w:val="00495D64"/>
    <w:rsid w:val="00F8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2B96E-A7CC-49F0-9277-6CD2A0F5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832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2026-01-29T17:35:00Z</dcterms:created>
  <dcterms:modified xsi:type="dcterms:W3CDTF">2026-01-29T17:35:00Z</dcterms:modified>
</cp:coreProperties>
</file>