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F1" w:rsidRPr="009B09F1" w:rsidRDefault="009B09F1" w:rsidP="009B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Проєкт</w:t>
      </w:r>
      <w:proofErr w:type="spellEnd"/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порядку денного поза</w:t>
      </w:r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чергової 73 сесії </w:t>
      </w:r>
    </w:p>
    <w:p w:rsidR="009B09F1" w:rsidRPr="009B09F1" w:rsidRDefault="009B09F1" w:rsidP="009B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міської ради VIIІ скликання </w:t>
      </w:r>
    </w:p>
    <w:p w:rsidR="009B09F1" w:rsidRPr="009B09F1" w:rsidRDefault="009B09F1" w:rsidP="009B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9B09F1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від 12 лютого 2025 року</w:t>
      </w:r>
    </w:p>
    <w:p w:rsidR="009B09F1" w:rsidRPr="00C20E60" w:rsidRDefault="009B09F1" w:rsidP="009B09F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9B09F1" w:rsidRPr="00C20E60" w:rsidRDefault="009B09F1" w:rsidP="009B0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tbl>
      <w:tblPr>
        <w:tblStyle w:val="a3"/>
        <w:tblpPr w:leftFromText="180" w:rightFromText="180" w:vertAnchor="text" w:tblpX="-890" w:tblpY="1"/>
        <w:tblOverlap w:val="never"/>
        <w:tblW w:w="105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6775"/>
        <w:gridCol w:w="2117"/>
        <w:gridCol w:w="988"/>
      </w:tblGrid>
      <w:tr w:rsidR="009B09F1" w:rsidRPr="00C20E60" w:rsidTr="009B09F1">
        <w:trPr>
          <w:trHeight w:val="6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1" w:rsidRPr="00C20E60" w:rsidRDefault="009B09F1" w:rsidP="00A1441C">
            <w:pPr>
              <w:tabs>
                <w:tab w:val="left" w:pos="-142"/>
                <w:tab w:val="left" w:pos="39"/>
              </w:tabs>
              <w:spacing w:after="200" w:line="288" w:lineRule="auto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  <w:p w:rsidR="009B09F1" w:rsidRPr="00C20E60" w:rsidRDefault="009B09F1" w:rsidP="00A1441C">
            <w:pPr>
              <w:tabs>
                <w:tab w:val="left" w:pos="-142"/>
                <w:tab w:val="left" w:pos="39"/>
              </w:tabs>
              <w:spacing w:after="200" w:line="288" w:lineRule="auto"/>
              <w:ind w:left="360" w:hanging="321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з\п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1" w:rsidRPr="00C20E60" w:rsidRDefault="009B09F1" w:rsidP="00A1441C">
            <w:pPr>
              <w:tabs>
                <w:tab w:val="left" w:pos="-142"/>
              </w:tabs>
              <w:spacing w:after="20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1" w:rsidRPr="00C20E60" w:rsidRDefault="009B09F1" w:rsidP="00A1441C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1" w:rsidRPr="00C20E60" w:rsidRDefault="009B09F1" w:rsidP="00A1441C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9B09F1" w:rsidRPr="00C20E60" w:rsidTr="009B09F1">
        <w:trPr>
          <w:trHeight w:val="6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C20E60" w:rsidRDefault="009B09F1" w:rsidP="00A1441C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9B09F1" w:rsidP="009B09F1">
            <w:pPr>
              <w:tabs>
                <w:tab w:val="left" w:pos="-142"/>
              </w:tabs>
              <w:spacing w:after="200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передачу комунального майна.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9B09F1" w:rsidP="00A1441C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Магдін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Є.М.</w:t>
            </w: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9B09F1" w:rsidP="009B09F1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99</w:t>
            </w:r>
          </w:p>
        </w:tc>
      </w:tr>
      <w:tr w:rsidR="009B09F1" w:rsidRPr="00D756E0" w:rsidTr="009B09F1">
        <w:trPr>
          <w:trHeight w:val="6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A44661" w:rsidRDefault="009B09F1" w:rsidP="00A1441C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D756E0" w:rsidP="009B09F1">
            <w:pPr>
              <w:tabs>
                <w:tab w:val="left" w:pos="-142"/>
              </w:tabs>
              <w:spacing w:after="200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внесення змін до міської програми захисту населення і територій від надзвичайних ситуацій техногенного та природного характеру, забезпечення пожежної безпеки </w:t>
            </w:r>
            <w:proofErr w:type="spellStart"/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Зеленодольської</w:t>
            </w:r>
            <w:proofErr w:type="spellEnd"/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  міської територіальної громади на 2025  рік від 24 грудня 2024 року №1737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9B09F1" w:rsidP="00D756E0">
            <w:pPr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Водяник І.А.</w:t>
            </w:r>
            <w:r w:rsidRPr="00D756E0">
              <w:rPr>
                <w:lang w:val="uk-UA"/>
              </w:rPr>
              <w:t xml:space="preserve"> </w:t>
            </w:r>
            <w:r w:rsid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1" w:rsidRPr="009B09F1" w:rsidRDefault="009B09F1" w:rsidP="009B09F1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B09F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800</w:t>
            </w:r>
          </w:p>
        </w:tc>
      </w:tr>
      <w:tr w:rsidR="00D756E0" w:rsidRPr="00D756E0" w:rsidTr="009B09F1">
        <w:trPr>
          <w:trHeight w:val="6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E0" w:rsidRPr="00A44661" w:rsidRDefault="00D756E0" w:rsidP="00A1441C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E0" w:rsidRPr="00D756E0" w:rsidRDefault="00D756E0" w:rsidP="009B09F1">
            <w:pPr>
              <w:tabs>
                <w:tab w:val="left" w:pos="-142"/>
              </w:tabs>
              <w:spacing w:after="200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2.3.</w:t>
            </w:r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ab/>
              <w:t>Про внесення змін до рішення міської ради від 24 грудня 2024 року № 1758 «Про бюджет міської територіальної громади на 2025 рік».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E0" w:rsidRPr="009B09F1" w:rsidRDefault="00D756E0" w:rsidP="00A1441C">
            <w:pPr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756E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Водяник І.А.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E0" w:rsidRPr="009B09F1" w:rsidRDefault="00D756E0" w:rsidP="009B09F1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1881</w:t>
            </w:r>
            <w:bookmarkStart w:id="0" w:name="_GoBack"/>
            <w:bookmarkEnd w:id="0"/>
          </w:p>
        </w:tc>
      </w:tr>
    </w:tbl>
    <w:p w:rsidR="000101F2" w:rsidRPr="00D756E0" w:rsidRDefault="000101F2">
      <w:pPr>
        <w:rPr>
          <w:lang w:val="uk-UA"/>
        </w:rPr>
      </w:pPr>
    </w:p>
    <w:sectPr w:rsidR="000101F2" w:rsidRPr="00D756E0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1"/>
    <w:rsid w:val="000101F2"/>
    <w:rsid w:val="00795456"/>
    <w:rsid w:val="009B09F1"/>
    <w:rsid w:val="00D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16F41-957F-4814-B360-195046C5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2025-02-10T13:12:00Z</dcterms:created>
  <dcterms:modified xsi:type="dcterms:W3CDTF">2025-02-10T13:30:00Z</dcterms:modified>
</cp:coreProperties>
</file>