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D0" w:rsidRPr="00321CD0" w:rsidRDefault="00321CD0" w:rsidP="00321C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21CD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Порядок денний </w:t>
      </w:r>
    </w:p>
    <w:p w:rsidR="00321CD0" w:rsidRPr="00321CD0" w:rsidRDefault="00321CD0" w:rsidP="00321C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21C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пленарного засідання чергової 25 сесії  </w:t>
      </w:r>
    </w:p>
    <w:p w:rsidR="00321CD0" w:rsidRPr="00321CD0" w:rsidRDefault="00321CD0" w:rsidP="00321C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21CD0">
        <w:rPr>
          <w:rFonts w:ascii="Times New Roman" w:eastAsia="Calibr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321C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</w:t>
      </w:r>
      <w:r w:rsidRPr="00321CD0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321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1CD0">
        <w:rPr>
          <w:rFonts w:ascii="Times New Roman" w:eastAsia="Calibri" w:hAnsi="Times New Roman" w:cs="Times New Roman"/>
          <w:sz w:val="28"/>
          <w:szCs w:val="28"/>
          <w:lang w:val="uk-UA"/>
        </w:rPr>
        <w:t>скликання</w:t>
      </w:r>
    </w:p>
    <w:p w:rsidR="00321CD0" w:rsidRPr="00321CD0" w:rsidRDefault="00321CD0" w:rsidP="00321C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21CD0">
        <w:rPr>
          <w:rFonts w:ascii="Times New Roman" w:eastAsia="Calibri" w:hAnsi="Times New Roman" w:cs="Times New Roman"/>
          <w:sz w:val="28"/>
          <w:szCs w:val="28"/>
          <w:lang w:val="uk-UA"/>
        </w:rPr>
        <w:t>від 20.05.2022 року</w:t>
      </w:r>
    </w:p>
    <w:p w:rsidR="00321CD0" w:rsidRPr="00321CD0" w:rsidRDefault="00321CD0" w:rsidP="00321C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650"/>
      </w:tblGrid>
      <w:tr w:rsidR="00321CD0" w:rsidRPr="00321CD0" w:rsidTr="00465497">
        <w:tc>
          <w:tcPr>
            <w:tcW w:w="988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8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1650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рішення</w:t>
            </w:r>
          </w:p>
        </w:tc>
      </w:tr>
      <w:tr w:rsidR="00321CD0" w:rsidRPr="00321CD0" w:rsidTr="00465497">
        <w:tc>
          <w:tcPr>
            <w:tcW w:w="988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78" w:type="dxa"/>
          </w:tcPr>
          <w:p w:rsidR="00321CD0" w:rsidRPr="00321CD0" w:rsidRDefault="00321CD0" w:rsidP="00321CD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Про виконання бюджету міської територіальної громади за  І квартал 2022 року.</w:t>
            </w:r>
          </w:p>
          <w:p w:rsidR="00321CD0" w:rsidRPr="00321CD0" w:rsidRDefault="00321CD0" w:rsidP="00321CD0">
            <w:p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Доповідач Ольга ЦИЦЮРА</w:t>
            </w:r>
          </w:p>
        </w:tc>
        <w:tc>
          <w:tcPr>
            <w:tcW w:w="1650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1004</w:t>
            </w:r>
          </w:p>
        </w:tc>
      </w:tr>
      <w:tr w:rsidR="00321CD0" w:rsidRPr="00321CD0" w:rsidTr="00465497">
        <w:tc>
          <w:tcPr>
            <w:tcW w:w="988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8" w:type="dxa"/>
          </w:tcPr>
          <w:p w:rsidR="00321CD0" w:rsidRPr="00321CD0" w:rsidRDefault="00321CD0" w:rsidP="00321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21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 звіт про виконання Плану соціально-економічного розвитку </w:t>
            </w:r>
            <w:proofErr w:type="spellStart"/>
            <w:r w:rsidRPr="00321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321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міської територіальної громади за 2021 рік.</w:t>
            </w:r>
          </w:p>
          <w:p w:rsidR="00321CD0" w:rsidRPr="00321CD0" w:rsidRDefault="00321CD0" w:rsidP="00321CD0">
            <w:pPr>
              <w:jc w:val="right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Доповідач Ольга ЦИЦЮРА</w:t>
            </w:r>
          </w:p>
        </w:tc>
        <w:tc>
          <w:tcPr>
            <w:tcW w:w="1650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1005</w:t>
            </w:r>
          </w:p>
        </w:tc>
      </w:tr>
      <w:tr w:rsidR="00321CD0" w:rsidRPr="00321CD0" w:rsidTr="00465497">
        <w:tc>
          <w:tcPr>
            <w:tcW w:w="988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78" w:type="dxa"/>
          </w:tcPr>
          <w:p w:rsidR="00321CD0" w:rsidRPr="00321CD0" w:rsidRDefault="00321CD0" w:rsidP="00321CD0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Про  внесення змін до міських програм на 2022 рік.</w:t>
            </w:r>
          </w:p>
          <w:p w:rsidR="00321CD0" w:rsidRPr="00321CD0" w:rsidRDefault="00321CD0" w:rsidP="00321CD0">
            <w:pPr>
              <w:jc w:val="right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Доповідач Ольга ЦИЦЮРА</w:t>
            </w:r>
          </w:p>
        </w:tc>
        <w:tc>
          <w:tcPr>
            <w:tcW w:w="1650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1006</w:t>
            </w:r>
          </w:p>
        </w:tc>
      </w:tr>
      <w:tr w:rsidR="00321CD0" w:rsidRPr="00321CD0" w:rsidTr="00465497">
        <w:tc>
          <w:tcPr>
            <w:tcW w:w="988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8" w:type="dxa"/>
          </w:tcPr>
          <w:p w:rsidR="00321CD0" w:rsidRPr="00321CD0" w:rsidRDefault="00321CD0" w:rsidP="00321CD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Про внесення змін до рішення міської ради від 24 грудня 2021 року № 874 «Про бюджет міської територіальної громади на 2022 рік».</w:t>
            </w:r>
          </w:p>
          <w:p w:rsidR="00321CD0" w:rsidRPr="00321CD0" w:rsidRDefault="00321CD0" w:rsidP="00321CD0">
            <w:p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Доповідач Ольга ЦИЦЮРА</w:t>
            </w:r>
          </w:p>
        </w:tc>
        <w:tc>
          <w:tcPr>
            <w:tcW w:w="1650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21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1007</w:t>
            </w:r>
          </w:p>
        </w:tc>
      </w:tr>
      <w:tr w:rsidR="00321CD0" w:rsidRPr="00321CD0" w:rsidTr="00465497">
        <w:tc>
          <w:tcPr>
            <w:tcW w:w="988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</w:tcPr>
          <w:p w:rsidR="00321CD0" w:rsidRPr="00321CD0" w:rsidRDefault="00321CD0" w:rsidP="00321CD0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</w:tcPr>
          <w:p w:rsidR="00321CD0" w:rsidRPr="00321CD0" w:rsidRDefault="00321CD0" w:rsidP="00321C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95AE6" w:rsidRDefault="00495AE6">
      <w:bookmarkStart w:id="0" w:name="_GoBack"/>
      <w:bookmarkEnd w:id="0"/>
    </w:p>
    <w:sectPr w:rsidR="0049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1B"/>
    <w:rsid w:val="00321CD0"/>
    <w:rsid w:val="00495AE6"/>
    <w:rsid w:val="0064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BDC0-92AC-47F7-BD1E-9B3F4A0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321C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2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2026-01-31T21:25:00Z</dcterms:created>
  <dcterms:modified xsi:type="dcterms:W3CDTF">2026-01-31T21:25:00Z</dcterms:modified>
</cp:coreProperties>
</file>