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2E3" w:rsidRPr="004146DB" w:rsidRDefault="003A72E3" w:rsidP="008165B7">
      <w:pPr>
        <w:autoSpaceDN w:val="0"/>
        <w:spacing w:after="0" w:line="240" w:lineRule="auto"/>
        <w:ind w:left="284"/>
        <w:jc w:val="center"/>
        <w:rPr>
          <w:rFonts w:ascii="Times New Roman" w:eastAsia="Times New Roman" w:hAnsi="Times New Roman" w:cs="Times New Roman"/>
          <w:i w:val="0"/>
          <w:iCs w:val="0"/>
          <w:sz w:val="24"/>
          <w:szCs w:val="24"/>
          <w:lang w:val="uk-UA" w:eastAsia="ru-RU"/>
        </w:rPr>
      </w:pPr>
      <w:r w:rsidRPr="004146DB">
        <w:rPr>
          <w:rFonts w:ascii="Times New Roman" w:eastAsia="Times New Roman" w:hAnsi="Times New Roman" w:cs="Times New Roman"/>
          <w:i w:val="0"/>
          <w:iCs w:val="0"/>
          <w:sz w:val="24"/>
          <w:szCs w:val="24"/>
          <w:lang w:val="uk-UA" w:eastAsia="ru-RU"/>
        </w:rPr>
        <w:t>ПРОТОКОЛ №</w:t>
      </w:r>
      <w:r w:rsidRPr="004146DB">
        <w:rPr>
          <w:rFonts w:ascii="Times New Roman" w:eastAsia="Times New Roman" w:hAnsi="Times New Roman" w:cs="Times New Roman"/>
          <w:i w:val="0"/>
          <w:iCs w:val="0"/>
          <w:sz w:val="24"/>
          <w:szCs w:val="24"/>
          <w:lang w:eastAsia="ru-RU"/>
        </w:rPr>
        <w:t xml:space="preserve"> </w:t>
      </w:r>
      <w:r w:rsidR="004F46FA">
        <w:rPr>
          <w:rFonts w:ascii="Times New Roman" w:eastAsia="Times New Roman" w:hAnsi="Times New Roman" w:cs="Times New Roman"/>
          <w:i w:val="0"/>
          <w:iCs w:val="0"/>
          <w:sz w:val="24"/>
          <w:szCs w:val="24"/>
          <w:lang w:val="uk-UA" w:eastAsia="ru-RU"/>
        </w:rPr>
        <w:t>__</w:t>
      </w:r>
    </w:p>
    <w:p w:rsidR="003A72E3" w:rsidRPr="00330E86" w:rsidRDefault="003A72E3" w:rsidP="008165B7">
      <w:pPr>
        <w:autoSpaceDE w:val="0"/>
        <w:autoSpaceDN w:val="0"/>
        <w:spacing w:after="0" w:line="240" w:lineRule="auto"/>
        <w:ind w:left="284"/>
        <w:jc w:val="center"/>
        <w:rPr>
          <w:rFonts w:ascii="Times New Roman" w:eastAsia="Times New Roman" w:hAnsi="Times New Roman" w:cs="Times New Roman"/>
          <w:b/>
          <w:i w:val="0"/>
          <w:iCs w:val="0"/>
          <w:sz w:val="24"/>
          <w:szCs w:val="24"/>
          <w:lang w:val="uk-UA" w:eastAsia="ru-RU"/>
        </w:rPr>
      </w:pPr>
      <w:r w:rsidRPr="00330E86">
        <w:rPr>
          <w:rFonts w:ascii="Times New Roman" w:eastAsia="Times New Roman" w:hAnsi="Times New Roman" w:cs="Times New Roman"/>
          <w:b/>
          <w:i w:val="0"/>
          <w:iCs w:val="0"/>
          <w:sz w:val="24"/>
          <w:szCs w:val="24"/>
          <w:lang w:val="uk-UA" w:eastAsia="ru-RU"/>
        </w:rPr>
        <w:t xml:space="preserve">Засідання </w:t>
      </w:r>
      <w:r w:rsidR="004F46FA" w:rsidRPr="00330E86">
        <w:rPr>
          <w:rFonts w:ascii="Times New Roman" w:eastAsia="Times New Roman" w:hAnsi="Times New Roman" w:cs="Times New Roman"/>
          <w:b/>
          <w:i w:val="0"/>
          <w:iCs w:val="0"/>
          <w:sz w:val="24"/>
          <w:szCs w:val="24"/>
          <w:lang w:val="uk-UA" w:eastAsia="ru-RU"/>
        </w:rPr>
        <w:t xml:space="preserve">постійної комісії Зеленодольської міської ради </w:t>
      </w:r>
      <w:r w:rsidR="004F46FA" w:rsidRPr="00330E86">
        <w:rPr>
          <w:rFonts w:ascii="Times New Roman" w:eastAsia="Times New Roman" w:hAnsi="Times New Roman" w:cs="Times New Roman"/>
          <w:b/>
          <w:i w:val="0"/>
          <w:iCs w:val="0"/>
          <w:sz w:val="24"/>
          <w:szCs w:val="24"/>
          <w:lang w:eastAsia="ru-RU"/>
        </w:rPr>
        <w:t>VII</w:t>
      </w:r>
      <w:r w:rsidR="004F46FA" w:rsidRPr="00330E86">
        <w:rPr>
          <w:rFonts w:ascii="Times New Roman" w:eastAsia="Times New Roman" w:hAnsi="Times New Roman" w:cs="Times New Roman"/>
          <w:b/>
          <w:i w:val="0"/>
          <w:iCs w:val="0"/>
          <w:sz w:val="24"/>
          <w:szCs w:val="24"/>
          <w:lang w:val="uk-UA" w:eastAsia="ru-RU"/>
        </w:rPr>
        <w:t>І скликання з питань соціально-економічного розвитку міста, інвестиційної політики, планування бюджету, фінансів, підприємництва та торгівлі</w:t>
      </w:r>
    </w:p>
    <w:p w:rsidR="003A72E3" w:rsidRPr="004146DB" w:rsidRDefault="003A72E3" w:rsidP="008165B7">
      <w:pPr>
        <w:autoSpaceDE w:val="0"/>
        <w:autoSpaceDN w:val="0"/>
        <w:spacing w:after="0" w:line="240" w:lineRule="auto"/>
        <w:ind w:left="284"/>
        <w:jc w:val="center"/>
        <w:rPr>
          <w:rFonts w:ascii="Times New Roman" w:eastAsia="Times New Roman" w:hAnsi="Times New Roman" w:cs="Times New Roman"/>
          <w:b/>
          <w:i w:val="0"/>
          <w:iCs w:val="0"/>
          <w:sz w:val="28"/>
          <w:szCs w:val="28"/>
          <w:lang w:val="uk-UA" w:eastAsia="ru-RU"/>
        </w:rPr>
      </w:pPr>
    </w:p>
    <w:p w:rsidR="003A72E3" w:rsidRDefault="003A72E3" w:rsidP="008165B7">
      <w:pPr>
        <w:autoSpaceDE w:val="0"/>
        <w:autoSpaceDN w:val="0"/>
        <w:spacing w:after="0" w:line="276" w:lineRule="auto"/>
        <w:ind w:left="284"/>
        <w:rPr>
          <w:rFonts w:ascii="Times New Roman" w:eastAsia="Times New Roman" w:hAnsi="Times New Roman" w:cs="Times New Roman"/>
          <w:b/>
          <w:i w:val="0"/>
          <w:iCs w:val="0"/>
          <w:sz w:val="28"/>
          <w:szCs w:val="28"/>
          <w:lang w:val="uk-UA" w:eastAsia="ru-RU"/>
        </w:rPr>
      </w:pPr>
      <w:r w:rsidRPr="004146DB">
        <w:rPr>
          <w:rFonts w:ascii="Times New Roman" w:eastAsia="Times New Roman" w:hAnsi="Times New Roman" w:cs="Times New Roman"/>
          <w:b/>
          <w:i w:val="0"/>
          <w:iCs w:val="0"/>
          <w:sz w:val="28"/>
          <w:szCs w:val="28"/>
          <w:lang w:val="uk-UA" w:eastAsia="ru-RU"/>
        </w:rPr>
        <w:t xml:space="preserve">     м. Зеленодольськ                                          </w:t>
      </w:r>
      <w:r w:rsidR="004F46FA">
        <w:rPr>
          <w:rFonts w:ascii="Times New Roman" w:eastAsia="Times New Roman" w:hAnsi="Times New Roman" w:cs="Times New Roman"/>
          <w:b/>
          <w:i w:val="0"/>
          <w:iCs w:val="0"/>
          <w:sz w:val="28"/>
          <w:szCs w:val="28"/>
          <w:lang w:val="uk-UA" w:eastAsia="ru-RU"/>
        </w:rPr>
        <w:t xml:space="preserve">                          від 10.12</w:t>
      </w:r>
      <w:r>
        <w:rPr>
          <w:rFonts w:ascii="Times New Roman" w:eastAsia="Times New Roman" w:hAnsi="Times New Roman" w:cs="Times New Roman"/>
          <w:b/>
          <w:i w:val="0"/>
          <w:iCs w:val="0"/>
          <w:sz w:val="28"/>
          <w:szCs w:val="28"/>
          <w:lang w:val="uk-UA" w:eastAsia="ru-RU"/>
        </w:rPr>
        <w:t>.2020</w:t>
      </w:r>
      <w:r w:rsidRPr="004146DB">
        <w:rPr>
          <w:rFonts w:ascii="Times New Roman" w:eastAsia="Times New Roman" w:hAnsi="Times New Roman" w:cs="Times New Roman"/>
          <w:b/>
          <w:i w:val="0"/>
          <w:iCs w:val="0"/>
          <w:sz w:val="28"/>
          <w:szCs w:val="28"/>
          <w:lang w:val="uk-UA" w:eastAsia="ru-RU"/>
        </w:rPr>
        <w:t xml:space="preserve"> р.</w:t>
      </w:r>
    </w:p>
    <w:p w:rsidR="004F46FA" w:rsidRDefault="004F46FA" w:rsidP="008165B7">
      <w:pPr>
        <w:autoSpaceDE w:val="0"/>
        <w:autoSpaceDN w:val="0"/>
        <w:spacing w:after="0" w:line="276" w:lineRule="auto"/>
        <w:ind w:left="284"/>
        <w:rPr>
          <w:rFonts w:ascii="Times New Roman" w:eastAsia="Times New Roman" w:hAnsi="Times New Roman" w:cs="Times New Roman"/>
          <w:b/>
          <w:i w:val="0"/>
          <w:iCs w:val="0"/>
          <w:sz w:val="28"/>
          <w:szCs w:val="28"/>
          <w:lang w:val="uk-UA" w:eastAsia="ru-RU"/>
        </w:rPr>
      </w:pPr>
    </w:p>
    <w:p w:rsidR="004F46FA" w:rsidRPr="004146DB" w:rsidRDefault="004F46FA" w:rsidP="008165B7">
      <w:pPr>
        <w:autoSpaceDE w:val="0"/>
        <w:autoSpaceDN w:val="0"/>
        <w:spacing w:after="0" w:line="276" w:lineRule="auto"/>
        <w:ind w:left="284"/>
        <w:rPr>
          <w:rFonts w:ascii="Times New Roman" w:eastAsia="Times New Roman" w:hAnsi="Times New Roman" w:cs="Times New Roman"/>
          <w:b/>
          <w:i w:val="0"/>
          <w:iCs w:val="0"/>
          <w:sz w:val="28"/>
          <w:szCs w:val="28"/>
          <w:lang w:val="uk-UA" w:eastAsia="ru-RU"/>
        </w:rPr>
      </w:pPr>
    </w:p>
    <w:p w:rsidR="003A72E3" w:rsidRDefault="004F46FA" w:rsidP="008165B7">
      <w:pPr>
        <w:autoSpaceDE w:val="0"/>
        <w:autoSpaceDN w:val="0"/>
        <w:spacing w:after="0" w:line="276" w:lineRule="auto"/>
        <w:ind w:left="284"/>
        <w:rPr>
          <w:rFonts w:ascii="Times New Roman" w:eastAsia="Times New Roman" w:hAnsi="Times New Roman" w:cs="Times New Roman"/>
          <w:b/>
          <w:i w:val="0"/>
          <w:iCs w:val="0"/>
          <w:sz w:val="28"/>
          <w:szCs w:val="28"/>
          <w:lang w:val="uk-UA" w:eastAsia="ru-RU"/>
        </w:rPr>
      </w:pPr>
      <w:r>
        <w:rPr>
          <w:rFonts w:ascii="Times New Roman" w:eastAsia="Times New Roman" w:hAnsi="Times New Roman" w:cs="Times New Roman"/>
          <w:b/>
          <w:i w:val="0"/>
          <w:iCs w:val="0"/>
          <w:sz w:val="28"/>
          <w:szCs w:val="28"/>
          <w:lang w:val="uk-UA" w:eastAsia="ru-RU"/>
        </w:rPr>
        <w:t>Ч</w:t>
      </w:r>
      <w:r w:rsidR="003A72E3" w:rsidRPr="004146DB">
        <w:rPr>
          <w:rFonts w:ascii="Times New Roman" w:eastAsia="Times New Roman" w:hAnsi="Times New Roman" w:cs="Times New Roman"/>
          <w:b/>
          <w:i w:val="0"/>
          <w:iCs w:val="0"/>
          <w:sz w:val="28"/>
          <w:szCs w:val="28"/>
          <w:lang w:val="uk-UA" w:eastAsia="ru-RU"/>
        </w:rPr>
        <w:t>лени комісії:</w:t>
      </w:r>
    </w:p>
    <w:p w:rsidR="004F46FA" w:rsidRPr="004146DB" w:rsidRDefault="004F46FA" w:rsidP="008165B7">
      <w:pPr>
        <w:autoSpaceDE w:val="0"/>
        <w:autoSpaceDN w:val="0"/>
        <w:spacing w:after="0" w:line="276" w:lineRule="auto"/>
        <w:ind w:left="284"/>
        <w:rPr>
          <w:rFonts w:ascii="Times New Roman" w:eastAsia="Times New Roman" w:hAnsi="Times New Roman" w:cs="Times New Roman"/>
          <w:b/>
          <w:i w:val="0"/>
          <w:iCs w:val="0"/>
          <w:sz w:val="28"/>
          <w:szCs w:val="28"/>
          <w:lang w:val="uk-UA" w:eastAsia="ru-RU"/>
        </w:rPr>
      </w:pPr>
      <w:r>
        <w:rPr>
          <w:rFonts w:ascii="Times New Roman" w:eastAsia="Times New Roman" w:hAnsi="Times New Roman" w:cs="Times New Roman"/>
          <w:b/>
          <w:i w:val="0"/>
          <w:iCs w:val="0"/>
          <w:sz w:val="28"/>
          <w:szCs w:val="28"/>
          <w:lang w:val="uk-UA" w:eastAsia="ru-RU"/>
        </w:rPr>
        <w:t xml:space="preserve">Головуючий – </w:t>
      </w:r>
      <w:r w:rsidRPr="004F46FA">
        <w:rPr>
          <w:rFonts w:ascii="Times New Roman" w:eastAsia="Times New Roman" w:hAnsi="Times New Roman" w:cs="Times New Roman"/>
          <w:i w:val="0"/>
          <w:iCs w:val="0"/>
          <w:sz w:val="28"/>
          <w:szCs w:val="28"/>
          <w:lang w:val="uk-UA" w:eastAsia="ru-RU"/>
        </w:rPr>
        <w:t>Великанова Т.А.</w:t>
      </w:r>
    </w:p>
    <w:p w:rsidR="003A72E3" w:rsidRDefault="004F46FA" w:rsidP="008165B7">
      <w:pPr>
        <w:spacing w:after="0" w:line="240" w:lineRule="auto"/>
        <w:ind w:left="284"/>
        <w:jc w:val="both"/>
        <w:rPr>
          <w:rFonts w:ascii="Times New Roman" w:eastAsia="Times New Roman" w:hAnsi="Times New Roman" w:cs="Times New Roman"/>
          <w:bCs/>
          <w:i w:val="0"/>
          <w:iCs w:val="0"/>
          <w:color w:val="202020"/>
          <w:sz w:val="28"/>
          <w:szCs w:val="28"/>
          <w:lang w:val="uk-UA" w:eastAsia="ru-RU"/>
        </w:rPr>
      </w:pPr>
      <w:r w:rsidRPr="004F46FA">
        <w:rPr>
          <w:rFonts w:ascii="Times New Roman" w:eastAsia="Times New Roman" w:hAnsi="Times New Roman" w:cs="Times New Roman"/>
          <w:b/>
          <w:bCs/>
          <w:i w:val="0"/>
          <w:iCs w:val="0"/>
          <w:color w:val="202020"/>
          <w:sz w:val="28"/>
          <w:szCs w:val="28"/>
          <w:lang w:val="uk-UA" w:eastAsia="ru-RU"/>
        </w:rPr>
        <w:t>Присутні:</w:t>
      </w:r>
      <w:r>
        <w:rPr>
          <w:rFonts w:ascii="Times New Roman" w:eastAsia="Times New Roman" w:hAnsi="Times New Roman" w:cs="Times New Roman"/>
          <w:bCs/>
          <w:i w:val="0"/>
          <w:iCs w:val="0"/>
          <w:color w:val="202020"/>
          <w:sz w:val="28"/>
          <w:szCs w:val="28"/>
          <w:lang w:val="uk-UA" w:eastAsia="ru-RU"/>
        </w:rPr>
        <w:t xml:space="preserve"> Дегтяренко С.М., Стадник Ю.К., Ярошенко О.М., Вірьовка С.М.</w:t>
      </w:r>
    </w:p>
    <w:p w:rsidR="004F46FA" w:rsidRPr="004146DB" w:rsidRDefault="004F46FA" w:rsidP="008165B7">
      <w:pPr>
        <w:spacing w:after="0" w:line="240" w:lineRule="auto"/>
        <w:ind w:left="284"/>
        <w:jc w:val="both"/>
        <w:rPr>
          <w:rFonts w:ascii="Times New Roman" w:eastAsia="Times New Roman" w:hAnsi="Times New Roman" w:cs="Times New Roman"/>
          <w:b/>
          <w:i w:val="0"/>
          <w:iCs w:val="0"/>
          <w:sz w:val="28"/>
          <w:szCs w:val="28"/>
          <w:lang w:val="uk-UA" w:eastAsia="ru-RU"/>
        </w:rPr>
      </w:pPr>
    </w:p>
    <w:p w:rsidR="003A72E3" w:rsidRPr="004146DB" w:rsidRDefault="004F46FA" w:rsidP="008165B7">
      <w:pPr>
        <w:autoSpaceDE w:val="0"/>
        <w:autoSpaceDN w:val="0"/>
        <w:spacing w:after="0" w:line="276" w:lineRule="auto"/>
        <w:ind w:left="284"/>
        <w:rPr>
          <w:rFonts w:ascii="Times New Roman" w:eastAsia="Times New Roman" w:hAnsi="Times New Roman" w:cs="Times New Roman"/>
          <w:b/>
          <w:i w:val="0"/>
          <w:iCs w:val="0"/>
          <w:sz w:val="28"/>
          <w:szCs w:val="28"/>
          <w:lang w:val="uk-UA" w:eastAsia="ru-RU"/>
        </w:rPr>
      </w:pPr>
      <w:r>
        <w:rPr>
          <w:rFonts w:ascii="Times New Roman" w:eastAsia="Times New Roman" w:hAnsi="Times New Roman" w:cs="Times New Roman"/>
          <w:b/>
          <w:i w:val="0"/>
          <w:iCs w:val="0"/>
          <w:sz w:val="28"/>
          <w:szCs w:val="28"/>
          <w:lang w:val="uk-UA" w:eastAsia="ru-RU"/>
        </w:rPr>
        <w:t>Запрошені</w:t>
      </w:r>
      <w:r w:rsidR="003A72E3" w:rsidRPr="004146DB">
        <w:rPr>
          <w:rFonts w:ascii="Times New Roman" w:eastAsia="Times New Roman" w:hAnsi="Times New Roman" w:cs="Times New Roman"/>
          <w:b/>
          <w:i w:val="0"/>
          <w:iCs w:val="0"/>
          <w:sz w:val="28"/>
          <w:szCs w:val="28"/>
          <w:lang w:val="uk-UA" w:eastAsia="ru-RU"/>
        </w:rPr>
        <w:t xml:space="preserve"> працівники виконавчого комітету Зеленодольської міської ради: </w:t>
      </w:r>
    </w:p>
    <w:p w:rsidR="004F46FA" w:rsidRDefault="004F46FA" w:rsidP="008165B7">
      <w:pPr>
        <w:autoSpaceDE w:val="0"/>
        <w:autoSpaceDN w:val="0"/>
        <w:spacing w:after="0" w:line="276" w:lineRule="auto"/>
        <w:ind w:left="284"/>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Цицюра О.В. – секретар міської ради;</w:t>
      </w:r>
    </w:p>
    <w:p w:rsidR="004F46FA" w:rsidRDefault="004F46FA" w:rsidP="008165B7">
      <w:pPr>
        <w:autoSpaceDE w:val="0"/>
        <w:autoSpaceDN w:val="0"/>
        <w:spacing w:after="0" w:line="276" w:lineRule="auto"/>
        <w:ind w:left="284"/>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Чудак Л.Ф. – з</w:t>
      </w:r>
      <w:r w:rsidRPr="004F46FA">
        <w:rPr>
          <w:rFonts w:ascii="Times New Roman" w:eastAsia="Times New Roman" w:hAnsi="Times New Roman" w:cs="Times New Roman"/>
          <w:i w:val="0"/>
          <w:iCs w:val="0"/>
          <w:sz w:val="28"/>
          <w:szCs w:val="28"/>
          <w:lang w:val="uk-UA" w:eastAsia="ru-RU"/>
        </w:rPr>
        <w:t>аступник міського голови з фінансових питань діяльності виконавчих органів ради</w:t>
      </w:r>
      <w:r w:rsidR="003A72E3" w:rsidRPr="004146DB">
        <w:rPr>
          <w:rFonts w:ascii="Times New Roman" w:eastAsia="Times New Roman" w:hAnsi="Times New Roman" w:cs="Times New Roman"/>
          <w:i w:val="0"/>
          <w:iCs w:val="0"/>
          <w:sz w:val="28"/>
          <w:szCs w:val="28"/>
          <w:lang w:val="uk-UA" w:eastAsia="ru-RU"/>
        </w:rPr>
        <w:t xml:space="preserve">; </w:t>
      </w:r>
    </w:p>
    <w:p w:rsidR="003A72E3" w:rsidRDefault="004F46FA" w:rsidP="008165B7">
      <w:pPr>
        <w:autoSpaceDE w:val="0"/>
        <w:autoSpaceDN w:val="0"/>
        <w:spacing w:after="0" w:line="276" w:lineRule="auto"/>
        <w:ind w:left="284"/>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Олійник О.В. – керівник фінансово-економічного відділу</w:t>
      </w:r>
    </w:p>
    <w:p w:rsidR="004F46FA" w:rsidRDefault="004F46FA" w:rsidP="008165B7">
      <w:pPr>
        <w:autoSpaceDE w:val="0"/>
        <w:autoSpaceDN w:val="0"/>
        <w:spacing w:after="0" w:line="276" w:lineRule="auto"/>
        <w:ind w:left="284"/>
        <w:rPr>
          <w:rFonts w:ascii="Times New Roman" w:eastAsia="Times New Roman" w:hAnsi="Times New Roman" w:cs="Times New Roman"/>
          <w:i w:val="0"/>
          <w:iCs w:val="0"/>
          <w:sz w:val="28"/>
          <w:szCs w:val="28"/>
          <w:lang w:val="uk-UA" w:eastAsia="ru-RU"/>
        </w:rPr>
      </w:pPr>
    </w:p>
    <w:p w:rsidR="004F46FA" w:rsidRDefault="004F46FA" w:rsidP="008165B7">
      <w:pPr>
        <w:autoSpaceDE w:val="0"/>
        <w:autoSpaceDN w:val="0"/>
        <w:spacing w:after="0" w:line="276" w:lineRule="auto"/>
        <w:ind w:left="284"/>
        <w:jc w:val="center"/>
        <w:rPr>
          <w:rFonts w:ascii="Times New Roman" w:eastAsia="Times New Roman" w:hAnsi="Times New Roman" w:cs="Times New Roman"/>
          <w:b/>
          <w:i w:val="0"/>
          <w:iCs w:val="0"/>
          <w:sz w:val="28"/>
          <w:szCs w:val="28"/>
          <w:lang w:val="uk-UA" w:eastAsia="ru-RU"/>
        </w:rPr>
      </w:pPr>
      <w:r w:rsidRPr="004F46FA">
        <w:rPr>
          <w:rFonts w:ascii="Times New Roman" w:eastAsia="Times New Roman" w:hAnsi="Times New Roman" w:cs="Times New Roman"/>
          <w:b/>
          <w:i w:val="0"/>
          <w:iCs w:val="0"/>
          <w:sz w:val="28"/>
          <w:szCs w:val="28"/>
          <w:lang w:val="uk-UA" w:eastAsia="ru-RU"/>
        </w:rPr>
        <w:t>Порядок денний:</w:t>
      </w:r>
    </w:p>
    <w:p w:rsidR="00330E86" w:rsidRDefault="00330E86" w:rsidP="008165B7">
      <w:pPr>
        <w:pStyle w:val="ac"/>
        <w:numPr>
          <w:ilvl w:val="0"/>
          <w:numId w:val="3"/>
        </w:numPr>
        <w:autoSpaceDE w:val="0"/>
        <w:autoSpaceDN w:val="0"/>
        <w:spacing w:after="0" w:line="276" w:lineRule="auto"/>
        <w:ind w:left="284" w:firstLine="0"/>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Обрання секретаря та заступника голови</w:t>
      </w:r>
      <w:r w:rsidRPr="00330E86">
        <w:rPr>
          <w:lang w:val="uk-UA"/>
        </w:rPr>
        <w:t xml:space="preserve"> </w:t>
      </w:r>
      <w:r w:rsidRPr="00330E86">
        <w:rPr>
          <w:rFonts w:ascii="Times New Roman" w:eastAsia="Times New Roman" w:hAnsi="Times New Roman" w:cs="Times New Roman"/>
          <w:i w:val="0"/>
          <w:iCs w:val="0"/>
          <w:sz w:val="28"/>
          <w:szCs w:val="28"/>
          <w:lang w:val="uk-UA" w:eastAsia="ru-RU"/>
        </w:rPr>
        <w:t>постійної комісії Зеленодольської міської ради VIIІ скликання з питань соціально-економічного розвитку міста, інвестиційної політики, планування бюджету, фінансів, підприємництва та торгівлі</w:t>
      </w:r>
      <w:r>
        <w:rPr>
          <w:rFonts w:ascii="Times New Roman" w:eastAsia="Times New Roman" w:hAnsi="Times New Roman" w:cs="Times New Roman"/>
          <w:i w:val="0"/>
          <w:iCs w:val="0"/>
          <w:sz w:val="28"/>
          <w:szCs w:val="28"/>
          <w:lang w:val="uk-UA" w:eastAsia="ru-RU"/>
        </w:rPr>
        <w:t xml:space="preserve"> </w:t>
      </w:r>
    </w:p>
    <w:p w:rsidR="00330E86" w:rsidRPr="00330E86" w:rsidRDefault="00330E86" w:rsidP="008165B7">
      <w:pPr>
        <w:pStyle w:val="ac"/>
        <w:numPr>
          <w:ilvl w:val="0"/>
          <w:numId w:val="3"/>
        </w:numPr>
        <w:autoSpaceDE w:val="0"/>
        <w:autoSpaceDN w:val="0"/>
        <w:spacing w:after="0" w:line="276" w:lineRule="auto"/>
        <w:ind w:left="284" w:firstLine="0"/>
        <w:rPr>
          <w:rFonts w:ascii="Times New Roman" w:eastAsia="Times New Roman" w:hAnsi="Times New Roman" w:cs="Times New Roman"/>
          <w:i w:val="0"/>
          <w:iCs w:val="0"/>
          <w:sz w:val="28"/>
          <w:szCs w:val="28"/>
          <w:lang w:val="uk-UA" w:eastAsia="ru-RU"/>
        </w:rPr>
      </w:pPr>
      <w:r w:rsidRPr="00330E86">
        <w:rPr>
          <w:rFonts w:ascii="Times New Roman" w:eastAsia="Times New Roman" w:hAnsi="Times New Roman" w:cs="Times New Roman"/>
          <w:i w:val="0"/>
          <w:iCs w:val="0"/>
          <w:sz w:val="28"/>
          <w:szCs w:val="28"/>
          <w:lang w:val="uk-UA" w:eastAsia="ru-RU"/>
        </w:rPr>
        <w:t>Про затвердження та внесення змін до міських програм на 2020 рік</w:t>
      </w:r>
    </w:p>
    <w:p w:rsidR="00330E86" w:rsidRPr="00330E86" w:rsidRDefault="00330E86" w:rsidP="008165B7">
      <w:pPr>
        <w:pStyle w:val="ac"/>
        <w:numPr>
          <w:ilvl w:val="0"/>
          <w:numId w:val="3"/>
        </w:numPr>
        <w:autoSpaceDE w:val="0"/>
        <w:autoSpaceDN w:val="0"/>
        <w:spacing w:after="0" w:line="276" w:lineRule="auto"/>
        <w:ind w:left="284" w:firstLine="0"/>
        <w:rPr>
          <w:rFonts w:ascii="Times New Roman" w:eastAsia="Times New Roman" w:hAnsi="Times New Roman" w:cs="Times New Roman"/>
          <w:i w:val="0"/>
          <w:iCs w:val="0"/>
          <w:sz w:val="28"/>
          <w:szCs w:val="28"/>
          <w:lang w:val="uk-UA" w:eastAsia="ru-RU"/>
        </w:rPr>
      </w:pPr>
      <w:r w:rsidRPr="00330E86">
        <w:rPr>
          <w:rFonts w:ascii="Times New Roman" w:eastAsia="Times New Roman" w:hAnsi="Times New Roman" w:cs="Times New Roman"/>
          <w:i w:val="0"/>
          <w:iCs w:val="0"/>
          <w:sz w:val="28"/>
          <w:szCs w:val="28"/>
          <w:lang w:val="uk-UA" w:eastAsia="ru-RU"/>
        </w:rPr>
        <w:t>Про внесення змін до рішення Зеленодольської міської ради від 18.12.19 р. № 1393 «Про</w:t>
      </w:r>
      <w:r w:rsidRPr="00330E86">
        <w:rPr>
          <w:rFonts w:ascii="Times New Roman" w:eastAsia="Times New Roman" w:hAnsi="Times New Roman" w:cs="Times New Roman"/>
          <w:i w:val="0"/>
          <w:iCs w:val="0"/>
          <w:sz w:val="28"/>
          <w:szCs w:val="28"/>
          <w:lang w:val="uk-UA" w:eastAsia="ru-RU"/>
        </w:rPr>
        <w:t xml:space="preserve"> </w:t>
      </w:r>
      <w:r w:rsidRPr="00330E86">
        <w:rPr>
          <w:rFonts w:ascii="Times New Roman" w:eastAsia="Times New Roman" w:hAnsi="Times New Roman" w:cs="Times New Roman"/>
          <w:i w:val="0"/>
          <w:iCs w:val="0"/>
          <w:sz w:val="28"/>
          <w:szCs w:val="28"/>
          <w:lang w:val="uk-UA" w:eastAsia="ru-RU"/>
        </w:rPr>
        <w:t xml:space="preserve">бюджет міської об’єднаної територіальної громади на 2020 рік». </w:t>
      </w:r>
    </w:p>
    <w:p w:rsidR="00330E86" w:rsidRPr="00330E86" w:rsidRDefault="00330E86" w:rsidP="008165B7">
      <w:pPr>
        <w:pStyle w:val="ac"/>
        <w:numPr>
          <w:ilvl w:val="0"/>
          <w:numId w:val="3"/>
        </w:numPr>
        <w:autoSpaceDE w:val="0"/>
        <w:autoSpaceDN w:val="0"/>
        <w:spacing w:after="0" w:line="276" w:lineRule="auto"/>
        <w:ind w:left="284" w:firstLine="0"/>
        <w:rPr>
          <w:rFonts w:ascii="Times New Roman" w:eastAsia="Times New Roman" w:hAnsi="Times New Roman" w:cs="Times New Roman"/>
          <w:i w:val="0"/>
          <w:iCs w:val="0"/>
          <w:sz w:val="28"/>
          <w:szCs w:val="28"/>
          <w:lang w:val="uk-UA" w:eastAsia="ru-RU"/>
        </w:rPr>
      </w:pPr>
      <w:r w:rsidRPr="00330E86">
        <w:rPr>
          <w:rFonts w:ascii="Times New Roman" w:eastAsia="Times New Roman" w:hAnsi="Times New Roman" w:cs="Times New Roman"/>
          <w:i w:val="0"/>
          <w:iCs w:val="0"/>
          <w:sz w:val="28"/>
          <w:szCs w:val="28"/>
          <w:lang w:val="uk-UA" w:eastAsia="ru-RU"/>
        </w:rPr>
        <w:t>Про створення фінансового управління Зеленодольської міської ради.</w:t>
      </w:r>
    </w:p>
    <w:p w:rsidR="00330E86" w:rsidRPr="00330E86" w:rsidRDefault="00330E86" w:rsidP="008165B7">
      <w:pPr>
        <w:pStyle w:val="ac"/>
        <w:numPr>
          <w:ilvl w:val="0"/>
          <w:numId w:val="3"/>
        </w:numPr>
        <w:autoSpaceDE w:val="0"/>
        <w:autoSpaceDN w:val="0"/>
        <w:spacing w:after="0" w:line="276" w:lineRule="auto"/>
        <w:ind w:left="284" w:firstLine="0"/>
        <w:rPr>
          <w:rFonts w:ascii="Times New Roman" w:eastAsia="Times New Roman" w:hAnsi="Times New Roman" w:cs="Times New Roman"/>
          <w:i w:val="0"/>
          <w:iCs w:val="0"/>
          <w:sz w:val="28"/>
          <w:szCs w:val="28"/>
          <w:lang w:val="uk-UA" w:eastAsia="ru-RU"/>
        </w:rPr>
      </w:pPr>
      <w:r w:rsidRPr="00330E86">
        <w:rPr>
          <w:rFonts w:ascii="Times New Roman" w:eastAsia="Times New Roman" w:hAnsi="Times New Roman" w:cs="Times New Roman"/>
          <w:i w:val="0"/>
          <w:iCs w:val="0"/>
          <w:sz w:val="28"/>
          <w:szCs w:val="28"/>
          <w:lang w:val="uk-UA" w:eastAsia="ru-RU"/>
        </w:rPr>
        <w:t>Про внесення змін до структури та штатного розпису виконавчих органів Зеленодольської</w:t>
      </w:r>
      <w:r w:rsidR="003B0B97">
        <w:rPr>
          <w:rFonts w:ascii="Times New Roman" w:eastAsia="Times New Roman" w:hAnsi="Times New Roman" w:cs="Times New Roman"/>
          <w:i w:val="0"/>
          <w:iCs w:val="0"/>
          <w:sz w:val="28"/>
          <w:szCs w:val="28"/>
          <w:lang w:val="uk-UA" w:eastAsia="ru-RU"/>
        </w:rPr>
        <w:t xml:space="preserve"> міської ради</w:t>
      </w:r>
    </w:p>
    <w:p w:rsidR="00330E86" w:rsidRPr="00330E86" w:rsidRDefault="00330E86" w:rsidP="008165B7">
      <w:pPr>
        <w:pStyle w:val="ac"/>
        <w:numPr>
          <w:ilvl w:val="0"/>
          <w:numId w:val="3"/>
        </w:numPr>
        <w:autoSpaceDE w:val="0"/>
        <w:autoSpaceDN w:val="0"/>
        <w:spacing w:after="0" w:line="276" w:lineRule="auto"/>
        <w:ind w:left="284" w:firstLine="0"/>
        <w:rPr>
          <w:rFonts w:ascii="Times New Roman" w:eastAsia="Times New Roman" w:hAnsi="Times New Roman" w:cs="Times New Roman"/>
          <w:i w:val="0"/>
          <w:iCs w:val="0"/>
          <w:sz w:val="28"/>
          <w:szCs w:val="28"/>
          <w:lang w:val="uk-UA" w:eastAsia="ru-RU"/>
        </w:rPr>
      </w:pPr>
      <w:r w:rsidRPr="00330E86">
        <w:rPr>
          <w:rFonts w:ascii="Times New Roman" w:eastAsia="Times New Roman" w:hAnsi="Times New Roman" w:cs="Times New Roman"/>
          <w:i w:val="0"/>
          <w:iCs w:val="0"/>
          <w:sz w:val="28"/>
          <w:szCs w:val="28"/>
          <w:lang w:val="uk-UA" w:eastAsia="ru-RU"/>
        </w:rPr>
        <w:t>Про внесення змін до Положення про преміювання працівників виконавчого комітету</w:t>
      </w:r>
      <w:r w:rsidRPr="00330E86">
        <w:rPr>
          <w:rFonts w:ascii="Times New Roman" w:eastAsia="Times New Roman" w:hAnsi="Times New Roman" w:cs="Times New Roman"/>
          <w:i w:val="0"/>
          <w:iCs w:val="0"/>
          <w:sz w:val="28"/>
          <w:szCs w:val="28"/>
          <w:lang w:val="uk-UA" w:eastAsia="ru-RU"/>
        </w:rPr>
        <w:t xml:space="preserve"> </w:t>
      </w:r>
      <w:r w:rsidRPr="00330E86">
        <w:rPr>
          <w:rFonts w:ascii="Times New Roman" w:eastAsia="Times New Roman" w:hAnsi="Times New Roman" w:cs="Times New Roman"/>
          <w:i w:val="0"/>
          <w:iCs w:val="0"/>
          <w:sz w:val="28"/>
          <w:szCs w:val="28"/>
          <w:lang w:val="uk-UA" w:eastAsia="ru-RU"/>
        </w:rPr>
        <w:t xml:space="preserve">Зеленодольської міської ради. </w:t>
      </w:r>
    </w:p>
    <w:p w:rsidR="00330E86" w:rsidRPr="00330E86" w:rsidRDefault="00330E86" w:rsidP="008165B7">
      <w:pPr>
        <w:pStyle w:val="ac"/>
        <w:numPr>
          <w:ilvl w:val="0"/>
          <w:numId w:val="3"/>
        </w:numPr>
        <w:autoSpaceDE w:val="0"/>
        <w:autoSpaceDN w:val="0"/>
        <w:spacing w:after="0" w:line="276" w:lineRule="auto"/>
        <w:ind w:left="284" w:firstLine="0"/>
        <w:rPr>
          <w:rFonts w:ascii="Times New Roman" w:eastAsia="Times New Roman" w:hAnsi="Times New Roman" w:cs="Times New Roman"/>
          <w:i w:val="0"/>
          <w:iCs w:val="0"/>
          <w:sz w:val="28"/>
          <w:szCs w:val="28"/>
          <w:lang w:val="uk-UA" w:eastAsia="ru-RU"/>
        </w:rPr>
      </w:pPr>
      <w:r w:rsidRPr="00330E86">
        <w:rPr>
          <w:rFonts w:ascii="Times New Roman" w:eastAsia="Times New Roman" w:hAnsi="Times New Roman" w:cs="Times New Roman"/>
          <w:i w:val="0"/>
          <w:iCs w:val="0"/>
          <w:sz w:val="28"/>
          <w:szCs w:val="28"/>
          <w:lang w:val="uk-UA" w:eastAsia="ru-RU"/>
        </w:rPr>
        <w:t>Про передачу на баланс.</w:t>
      </w:r>
    </w:p>
    <w:p w:rsidR="00330E86" w:rsidRDefault="00330E86" w:rsidP="008165B7">
      <w:pPr>
        <w:autoSpaceDE w:val="0"/>
        <w:autoSpaceDN w:val="0"/>
        <w:spacing w:after="0" w:line="276" w:lineRule="auto"/>
        <w:ind w:left="284"/>
        <w:jc w:val="center"/>
        <w:rPr>
          <w:rFonts w:ascii="Times New Roman" w:eastAsia="Times New Roman" w:hAnsi="Times New Roman" w:cs="Times New Roman"/>
          <w:b/>
          <w:i w:val="0"/>
          <w:iCs w:val="0"/>
          <w:sz w:val="28"/>
          <w:szCs w:val="28"/>
          <w:lang w:val="uk-UA" w:eastAsia="ru-RU"/>
        </w:rPr>
      </w:pPr>
    </w:p>
    <w:p w:rsidR="00330E86" w:rsidRPr="004F46FA" w:rsidRDefault="00330E86" w:rsidP="008165B7">
      <w:pPr>
        <w:autoSpaceDE w:val="0"/>
        <w:autoSpaceDN w:val="0"/>
        <w:spacing w:after="0" w:line="276" w:lineRule="auto"/>
        <w:ind w:left="284"/>
        <w:jc w:val="center"/>
        <w:rPr>
          <w:rFonts w:ascii="Times New Roman" w:eastAsia="Times New Roman" w:hAnsi="Times New Roman" w:cs="Times New Roman"/>
          <w:b/>
          <w:i w:val="0"/>
          <w:iCs w:val="0"/>
          <w:sz w:val="28"/>
          <w:szCs w:val="28"/>
          <w:lang w:val="uk-UA" w:eastAsia="ru-RU"/>
        </w:rPr>
      </w:pPr>
    </w:p>
    <w:p w:rsidR="004F46FA" w:rsidRPr="004146DB" w:rsidRDefault="004F46FA" w:rsidP="008165B7">
      <w:pPr>
        <w:autoSpaceDE w:val="0"/>
        <w:autoSpaceDN w:val="0"/>
        <w:spacing w:after="0" w:line="276" w:lineRule="auto"/>
        <w:ind w:left="284"/>
        <w:rPr>
          <w:rFonts w:ascii="Times New Roman" w:eastAsia="Times New Roman" w:hAnsi="Times New Roman" w:cs="Times New Roman"/>
          <w:i w:val="0"/>
          <w:iCs w:val="0"/>
          <w:sz w:val="28"/>
          <w:szCs w:val="28"/>
          <w:lang w:val="uk-UA" w:eastAsia="ru-RU"/>
        </w:rPr>
      </w:pPr>
    </w:p>
    <w:p w:rsidR="003A72E3" w:rsidRPr="004146DB" w:rsidRDefault="003A72E3" w:rsidP="008165B7">
      <w:pPr>
        <w:autoSpaceDE w:val="0"/>
        <w:autoSpaceDN w:val="0"/>
        <w:spacing w:after="0" w:line="240" w:lineRule="auto"/>
        <w:ind w:left="284"/>
        <w:rPr>
          <w:rFonts w:ascii="Times New Roman" w:eastAsia="Times New Roman" w:hAnsi="Times New Roman" w:cs="Times New Roman"/>
          <w:b/>
          <w:i w:val="0"/>
          <w:iCs w:val="0"/>
          <w:sz w:val="28"/>
          <w:szCs w:val="28"/>
          <w:lang w:val="uk-UA" w:eastAsia="ru-RU"/>
        </w:rPr>
      </w:pPr>
      <w:r w:rsidRPr="004146DB">
        <w:rPr>
          <w:rFonts w:ascii="Times New Roman" w:eastAsia="Times New Roman" w:hAnsi="Times New Roman" w:cs="Times New Roman"/>
          <w:b/>
          <w:i w:val="0"/>
          <w:iCs w:val="0"/>
          <w:sz w:val="28"/>
          <w:szCs w:val="28"/>
          <w:lang w:val="uk-UA" w:eastAsia="ru-RU"/>
        </w:rPr>
        <w:t xml:space="preserve">СЛУХАЛИ: </w:t>
      </w:r>
    </w:p>
    <w:p w:rsidR="003A72E3" w:rsidRDefault="008165B7" w:rsidP="008165B7">
      <w:pPr>
        <w:autoSpaceDE w:val="0"/>
        <w:autoSpaceDN w:val="0"/>
        <w:spacing w:after="0" w:line="240" w:lineRule="auto"/>
        <w:ind w:left="284"/>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Великанову</w:t>
      </w:r>
      <w:r w:rsidR="00330E86">
        <w:rPr>
          <w:rFonts w:ascii="Times New Roman" w:eastAsia="Times New Roman" w:hAnsi="Times New Roman" w:cs="Times New Roman"/>
          <w:i w:val="0"/>
          <w:iCs w:val="0"/>
          <w:sz w:val="28"/>
          <w:szCs w:val="28"/>
          <w:lang w:val="uk-UA" w:eastAsia="ru-RU"/>
        </w:rPr>
        <w:t xml:space="preserve"> Т.А. про необхідність обрати секретаря та заступника голови комісії</w:t>
      </w:r>
    </w:p>
    <w:p w:rsidR="00330E86" w:rsidRDefault="00330E86" w:rsidP="008165B7">
      <w:pPr>
        <w:autoSpaceDE w:val="0"/>
        <w:autoSpaceDN w:val="0"/>
        <w:spacing w:after="0" w:line="240" w:lineRule="auto"/>
        <w:ind w:left="284"/>
        <w:rPr>
          <w:rFonts w:ascii="Times New Roman" w:eastAsia="Times New Roman" w:hAnsi="Times New Roman" w:cs="Times New Roman"/>
          <w:i w:val="0"/>
          <w:iCs w:val="0"/>
          <w:sz w:val="28"/>
          <w:szCs w:val="28"/>
          <w:lang w:val="uk-UA" w:eastAsia="ru-RU"/>
        </w:rPr>
      </w:pPr>
      <w:r w:rsidRPr="00330E86">
        <w:rPr>
          <w:rFonts w:ascii="Times New Roman" w:eastAsia="Times New Roman" w:hAnsi="Times New Roman" w:cs="Times New Roman"/>
          <w:i w:val="0"/>
          <w:iCs w:val="0"/>
          <w:sz w:val="28"/>
          <w:szCs w:val="28"/>
          <w:lang w:val="uk-UA" w:eastAsia="ru-RU"/>
        </w:rPr>
        <w:t>з питань соціально-економічного розвитку міста, інвестиційної політики, планування бюджету, фінансів, підприємництва та торгівлі</w:t>
      </w:r>
      <w:r>
        <w:rPr>
          <w:rFonts w:ascii="Times New Roman" w:eastAsia="Times New Roman" w:hAnsi="Times New Roman" w:cs="Times New Roman"/>
          <w:i w:val="0"/>
          <w:iCs w:val="0"/>
          <w:sz w:val="28"/>
          <w:szCs w:val="28"/>
          <w:lang w:val="uk-UA" w:eastAsia="ru-RU"/>
        </w:rPr>
        <w:t>.</w:t>
      </w:r>
    </w:p>
    <w:p w:rsidR="00330E86" w:rsidRPr="004146DB" w:rsidRDefault="00330E86" w:rsidP="008165B7">
      <w:pPr>
        <w:autoSpaceDE w:val="0"/>
        <w:autoSpaceDN w:val="0"/>
        <w:spacing w:after="0" w:line="240" w:lineRule="auto"/>
        <w:ind w:left="284"/>
        <w:rPr>
          <w:rFonts w:ascii="Times New Roman" w:eastAsia="Times New Roman" w:hAnsi="Times New Roman" w:cs="Times New Roman"/>
          <w:b/>
          <w:iCs w:val="0"/>
          <w:color w:val="000000"/>
          <w:sz w:val="28"/>
          <w:szCs w:val="28"/>
          <w:lang w:val="uk-UA" w:eastAsia="ru-RU"/>
        </w:rPr>
      </w:pPr>
    </w:p>
    <w:p w:rsidR="00E9086B" w:rsidRDefault="00330E86" w:rsidP="008165B7">
      <w:pPr>
        <w:autoSpaceDE w:val="0"/>
        <w:autoSpaceDN w:val="0"/>
        <w:spacing w:after="0" w:line="240" w:lineRule="auto"/>
        <w:ind w:left="284"/>
        <w:contextualSpacing/>
        <w:jc w:val="both"/>
        <w:rPr>
          <w:rFonts w:ascii="Times New Roman" w:eastAsia="Times New Roman" w:hAnsi="Times New Roman" w:cs="Times New Roman"/>
          <w:b/>
          <w:i w:val="0"/>
          <w:iCs w:val="0"/>
          <w:color w:val="000000"/>
          <w:sz w:val="28"/>
          <w:szCs w:val="28"/>
          <w:lang w:val="uk-UA" w:eastAsia="ru-RU"/>
        </w:rPr>
      </w:pPr>
      <w:r>
        <w:rPr>
          <w:rFonts w:ascii="Times New Roman" w:eastAsia="Times New Roman" w:hAnsi="Times New Roman" w:cs="Times New Roman"/>
          <w:b/>
          <w:i w:val="0"/>
          <w:iCs w:val="0"/>
          <w:color w:val="000000"/>
          <w:sz w:val="28"/>
          <w:szCs w:val="28"/>
          <w:lang w:val="uk-UA" w:eastAsia="ru-RU"/>
        </w:rPr>
        <w:t xml:space="preserve">  </w:t>
      </w:r>
      <w:r w:rsidR="00E9086B">
        <w:rPr>
          <w:rFonts w:ascii="Times New Roman" w:eastAsia="Times New Roman" w:hAnsi="Times New Roman" w:cs="Times New Roman"/>
          <w:b/>
          <w:i w:val="0"/>
          <w:iCs w:val="0"/>
          <w:color w:val="000000"/>
          <w:sz w:val="28"/>
          <w:szCs w:val="28"/>
          <w:lang w:val="uk-UA" w:eastAsia="ru-RU"/>
        </w:rPr>
        <w:t>ВИСТУПИЛИ:</w:t>
      </w:r>
    </w:p>
    <w:p w:rsidR="00EB172B" w:rsidRPr="00330E86" w:rsidRDefault="00330E86" w:rsidP="008165B7">
      <w:pPr>
        <w:pStyle w:val="ac"/>
        <w:autoSpaceDE w:val="0"/>
        <w:autoSpaceDN w:val="0"/>
        <w:spacing w:after="0" w:line="240" w:lineRule="auto"/>
        <w:ind w:left="284"/>
        <w:jc w:val="both"/>
        <w:rPr>
          <w:rFonts w:ascii="Times New Roman" w:eastAsia="Times New Roman" w:hAnsi="Times New Roman" w:cs="Times New Roman"/>
          <w:i w:val="0"/>
          <w:iCs w:val="0"/>
          <w:color w:val="000000"/>
          <w:sz w:val="28"/>
          <w:szCs w:val="28"/>
          <w:lang w:val="uk-UA" w:eastAsia="ru-RU"/>
        </w:rPr>
      </w:pPr>
      <w:r w:rsidRPr="00330E86">
        <w:rPr>
          <w:rFonts w:ascii="Times New Roman" w:eastAsia="Times New Roman" w:hAnsi="Times New Roman" w:cs="Times New Roman"/>
          <w:i w:val="0"/>
          <w:iCs w:val="0"/>
          <w:color w:val="000000"/>
          <w:sz w:val="28"/>
          <w:szCs w:val="28"/>
          <w:lang w:val="uk-UA" w:eastAsia="ru-RU"/>
        </w:rPr>
        <w:t>Ярошенко О.М., яка запропонувала обрати секретарем комісії Стадник Ю.К. та Дегтяренко С.М., який запропонував через невелику кількість членів комісії покласти функції заступника голови к</w:t>
      </w:r>
      <w:r>
        <w:rPr>
          <w:rFonts w:ascii="Times New Roman" w:eastAsia="Times New Roman" w:hAnsi="Times New Roman" w:cs="Times New Roman"/>
          <w:i w:val="0"/>
          <w:iCs w:val="0"/>
          <w:color w:val="000000"/>
          <w:sz w:val="28"/>
          <w:szCs w:val="28"/>
          <w:lang w:val="uk-UA" w:eastAsia="ru-RU"/>
        </w:rPr>
        <w:t>о</w:t>
      </w:r>
      <w:r w:rsidRPr="00330E86">
        <w:rPr>
          <w:rFonts w:ascii="Times New Roman" w:eastAsia="Times New Roman" w:hAnsi="Times New Roman" w:cs="Times New Roman"/>
          <w:i w:val="0"/>
          <w:iCs w:val="0"/>
          <w:color w:val="000000"/>
          <w:sz w:val="28"/>
          <w:szCs w:val="28"/>
          <w:lang w:val="uk-UA" w:eastAsia="ru-RU"/>
        </w:rPr>
        <w:t>місії на секретаря комісії.</w:t>
      </w:r>
    </w:p>
    <w:p w:rsidR="00330E86" w:rsidRPr="00EB172B" w:rsidRDefault="00330E86" w:rsidP="008165B7">
      <w:pPr>
        <w:pStyle w:val="ac"/>
        <w:autoSpaceDE w:val="0"/>
        <w:autoSpaceDN w:val="0"/>
        <w:spacing w:after="0" w:line="240" w:lineRule="auto"/>
        <w:ind w:left="284"/>
        <w:jc w:val="both"/>
        <w:rPr>
          <w:rFonts w:ascii="Times New Roman" w:eastAsia="Times New Roman" w:hAnsi="Times New Roman" w:cs="Times New Roman"/>
          <w:i w:val="0"/>
          <w:iCs w:val="0"/>
          <w:sz w:val="28"/>
          <w:szCs w:val="28"/>
          <w:lang w:val="uk-UA" w:eastAsia="ru-RU"/>
        </w:rPr>
      </w:pPr>
    </w:p>
    <w:p w:rsidR="00EB172B" w:rsidRDefault="00330E86" w:rsidP="008165B7">
      <w:pPr>
        <w:autoSpaceDE w:val="0"/>
        <w:autoSpaceDN w:val="0"/>
        <w:spacing w:after="0" w:line="240" w:lineRule="auto"/>
        <w:ind w:left="284"/>
        <w:contextualSpacing/>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b/>
          <w:i w:val="0"/>
          <w:iCs w:val="0"/>
          <w:color w:val="000000"/>
          <w:sz w:val="28"/>
          <w:szCs w:val="28"/>
          <w:lang w:val="uk-UA" w:eastAsia="ru-RU"/>
        </w:rPr>
        <w:lastRenderedPageBreak/>
        <w:t xml:space="preserve">   </w:t>
      </w:r>
      <w:r w:rsidR="003A72E3" w:rsidRPr="00EB172B">
        <w:rPr>
          <w:rFonts w:ascii="Times New Roman" w:eastAsia="Times New Roman" w:hAnsi="Times New Roman" w:cs="Times New Roman"/>
          <w:b/>
          <w:i w:val="0"/>
          <w:iCs w:val="0"/>
          <w:color w:val="000000"/>
          <w:sz w:val="28"/>
          <w:szCs w:val="28"/>
          <w:lang w:val="uk-UA" w:eastAsia="ru-RU"/>
        </w:rPr>
        <w:t xml:space="preserve">ВИРІШИЛИ: </w:t>
      </w:r>
      <w:r>
        <w:rPr>
          <w:rFonts w:ascii="Times New Roman" w:eastAsia="Times New Roman" w:hAnsi="Times New Roman" w:cs="Times New Roman"/>
          <w:i w:val="0"/>
          <w:iCs w:val="0"/>
          <w:sz w:val="28"/>
          <w:szCs w:val="28"/>
          <w:lang w:val="uk-UA" w:eastAsia="ru-RU"/>
        </w:rPr>
        <w:t xml:space="preserve">Ухвалити Стадник Ю.К. секретарем та заступником голови комісії </w:t>
      </w:r>
      <w:r w:rsidRPr="00330E86">
        <w:rPr>
          <w:rFonts w:ascii="Times New Roman" w:eastAsia="Times New Roman" w:hAnsi="Times New Roman" w:cs="Times New Roman"/>
          <w:i w:val="0"/>
          <w:iCs w:val="0"/>
          <w:sz w:val="28"/>
          <w:szCs w:val="28"/>
          <w:lang w:val="uk-UA" w:eastAsia="ru-RU"/>
        </w:rPr>
        <w:t>з питань соціально-економічного розвитку міста, інвестиційної політики, планування бюджету, фінансів, підприємництва та торгівлі</w:t>
      </w:r>
      <w:r>
        <w:rPr>
          <w:rFonts w:ascii="Times New Roman" w:eastAsia="Times New Roman" w:hAnsi="Times New Roman" w:cs="Times New Roman"/>
          <w:i w:val="0"/>
          <w:iCs w:val="0"/>
          <w:sz w:val="28"/>
          <w:szCs w:val="28"/>
          <w:lang w:val="uk-UA" w:eastAsia="ru-RU"/>
        </w:rPr>
        <w:t>.</w:t>
      </w:r>
    </w:p>
    <w:p w:rsidR="00330E86" w:rsidRDefault="00330E86" w:rsidP="008165B7">
      <w:pPr>
        <w:autoSpaceDE w:val="0"/>
        <w:autoSpaceDN w:val="0"/>
        <w:spacing w:after="0" w:line="240" w:lineRule="auto"/>
        <w:ind w:left="284"/>
        <w:contextualSpacing/>
        <w:jc w:val="both"/>
        <w:rPr>
          <w:rFonts w:ascii="Times New Roman" w:eastAsia="Times New Roman" w:hAnsi="Times New Roman" w:cs="Times New Roman"/>
          <w:i w:val="0"/>
          <w:iCs w:val="0"/>
          <w:sz w:val="28"/>
          <w:szCs w:val="28"/>
          <w:lang w:val="uk-UA" w:eastAsia="ru-RU"/>
        </w:rPr>
      </w:pPr>
    </w:p>
    <w:p w:rsidR="00330E86" w:rsidRDefault="00330E86" w:rsidP="008165B7">
      <w:pPr>
        <w:autoSpaceDE w:val="0"/>
        <w:autoSpaceDN w:val="0"/>
        <w:spacing w:after="0" w:line="240" w:lineRule="auto"/>
        <w:ind w:left="284"/>
        <w:contextualSpacing/>
        <w:jc w:val="both"/>
        <w:rPr>
          <w:rFonts w:ascii="Times New Roman" w:eastAsia="Times New Roman" w:hAnsi="Times New Roman" w:cs="Times New Roman"/>
          <w:i w:val="0"/>
          <w:iCs w:val="0"/>
          <w:sz w:val="28"/>
          <w:szCs w:val="28"/>
          <w:lang w:val="uk-UA" w:eastAsia="ru-RU"/>
        </w:rPr>
      </w:pPr>
    </w:p>
    <w:p w:rsidR="00330E86" w:rsidRPr="00330E86" w:rsidRDefault="00330E86" w:rsidP="008165B7">
      <w:pPr>
        <w:autoSpaceDE w:val="0"/>
        <w:autoSpaceDN w:val="0"/>
        <w:spacing w:after="0" w:line="240" w:lineRule="auto"/>
        <w:ind w:left="284"/>
        <w:contextualSpacing/>
        <w:jc w:val="both"/>
        <w:rPr>
          <w:rFonts w:ascii="Times New Roman" w:eastAsia="Times New Roman" w:hAnsi="Times New Roman" w:cs="Times New Roman"/>
          <w:i w:val="0"/>
          <w:iCs w:val="0"/>
          <w:sz w:val="28"/>
          <w:szCs w:val="28"/>
          <w:lang w:val="uk-UA" w:eastAsia="ru-RU"/>
        </w:rPr>
      </w:pPr>
    </w:p>
    <w:p w:rsidR="00E9086B" w:rsidRDefault="009D0125" w:rsidP="008165B7">
      <w:pPr>
        <w:autoSpaceDE w:val="0"/>
        <w:autoSpaceDN w:val="0"/>
        <w:spacing w:after="0" w:line="240" w:lineRule="auto"/>
        <w:ind w:left="284"/>
        <w:contextualSpacing/>
        <w:jc w:val="both"/>
        <w:rPr>
          <w:rFonts w:ascii="Times New Roman" w:eastAsia="Times New Roman" w:hAnsi="Times New Roman" w:cs="Times New Roman"/>
          <w:b/>
          <w:i w:val="0"/>
          <w:iCs w:val="0"/>
          <w:color w:val="000000"/>
          <w:sz w:val="28"/>
          <w:szCs w:val="28"/>
          <w:lang w:val="uk-UA" w:eastAsia="ru-RU"/>
        </w:rPr>
      </w:pPr>
      <w:r w:rsidRPr="003620F1">
        <w:rPr>
          <w:rFonts w:ascii="Times New Roman" w:eastAsia="Times New Roman" w:hAnsi="Times New Roman" w:cs="Times New Roman"/>
          <w:b/>
          <w:i w:val="0"/>
          <w:iCs w:val="0"/>
          <w:color w:val="000000"/>
          <w:sz w:val="28"/>
          <w:szCs w:val="28"/>
          <w:lang w:val="uk-UA" w:eastAsia="ru-RU"/>
        </w:rPr>
        <w:t xml:space="preserve">СЛУХАЛИ: </w:t>
      </w:r>
    </w:p>
    <w:p w:rsidR="00B519B8" w:rsidRDefault="00B519B8" w:rsidP="008165B7">
      <w:pPr>
        <w:autoSpaceDE w:val="0"/>
        <w:autoSpaceDN w:val="0"/>
        <w:spacing w:after="0" w:line="240" w:lineRule="auto"/>
        <w:ind w:left="284"/>
        <w:contextualSpacing/>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color w:val="000000"/>
          <w:sz w:val="28"/>
          <w:szCs w:val="28"/>
          <w:lang w:val="uk-UA" w:eastAsia="ru-RU"/>
        </w:rPr>
        <w:t>Чудак Л.Ф. та Олійника О.В. про необхідність</w:t>
      </w:r>
      <w:r w:rsidRPr="00B519B8">
        <w:rPr>
          <w:rFonts w:ascii="Times New Roman" w:eastAsia="Times New Roman" w:hAnsi="Times New Roman" w:cs="Times New Roman"/>
          <w:i w:val="0"/>
          <w:iCs w:val="0"/>
          <w:sz w:val="28"/>
          <w:szCs w:val="28"/>
          <w:lang w:val="uk-UA" w:eastAsia="ru-RU"/>
        </w:rPr>
        <w:t xml:space="preserve"> </w:t>
      </w:r>
      <w:r w:rsidRPr="00330E86">
        <w:rPr>
          <w:rFonts w:ascii="Times New Roman" w:eastAsia="Times New Roman" w:hAnsi="Times New Roman" w:cs="Times New Roman"/>
          <w:i w:val="0"/>
          <w:iCs w:val="0"/>
          <w:sz w:val="28"/>
          <w:szCs w:val="28"/>
          <w:lang w:val="uk-UA" w:eastAsia="ru-RU"/>
        </w:rPr>
        <w:t>затвердження та внесення змін до міських програм на 2020 рік</w:t>
      </w:r>
      <w:r>
        <w:rPr>
          <w:rFonts w:ascii="Times New Roman" w:eastAsia="Times New Roman" w:hAnsi="Times New Roman" w:cs="Times New Roman"/>
          <w:i w:val="0"/>
          <w:iCs w:val="0"/>
          <w:sz w:val="28"/>
          <w:szCs w:val="28"/>
          <w:lang w:val="uk-UA" w:eastAsia="ru-RU"/>
        </w:rPr>
        <w:t>.</w:t>
      </w:r>
    </w:p>
    <w:p w:rsidR="004200FA" w:rsidRDefault="004200FA" w:rsidP="008165B7">
      <w:pPr>
        <w:autoSpaceDE w:val="0"/>
        <w:autoSpaceDN w:val="0"/>
        <w:spacing w:after="0" w:line="240" w:lineRule="auto"/>
        <w:ind w:left="284"/>
        <w:contextualSpacing/>
        <w:jc w:val="both"/>
        <w:rPr>
          <w:rFonts w:ascii="Times New Roman" w:eastAsia="Times New Roman" w:hAnsi="Times New Roman" w:cs="Times New Roman"/>
          <w:b/>
          <w:i w:val="0"/>
          <w:iCs w:val="0"/>
          <w:color w:val="000000"/>
          <w:sz w:val="28"/>
          <w:szCs w:val="28"/>
          <w:lang w:val="uk-UA" w:eastAsia="ru-RU"/>
        </w:rPr>
      </w:pPr>
    </w:p>
    <w:p w:rsidR="004200FA" w:rsidRDefault="004200FA" w:rsidP="008165B7">
      <w:pPr>
        <w:autoSpaceDE w:val="0"/>
        <w:autoSpaceDN w:val="0"/>
        <w:spacing w:after="0" w:line="240" w:lineRule="auto"/>
        <w:ind w:left="284"/>
        <w:contextualSpacing/>
        <w:jc w:val="both"/>
        <w:rPr>
          <w:rFonts w:ascii="Times New Roman" w:eastAsia="Times New Roman" w:hAnsi="Times New Roman" w:cs="Times New Roman"/>
          <w:b/>
          <w:i w:val="0"/>
          <w:iCs w:val="0"/>
          <w:color w:val="000000"/>
          <w:sz w:val="28"/>
          <w:szCs w:val="28"/>
          <w:lang w:val="uk-UA" w:eastAsia="ru-RU"/>
        </w:rPr>
      </w:pPr>
      <w:r>
        <w:rPr>
          <w:rFonts w:ascii="Times New Roman" w:eastAsia="Times New Roman" w:hAnsi="Times New Roman" w:cs="Times New Roman"/>
          <w:b/>
          <w:i w:val="0"/>
          <w:iCs w:val="0"/>
          <w:color w:val="000000"/>
          <w:sz w:val="28"/>
          <w:szCs w:val="28"/>
          <w:lang w:val="uk-UA" w:eastAsia="ru-RU"/>
        </w:rPr>
        <w:t>ВИСТУПИЛИ:</w:t>
      </w:r>
    </w:p>
    <w:p w:rsidR="00B519B8" w:rsidRPr="00B519B8" w:rsidRDefault="008165B7"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r>
        <w:rPr>
          <w:rFonts w:ascii="Times New Roman" w:eastAsia="Times New Roman" w:hAnsi="Times New Roman" w:cs="Times New Roman"/>
          <w:i w:val="0"/>
          <w:iCs w:val="0"/>
          <w:color w:val="000000"/>
          <w:sz w:val="28"/>
          <w:szCs w:val="28"/>
          <w:lang w:val="uk-UA" w:eastAsia="ru-RU"/>
        </w:rPr>
        <w:t>Великанова</w:t>
      </w:r>
      <w:r w:rsidR="00B519B8" w:rsidRPr="00572D9F">
        <w:rPr>
          <w:rFonts w:ascii="Times New Roman" w:eastAsia="Times New Roman" w:hAnsi="Times New Roman" w:cs="Times New Roman"/>
          <w:i w:val="0"/>
          <w:iCs w:val="0"/>
          <w:color w:val="000000"/>
          <w:sz w:val="28"/>
          <w:szCs w:val="28"/>
          <w:lang w:val="uk-UA" w:eastAsia="ru-RU"/>
        </w:rPr>
        <w:t xml:space="preserve"> Т.А. з </w:t>
      </w:r>
      <w:r w:rsidR="00B519B8">
        <w:rPr>
          <w:rFonts w:ascii="Times New Roman" w:eastAsia="Times New Roman" w:hAnsi="Times New Roman" w:cs="Times New Roman"/>
          <w:i w:val="0"/>
          <w:iCs w:val="0"/>
          <w:color w:val="000000"/>
          <w:sz w:val="28"/>
          <w:szCs w:val="28"/>
          <w:lang w:val="uk-UA" w:eastAsia="ru-RU"/>
        </w:rPr>
        <w:t>питаннями</w:t>
      </w:r>
      <w:r w:rsidR="00B519B8">
        <w:rPr>
          <w:rFonts w:ascii="Times New Roman" w:eastAsia="Times New Roman" w:hAnsi="Times New Roman" w:cs="Times New Roman"/>
          <w:i w:val="0"/>
          <w:iCs w:val="0"/>
          <w:color w:val="000000"/>
          <w:sz w:val="28"/>
          <w:szCs w:val="28"/>
          <w:lang w:val="uk-UA" w:eastAsia="ru-RU"/>
        </w:rPr>
        <w:t xml:space="preserve"> до представників виконавчого комітету щодо необхідності</w:t>
      </w:r>
      <w:r w:rsidR="00B519B8" w:rsidRPr="00572D9F">
        <w:rPr>
          <w:rFonts w:ascii="Times New Roman" w:eastAsia="Times New Roman" w:hAnsi="Times New Roman" w:cs="Times New Roman"/>
          <w:i w:val="0"/>
          <w:iCs w:val="0"/>
          <w:color w:val="000000"/>
          <w:sz w:val="28"/>
          <w:szCs w:val="28"/>
          <w:lang w:val="uk-UA" w:eastAsia="ru-RU"/>
        </w:rPr>
        <w:t xml:space="preserve"> більш деталізованого роз’</w:t>
      </w:r>
      <w:r w:rsidR="00B519B8">
        <w:rPr>
          <w:rFonts w:ascii="Times New Roman" w:eastAsia="Times New Roman" w:hAnsi="Times New Roman" w:cs="Times New Roman"/>
          <w:i w:val="0"/>
          <w:iCs w:val="0"/>
          <w:color w:val="000000"/>
          <w:sz w:val="28"/>
          <w:szCs w:val="28"/>
          <w:lang w:val="uk-UA" w:eastAsia="ru-RU"/>
        </w:rPr>
        <w:t>яснення</w:t>
      </w:r>
      <w:r w:rsidR="00B519B8" w:rsidRPr="00572D9F">
        <w:rPr>
          <w:rFonts w:ascii="Times New Roman" w:eastAsia="Times New Roman" w:hAnsi="Times New Roman" w:cs="Times New Roman"/>
          <w:i w:val="0"/>
          <w:iCs w:val="0"/>
          <w:color w:val="000000"/>
          <w:sz w:val="28"/>
          <w:szCs w:val="28"/>
          <w:lang w:val="uk-UA" w:eastAsia="ru-RU"/>
        </w:rPr>
        <w:t xml:space="preserve"> Програми розвитку </w:t>
      </w:r>
      <w:r w:rsidR="00B519B8">
        <w:rPr>
          <w:rFonts w:ascii="Times New Roman" w:eastAsia="Times New Roman" w:hAnsi="Times New Roman" w:cs="Times New Roman"/>
          <w:i w:val="0"/>
          <w:iCs w:val="0"/>
          <w:color w:val="000000"/>
          <w:sz w:val="28"/>
          <w:szCs w:val="28"/>
          <w:lang w:val="uk-UA" w:eastAsia="ru-RU"/>
        </w:rPr>
        <w:t xml:space="preserve">первинної медико-санітарної </w:t>
      </w:r>
      <w:r w:rsidR="00B519B8" w:rsidRPr="00572D9F">
        <w:rPr>
          <w:rFonts w:ascii="Times New Roman" w:eastAsia="Times New Roman" w:hAnsi="Times New Roman" w:cs="Times New Roman"/>
          <w:i w:val="0"/>
          <w:iCs w:val="0"/>
          <w:color w:val="000000"/>
          <w:sz w:val="28"/>
          <w:szCs w:val="28"/>
          <w:lang w:val="uk-UA" w:eastAsia="ru-RU"/>
        </w:rPr>
        <w:t xml:space="preserve">допомоги Зеленодольської міської об’єднаної територіальної громади на 2019-2021 роки </w:t>
      </w:r>
    </w:p>
    <w:p w:rsidR="00572D9F" w:rsidRDefault="004F53A9"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r>
        <w:rPr>
          <w:rFonts w:ascii="Times New Roman" w:eastAsia="Times New Roman" w:hAnsi="Times New Roman" w:cs="Times New Roman"/>
          <w:i w:val="0"/>
          <w:iCs w:val="0"/>
          <w:color w:val="000000"/>
          <w:sz w:val="28"/>
          <w:szCs w:val="28"/>
          <w:lang w:val="uk-UA" w:eastAsia="ru-RU"/>
        </w:rPr>
        <w:t xml:space="preserve">Чудак Л.Ф., яка пояснила </w:t>
      </w:r>
      <w:r w:rsidR="00537011">
        <w:rPr>
          <w:rFonts w:ascii="Times New Roman" w:eastAsia="Times New Roman" w:hAnsi="Times New Roman" w:cs="Times New Roman"/>
          <w:i w:val="0"/>
          <w:iCs w:val="0"/>
          <w:color w:val="000000"/>
          <w:sz w:val="28"/>
          <w:szCs w:val="28"/>
          <w:lang w:val="uk-UA" w:eastAsia="ru-RU"/>
        </w:rPr>
        <w:t>необхідність виділ</w:t>
      </w:r>
      <w:r>
        <w:rPr>
          <w:rFonts w:ascii="Times New Roman" w:eastAsia="Times New Roman" w:hAnsi="Times New Roman" w:cs="Times New Roman"/>
          <w:i w:val="0"/>
          <w:iCs w:val="0"/>
          <w:color w:val="000000"/>
          <w:sz w:val="28"/>
          <w:szCs w:val="28"/>
          <w:lang w:val="uk-UA" w:eastAsia="ru-RU"/>
        </w:rPr>
        <w:t>ити кошти</w:t>
      </w:r>
      <w:r w:rsidR="00537011">
        <w:rPr>
          <w:rFonts w:ascii="Times New Roman" w:eastAsia="Times New Roman" w:hAnsi="Times New Roman" w:cs="Times New Roman"/>
          <w:i w:val="0"/>
          <w:iCs w:val="0"/>
          <w:color w:val="000000"/>
          <w:sz w:val="28"/>
          <w:szCs w:val="28"/>
          <w:lang w:val="uk-UA" w:eastAsia="ru-RU"/>
        </w:rPr>
        <w:t xml:space="preserve"> з місцевого бюджету на оплату праці та преміювання працівникам ЦПМСД та амбулаторій через те, що згідно листа від НСЗУ субвенціальні кошти на медицину були перерозподілені із статті про оплату праці на статті з улаштування приміщень ЦПМСД та амбулаторій для людей з інва</w:t>
      </w:r>
      <w:r w:rsidR="008165B7">
        <w:rPr>
          <w:rFonts w:ascii="Times New Roman" w:eastAsia="Times New Roman" w:hAnsi="Times New Roman" w:cs="Times New Roman"/>
          <w:i w:val="0"/>
          <w:iCs w:val="0"/>
          <w:color w:val="000000"/>
          <w:sz w:val="28"/>
          <w:szCs w:val="28"/>
          <w:lang w:val="uk-UA" w:eastAsia="ru-RU"/>
        </w:rPr>
        <w:t>лідністю та маломобільних груп.</w:t>
      </w:r>
    </w:p>
    <w:p w:rsidR="00572D9F" w:rsidRDefault="00572D9F"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p>
    <w:p w:rsidR="004F53A9" w:rsidRDefault="009D0125"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r w:rsidRPr="00572D9F">
        <w:rPr>
          <w:rFonts w:ascii="Times New Roman" w:eastAsia="Times New Roman" w:hAnsi="Times New Roman" w:cs="Times New Roman"/>
          <w:b/>
          <w:i w:val="0"/>
          <w:iCs w:val="0"/>
          <w:color w:val="000000"/>
          <w:sz w:val="28"/>
          <w:szCs w:val="28"/>
          <w:lang w:val="uk-UA" w:eastAsia="ru-RU"/>
        </w:rPr>
        <w:t xml:space="preserve">ВИРІШИЛИ: </w:t>
      </w:r>
      <w:r w:rsidR="004F53A9">
        <w:rPr>
          <w:rFonts w:ascii="Times New Roman" w:eastAsia="Times New Roman" w:hAnsi="Times New Roman" w:cs="Times New Roman"/>
          <w:i w:val="0"/>
          <w:iCs w:val="0"/>
          <w:color w:val="000000"/>
          <w:sz w:val="28"/>
          <w:szCs w:val="28"/>
          <w:lang w:val="uk-UA" w:eastAsia="ru-RU"/>
        </w:rPr>
        <w:t>Рекомендувати проект рішення «</w:t>
      </w:r>
      <w:r w:rsidR="004F53A9" w:rsidRPr="004F53A9">
        <w:rPr>
          <w:rFonts w:ascii="Times New Roman" w:eastAsia="Times New Roman" w:hAnsi="Times New Roman" w:cs="Times New Roman"/>
          <w:i w:val="0"/>
          <w:iCs w:val="0"/>
          <w:color w:val="000000"/>
          <w:sz w:val="28"/>
          <w:szCs w:val="28"/>
          <w:lang w:val="uk-UA" w:eastAsia="ru-RU"/>
        </w:rPr>
        <w:t>Про затвердження та внесення змін до міських програм на 2020 рік</w:t>
      </w:r>
      <w:r w:rsidR="004F53A9">
        <w:rPr>
          <w:rFonts w:ascii="Times New Roman" w:eastAsia="Times New Roman" w:hAnsi="Times New Roman" w:cs="Times New Roman"/>
          <w:i w:val="0"/>
          <w:iCs w:val="0"/>
          <w:color w:val="000000"/>
          <w:sz w:val="28"/>
          <w:szCs w:val="28"/>
          <w:lang w:val="uk-UA" w:eastAsia="ru-RU"/>
        </w:rPr>
        <w:t xml:space="preserve">» окрім частини </w:t>
      </w:r>
      <w:r w:rsidR="004F53A9" w:rsidRPr="004F53A9">
        <w:rPr>
          <w:rFonts w:ascii="Times New Roman" w:eastAsia="Times New Roman" w:hAnsi="Times New Roman" w:cs="Times New Roman"/>
          <w:i w:val="0"/>
          <w:iCs w:val="0"/>
          <w:color w:val="000000"/>
          <w:sz w:val="28"/>
          <w:szCs w:val="28"/>
          <w:lang w:val="uk-UA" w:eastAsia="ru-RU"/>
        </w:rPr>
        <w:t>програми розви</w:t>
      </w:r>
      <w:r w:rsidR="004F53A9">
        <w:rPr>
          <w:rFonts w:ascii="Times New Roman" w:eastAsia="Times New Roman" w:hAnsi="Times New Roman" w:cs="Times New Roman"/>
          <w:i w:val="0"/>
          <w:iCs w:val="0"/>
          <w:color w:val="000000"/>
          <w:sz w:val="28"/>
          <w:szCs w:val="28"/>
          <w:lang w:val="uk-UA" w:eastAsia="ru-RU"/>
        </w:rPr>
        <w:t xml:space="preserve">тку первинної медико-санітарної </w:t>
      </w:r>
      <w:r w:rsidR="004F53A9" w:rsidRPr="004F53A9">
        <w:rPr>
          <w:rFonts w:ascii="Times New Roman" w:eastAsia="Times New Roman" w:hAnsi="Times New Roman" w:cs="Times New Roman"/>
          <w:i w:val="0"/>
          <w:iCs w:val="0"/>
          <w:color w:val="000000"/>
          <w:sz w:val="28"/>
          <w:szCs w:val="28"/>
          <w:lang w:val="uk-UA" w:eastAsia="ru-RU"/>
        </w:rPr>
        <w:t>допомоги Зеленодольської мі</w:t>
      </w:r>
      <w:r w:rsidR="004F53A9">
        <w:rPr>
          <w:rFonts w:ascii="Times New Roman" w:eastAsia="Times New Roman" w:hAnsi="Times New Roman" w:cs="Times New Roman"/>
          <w:i w:val="0"/>
          <w:iCs w:val="0"/>
          <w:color w:val="000000"/>
          <w:sz w:val="28"/>
          <w:szCs w:val="28"/>
          <w:lang w:val="uk-UA" w:eastAsia="ru-RU"/>
        </w:rPr>
        <w:t xml:space="preserve">ської об’єднаної територіальної </w:t>
      </w:r>
      <w:r w:rsidR="004F53A9" w:rsidRPr="004F53A9">
        <w:rPr>
          <w:rFonts w:ascii="Times New Roman" w:eastAsia="Times New Roman" w:hAnsi="Times New Roman" w:cs="Times New Roman"/>
          <w:i w:val="0"/>
          <w:iCs w:val="0"/>
          <w:color w:val="000000"/>
          <w:sz w:val="28"/>
          <w:szCs w:val="28"/>
          <w:lang w:val="uk-UA" w:eastAsia="ru-RU"/>
        </w:rPr>
        <w:t>громади на 2019-2021 роки</w:t>
      </w:r>
      <w:r w:rsidR="004F53A9">
        <w:rPr>
          <w:rFonts w:ascii="Times New Roman" w:eastAsia="Times New Roman" w:hAnsi="Times New Roman" w:cs="Times New Roman"/>
          <w:i w:val="0"/>
          <w:iCs w:val="0"/>
          <w:color w:val="000000"/>
          <w:sz w:val="28"/>
          <w:szCs w:val="28"/>
          <w:lang w:val="uk-UA" w:eastAsia="ru-RU"/>
        </w:rPr>
        <w:t>. До спільного засідання комісій представникам виконавчого комітету та ЦПМСД надати голові та членам комісії: лист від НСЗУ про необхідність облаштування ЦПМСД та амбулаторій пандусами та іншими засобами для</w:t>
      </w:r>
      <w:r w:rsidR="008165B7">
        <w:rPr>
          <w:rFonts w:ascii="Times New Roman" w:eastAsia="Times New Roman" w:hAnsi="Times New Roman" w:cs="Times New Roman"/>
          <w:i w:val="0"/>
          <w:iCs w:val="0"/>
          <w:color w:val="000000"/>
          <w:sz w:val="28"/>
          <w:szCs w:val="28"/>
          <w:lang w:val="uk-UA" w:eastAsia="ru-RU"/>
        </w:rPr>
        <w:t xml:space="preserve"> людей з інвалідністю</w:t>
      </w:r>
      <w:r w:rsidR="004F53A9">
        <w:rPr>
          <w:rFonts w:ascii="Times New Roman" w:eastAsia="Times New Roman" w:hAnsi="Times New Roman" w:cs="Times New Roman"/>
          <w:i w:val="0"/>
          <w:iCs w:val="0"/>
          <w:color w:val="000000"/>
          <w:sz w:val="28"/>
          <w:szCs w:val="28"/>
          <w:lang w:val="uk-UA" w:eastAsia="ru-RU"/>
        </w:rPr>
        <w:t xml:space="preserve"> та малобобільних груп; договірну документацію щодо проведення відповідних ремонтних робіт для облаштування та інші документи, які підтверджують необхідність перерозподілу коштів із субвенції  на ремонтні роботи та додаткового виділення коштів на оплату праці за рахунок місцевого бюджету.</w:t>
      </w:r>
    </w:p>
    <w:p w:rsidR="00EB172B" w:rsidRPr="004F53A9" w:rsidRDefault="004F53A9"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r w:rsidRPr="004F53A9">
        <w:rPr>
          <w:rFonts w:ascii="Times New Roman" w:eastAsia="Times New Roman" w:hAnsi="Times New Roman" w:cs="Times New Roman"/>
          <w:i w:val="0"/>
          <w:iCs w:val="0"/>
          <w:color w:val="000000"/>
          <w:sz w:val="28"/>
          <w:szCs w:val="28"/>
          <w:lang w:val="uk-UA" w:eastAsia="ru-RU"/>
        </w:rPr>
        <w:t>Після розгляду всіх цих документів прийняти остаточне рішення щодо внесення змін у програму розвитку ПМСД</w:t>
      </w:r>
      <w:r>
        <w:rPr>
          <w:rFonts w:ascii="Times New Roman" w:eastAsia="Times New Roman" w:hAnsi="Times New Roman" w:cs="Times New Roman"/>
          <w:i w:val="0"/>
          <w:iCs w:val="0"/>
          <w:color w:val="000000"/>
          <w:sz w:val="28"/>
          <w:szCs w:val="28"/>
          <w:lang w:val="uk-UA" w:eastAsia="ru-RU"/>
        </w:rPr>
        <w:t>.</w:t>
      </w:r>
      <w:r w:rsidRPr="004F53A9">
        <w:rPr>
          <w:rFonts w:ascii="Times New Roman" w:eastAsia="Times New Roman" w:hAnsi="Times New Roman" w:cs="Times New Roman"/>
          <w:i w:val="0"/>
          <w:iCs w:val="0"/>
          <w:color w:val="000000"/>
          <w:sz w:val="28"/>
          <w:szCs w:val="28"/>
          <w:lang w:val="uk-UA" w:eastAsia="ru-RU"/>
        </w:rPr>
        <w:t xml:space="preserve">  </w:t>
      </w:r>
    </w:p>
    <w:p w:rsidR="00572D9F" w:rsidRDefault="00572D9F" w:rsidP="008165B7">
      <w:pPr>
        <w:autoSpaceDE w:val="0"/>
        <w:autoSpaceDN w:val="0"/>
        <w:spacing w:after="0" w:line="240" w:lineRule="auto"/>
        <w:ind w:left="284"/>
        <w:contextualSpacing/>
        <w:rPr>
          <w:rFonts w:ascii="Times New Roman" w:eastAsia="Times New Roman" w:hAnsi="Times New Roman" w:cs="Times New Roman"/>
          <w:i w:val="0"/>
          <w:iCs w:val="0"/>
          <w:color w:val="000000"/>
          <w:sz w:val="28"/>
          <w:szCs w:val="28"/>
          <w:lang w:val="uk-UA" w:eastAsia="ru-RU"/>
        </w:rPr>
      </w:pPr>
    </w:p>
    <w:p w:rsidR="00B519B8" w:rsidRDefault="00B519B8" w:rsidP="008165B7">
      <w:pPr>
        <w:autoSpaceDE w:val="0"/>
        <w:autoSpaceDN w:val="0"/>
        <w:spacing w:after="0" w:line="240" w:lineRule="auto"/>
        <w:ind w:left="284"/>
        <w:contextualSpacing/>
        <w:rPr>
          <w:rFonts w:ascii="Times New Roman" w:eastAsia="Times New Roman" w:hAnsi="Times New Roman" w:cs="Times New Roman"/>
          <w:i w:val="0"/>
          <w:iCs w:val="0"/>
          <w:color w:val="000000"/>
          <w:sz w:val="28"/>
          <w:szCs w:val="28"/>
          <w:lang w:val="uk-UA" w:eastAsia="ru-RU"/>
        </w:rPr>
      </w:pPr>
    </w:p>
    <w:p w:rsidR="00B519B8" w:rsidRDefault="00B519B8" w:rsidP="008165B7">
      <w:pPr>
        <w:autoSpaceDE w:val="0"/>
        <w:autoSpaceDN w:val="0"/>
        <w:spacing w:after="0" w:line="240" w:lineRule="auto"/>
        <w:ind w:left="284"/>
        <w:contextualSpacing/>
        <w:jc w:val="both"/>
        <w:rPr>
          <w:rFonts w:ascii="Times New Roman" w:eastAsia="Times New Roman" w:hAnsi="Times New Roman" w:cs="Times New Roman"/>
          <w:b/>
          <w:i w:val="0"/>
          <w:iCs w:val="0"/>
          <w:color w:val="000000"/>
          <w:sz w:val="28"/>
          <w:szCs w:val="28"/>
          <w:lang w:val="uk-UA" w:eastAsia="ru-RU"/>
        </w:rPr>
      </w:pPr>
      <w:r w:rsidRPr="003620F1">
        <w:rPr>
          <w:rFonts w:ascii="Times New Roman" w:eastAsia="Times New Roman" w:hAnsi="Times New Roman" w:cs="Times New Roman"/>
          <w:b/>
          <w:i w:val="0"/>
          <w:iCs w:val="0"/>
          <w:color w:val="000000"/>
          <w:sz w:val="28"/>
          <w:szCs w:val="28"/>
          <w:lang w:val="uk-UA" w:eastAsia="ru-RU"/>
        </w:rPr>
        <w:t xml:space="preserve">СЛУХАЛИ: </w:t>
      </w:r>
    </w:p>
    <w:p w:rsidR="00B519B8" w:rsidRDefault="00B519B8"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r w:rsidRPr="00B519B8">
        <w:rPr>
          <w:rFonts w:ascii="Times New Roman" w:eastAsia="Times New Roman" w:hAnsi="Times New Roman" w:cs="Times New Roman"/>
          <w:i w:val="0"/>
          <w:iCs w:val="0"/>
          <w:color w:val="000000"/>
          <w:sz w:val="28"/>
          <w:szCs w:val="28"/>
          <w:lang w:val="uk-UA" w:eastAsia="ru-RU"/>
        </w:rPr>
        <w:t xml:space="preserve">Чудак Л.Ф. та Олійника О.В. про </w:t>
      </w:r>
      <w:r w:rsidRPr="00B519B8">
        <w:rPr>
          <w:rFonts w:ascii="Times New Roman" w:eastAsia="Times New Roman" w:hAnsi="Times New Roman" w:cs="Times New Roman"/>
          <w:i w:val="0"/>
          <w:iCs w:val="0"/>
          <w:color w:val="000000"/>
          <w:sz w:val="28"/>
          <w:szCs w:val="28"/>
          <w:lang w:val="uk-UA" w:eastAsia="ru-RU"/>
        </w:rPr>
        <w:t>внесення змін до рішення міської ради</w:t>
      </w:r>
      <w:r>
        <w:rPr>
          <w:rFonts w:ascii="Times New Roman" w:eastAsia="Times New Roman" w:hAnsi="Times New Roman" w:cs="Times New Roman"/>
          <w:i w:val="0"/>
          <w:iCs w:val="0"/>
          <w:color w:val="000000"/>
          <w:sz w:val="28"/>
          <w:szCs w:val="28"/>
          <w:lang w:val="uk-UA" w:eastAsia="ru-RU"/>
        </w:rPr>
        <w:t xml:space="preserve"> від 18 грудня 2019 року № 1393 </w:t>
      </w:r>
      <w:r w:rsidRPr="00B519B8">
        <w:rPr>
          <w:rFonts w:ascii="Times New Roman" w:eastAsia="Times New Roman" w:hAnsi="Times New Roman" w:cs="Times New Roman"/>
          <w:i w:val="0"/>
          <w:iCs w:val="0"/>
          <w:color w:val="000000"/>
          <w:sz w:val="28"/>
          <w:szCs w:val="28"/>
          <w:lang w:val="uk-UA" w:eastAsia="ru-RU"/>
        </w:rPr>
        <w:t>«Про бюджет міської об’єднаної територіальної громади на 2020 рік»</w:t>
      </w:r>
    </w:p>
    <w:p w:rsidR="00B519B8" w:rsidRPr="00B519B8" w:rsidRDefault="00B519B8"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p>
    <w:p w:rsidR="00B519B8" w:rsidRDefault="00B519B8" w:rsidP="008165B7">
      <w:pPr>
        <w:autoSpaceDE w:val="0"/>
        <w:autoSpaceDN w:val="0"/>
        <w:spacing w:after="0" w:line="240" w:lineRule="auto"/>
        <w:ind w:left="284"/>
        <w:contextualSpacing/>
        <w:jc w:val="both"/>
        <w:rPr>
          <w:rFonts w:ascii="Times New Roman" w:eastAsia="Times New Roman" w:hAnsi="Times New Roman" w:cs="Times New Roman"/>
          <w:b/>
          <w:i w:val="0"/>
          <w:iCs w:val="0"/>
          <w:color w:val="000000"/>
          <w:sz w:val="28"/>
          <w:szCs w:val="28"/>
          <w:lang w:val="uk-UA" w:eastAsia="ru-RU"/>
        </w:rPr>
      </w:pPr>
      <w:r>
        <w:rPr>
          <w:rFonts w:ascii="Times New Roman" w:eastAsia="Times New Roman" w:hAnsi="Times New Roman" w:cs="Times New Roman"/>
          <w:b/>
          <w:i w:val="0"/>
          <w:iCs w:val="0"/>
          <w:color w:val="000000"/>
          <w:sz w:val="28"/>
          <w:szCs w:val="28"/>
          <w:lang w:val="uk-UA" w:eastAsia="ru-RU"/>
        </w:rPr>
        <w:t>ВИСТУПИЛИ:</w:t>
      </w:r>
    </w:p>
    <w:p w:rsidR="00B519B8" w:rsidRDefault="008165B7"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r>
        <w:rPr>
          <w:rFonts w:ascii="Times New Roman" w:eastAsia="Times New Roman" w:hAnsi="Times New Roman" w:cs="Times New Roman"/>
          <w:i w:val="0"/>
          <w:iCs w:val="0"/>
          <w:color w:val="000000"/>
          <w:sz w:val="28"/>
          <w:szCs w:val="28"/>
          <w:lang w:val="uk-UA" w:eastAsia="ru-RU"/>
        </w:rPr>
        <w:t>Великанова</w:t>
      </w:r>
      <w:r w:rsidR="00B519B8" w:rsidRPr="00B519B8">
        <w:rPr>
          <w:rFonts w:ascii="Times New Roman" w:eastAsia="Times New Roman" w:hAnsi="Times New Roman" w:cs="Times New Roman"/>
          <w:i w:val="0"/>
          <w:iCs w:val="0"/>
          <w:color w:val="000000"/>
          <w:sz w:val="28"/>
          <w:szCs w:val="28"/>
          <w:lang w:val="uk-UA" w:eastAsia="ru-RU"/>
        </w:rPr>
        <w:t xml:space="preserve"> Т.А. </w:t>
      </w:r>
      <w:r w:rsidR="00B519B8">
        <w:rPr>
          <w:rFonts w:ascii="Times New Roman" w:eastAsia="Times New Roman" w:hAnsi="Times New Roman" w:cs="Times New Roman"/>
          <w:i w:val="0"/>
          <w:iCs w:val="0"/>
          <w:color w:val="000000"/>
          <w:sz w:val="28"/>
          <w:szCs w:val="28"/>
          <w:lang w:val="uk-UA" w:eastAsia="ru-RU"/>
        </w:rPr>
        <w:t xml:space="preserve">та члени комісії </w:t>
      </w:r>
      <w:r w:rsidR="00B519B8" w:rsidRPr="00B519B8">
        <w:rPr>
          <w:rFonts w:ascii="Times New Roman" w:eastAsia="Times New Roman" w:hAnsi="Times New Roman" w:cs="Times New Roman"/>
          <w:i w:val="0"/>
          <w:iCs w:val="0"/>
          <w:color w:val="000000"/>
          <w:sz w:val="28"/>
          <w:szCs w:val="28"/>
          <w:lang w:val="uk-UA" w:eastAsia="ru-RU"/>
        </w:rPr>
        <w:t>з питаннями до представників виконавчого комітету щодо необхідності більш деталізованого роз’яснення пун</w:t>
      </w:r>
      <w:r w:rsidR="00B519B8">
        <w:rPr>
          <w:rFonts w:ascii="Times New Roman" w:eastAsia="Times New Roman" w:hAnsi="Times New Roman" w:cs="Times New Roman"/>
          <w:i w:val="0"/>
          <w:iCs w:val="0"/>
          <w:color w:val="000000"/>
          <w:sz w:val="28"/>
          <w:szCs w:val="28"/>
          <w:lang w:val="uk-UA" w:eastAsia="ru-RU"/>
        </w:rPr>
        <w:t>ктів про придбання дезінфікуючих засобів, а також про перерозподіл видатків бюджету з економії на теплопостачання на заробітну плату</w:t>
      </w:r>
      <w:r w:rsidR="005D486B">
        <w:rPr>
          <w:rFonts w:ascii="Times New Roman" w:eastAsia="Times New Roman" w:hAnsi="Times New Roman" w:cs="Times New Roman"/>
          <w:i w:val="0"/>
          <w:iCs w:val="0"/>
          <w:color w:val="000000"/>
          <w:sz w:val="28"/>
          <w:szCs w:val="28"/>
          <w:lang w:val="uk-UA" w:eastAsia="ru-RU"/>
        </w:rPr>
        <w:t xml:space="preserve"> працівникам освітніх закладів</w:t>
      </w:r>
      <w:r w:rsidR="00B519B8">
        <w:rPr>
          <w:rFonts w:ascii="Times New Roman" w:eastAsia="Times New Roman" w:hAnsi="Times New Roman" w:cs="Times New Roman"/>
          <w:i w:val="0"/>
          <w:iCs w:val="0"/>
          <w:color w:val="000000"/>
          <w:sz w:val="28"/>
          <w:szCs w:val="28"/>
          <w:lang w:val="uk-UA" w:eastAsia="ru-RU"/>
        </w:rPr>
        <w:t>.</w:t>
      </w:r>
    </w:p>
    <w:p w:rsidR="00B519B8" w:rsidRDefault="00B519B8"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r>
        <w:rPr>
          <w:rFonts w:ascii="Times New Roman" w:eastAsia="Times New Roman" w:hAnsi="Times New Roman" w:cs="Times New Roman"/>
          <w:i w:val="0"/>
          <w:iCs w:val="0"/>
          <w:color w:val="000000"/>
          <w:sz w:val="28"/>
          <w:szCs w:val="28"/>
          <w:lang w:val="uk-UA" w:eastAsia="ru-RU"/>
        </w:rPr>
        <w:t>Олійник</w:t>
      </w:r>
      <w:r w:rsidRPr="00572D9F">
        <w:rPr>
          <w:rFonts w:ascii="Times New Roman" w:eastAsia="Times New Roman" w:hAnsi="Times New Roman" w:cs="Times New Roman"/>
          <w:i w:val="0"/>
          <w:iCs w:val="0"/>
          <w:color w:val="000000"/>
          <w:sz w:val="28"/>
          <w:szCs w:val="28"/>
          <w:lang w:val="uk-UA" w:eastAsia="ru-RU"/>
        </w:rPr>
        <w:t xml:space="preserve"> О.В. </w:t>
      </w:r>
      <w:r>
        <w:rPr>
          <w:rFonts w:ascii="Times New Roman" w:eastAsia="Times New Roman" w:hAnsi="Times New Roman" w:cs="Times New Roman"/>
          <w:i w:val="0"/>
          <w:iCs w:val="0"/>
          <w:color w:val="000000"/>
          <w:sz w:val="28"/>
          <w:szCs w:val="28"/>
          <w:lang w:val="uk-UA" w:eastAsia="ru-RU"/>
        </w:rPr>
        <w:t>пояснив, що закупівля</w:t>
      </w:r>
      <w:r>
        <w:rPr>
          <w:rFonts w:ascii="Times New Roman" w:eastAsia="Times New Roman" w:hAnsi="Times New Roman" w:cs="Times New Roman"/>
          <w:i w:val="0"/>
          <w:iCs w:val="0"/>
          <w:color w:val="000000"/>
          <w:sz w:val="28"/>
          <w:szCs w:val="28"/>
          <w:lang w:val="uk-UA" w:eastAsia="ru-RU"/>
        </w:rPr>
        <w:t xml:space="preserve"> дезінфікуючих засобів для освітніх закладів </w:t>
      </w:r>
      <w:r w:rsidR="005D486B">
        <w:rPr>
          <w:rFonts w:ascii="Times New Roman" w:eastAsia="Times New Roman" w:hAnsi="Times New Roman" w:cs="Times New Roman"/>
          <w:i w:val="0"/>
          <w:iCs w:val="0"/>
          <w:color w:val="000000"/>
          <w:sz w:val="28"/>
          <w:szCs w:val="28"/>
          <w:lang w:val="uk-UA" w:eastAsia="ru-RU"/>
        </w:rPr>
        <w:t xml:space="preserve">відбувається </w:t>
      </w:r>
      <w:r>
        <w:rPr>
          <w:rFonts w:ascii="Times New Roman" w:eastAsia="Times New Roman" w:hAnsi="Times New Roman" w:cs="Times New Roman"/>
          <w:i w:val="0"/>
          <w:iCs w:val="0"/>
          <w:color w:val="000000"/>
          <w:sz w:val="28"/>
          <w:szCs w:val="28"/>
          <w:lang w:val="uk-UA" w:eastAsia="ru-RU"/>
        </w:rPr>
        <w:t>за кошти цільової субвенції з державного бюджету (деззасоби для рук та поверхонь пропорційно до кількості учнів)</w:t>
      </w:r>
      <w:r w:rsidR="005D486B">
        <w:rPr>
          <w:rFonts w:ascii="Times New Roman" w:eastAsia="Times New Roman" w:hAnsi="Times New Roman" w:cs="Times New Roman"/>
          <w:i w:val="0"/>
          <w:iCs w:val="0"/>
          <w:color w:val="000000"/>
          <w:sz w:val="28"/>
          <w:szCs w:val="28"/>
          <w:lang w:val="uk-UA" w:eastAsia="ru-RU"/>
        </w:rPr>
        <w:t>.</w:t>
      </w:r>
    </w:p>
    <w:p w:rsidR="005D486B" w:rsidRDefault="005D486B"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r>
        <w:rPr>
          <w:rFonts w:ascii="Times New Roman" w:eastAsia="Times New Roman" w:hAnsi="Times New Roman" w:cs="Times New Roman"/>
          <w:i w:val="0"/>
          <w:iCs w:val="0"/>
          <w:color w:val="000000"/>
          <w:sz w:val="28"/>
          <w:szCs w:val="28"/>
          <w:lang w:val="uk-UA" w:eastAsia="ru-RU"/>
        </w:rPr>
        <w:lastRenderedPageBreak/>
        <w:t xml:space="preserve">Чудак Л.Ф. пояснила, що видатки на оплату праці розраховуються відповідно до кількості штатного персоналу кожного освітнього закладу. </w:t>
      </w:r>
    </w:p>
    <w:p w:rsidR="00B519B8" w:rsidRDefault="00B519B8"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p>
    <w:p w:rsidR="00B519B8" w:rsidRDefault="00B519B8"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r w:rsidRPr="00572D9F">
        <w:rPr>
          <w:rFonts w:ascii="Times New Roman" w:eastAsia="Times New Roman" w:hAnsi="Times New Roman" w:cs="Times New Roman"/>
          <w:b/>
          <w:i w:val="0"/>
          <w:iCs w:val="0"/>
          <w:color w:val="000000"/>
          <w:sz w:val="28"/>
          <w:szCs w:val="28"/>
          <w:lang w:val="uk-UA" w:eastAsia="ru-RU"/>
        </w:rPr>
        <w:t xml:space="preserve">ВИРІШИЛИ: </w:t>
      </w:r>
      <w:r>
        <w:rPr>
          <w:rFonts w:ascii="Times New Roman" w:eastAsia="Times New Roman" w:hAnsi="Times New Roman" w:cs="Times New Roman"/>
          <w:i w:val="0"/>
          <w:iCs w:val="0"/>
          <w:color w:val="000000"/>
          <w:sz w:val="28"/>
          <w:szCs w:val="28"/>
          <w:lang w:val="uk-UA" w:eastAsia="ru-RU"/>
        </w:rPr>
        <w:t xml:space="preserve">Рекомендувати проект рішення </w:t>
      </w:r>
      <w:r w:rsidR="005D486B" w:rsidRPr="005D486B">
        <w:rPr>
          <w:rFonts w:ascii="Times New Roman" w:eastAsia="Times New Roman" w:hAnsi="Times New Roman" w:cs="Times New Roman"/>
          <w:i w:val="0"/>
          <w:iCs w:val="0"/>
          <w:color w:val="000000"/>
          <w:sz w:val="28"/>
          <w:szCs w:val="28"/>
          <w:lang w:val="uk-UA" w:eastAsia="ru-RU"/>
        </w:rPr>
        <w:t>про внесення змін до рішення міської ради від 18 грудня 2019 року № 1393 «Про бюджет міської об’єднаної територіальної громади на 2020 рік»</w:t>
      </w:r>
      <w:r w:rsidR="005D486B">
        <w:rPr>
          <w:rFonts w:ascii="Times New Roman" w:eastAsia="Times New Roman" w:hAnsi="Times New Roman" w:cs="Times New Roman"/>
          <w:i w:val="0"/>
          <w:iCs w:val="0"/>
          <w:color w:val="000000"/>
          <w:sz w:val="28"/>
          <w:szCs w:val="28"/>
          <w:lang w:val="uk-UA" w:eastAsia="ru-RU"/>
        </w:rPr>
        <w:t>. Попередньо до засідання ради надати голові та членам комісії детальний кошторис/пояснення нарахування оплати праці працівникам освіти.</w:t>
      </w:r>
    </w:p>
    <w:p w:rsidR="005D486B" w:rsidRDefault="005D486B"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p>
    <w:p w:rsidR="005D486B" w:rsidRDefault="005D486B"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p>
    <w:p w:rsidR="005D486B" w:rsidRDefault="005D486B" w:rsidP="008165B7">
      <w:pPr>
        <w:autoSpaceDE w:val="0"/>
        <w:autoSpaceDN w:val="0"/>
        <w:spacing w:after="0" w:line="240" w:lineRule="auto"/>
        <w:ind w:left="284"/>
        <w:contextualSpacing/>
        <w:jc w:val="both"/>
        <w:rPr>
          <w:rFonts w:ascii="Times New Roman" w:eastAsia="Times New Roman" w:hAnsi="Times New Roman" w:cs="Times New Roman"/>
          <w:b/>
          <w:i w:val="0"/>
          <w:iCs w:val="0"/>
          <w:color w:val="000000"/>
          <w:sz w:val="28"/>
          <w:szCs w:val="28"/>
          <w:lang w:val="uk-UA" w:eastAsia="ru-RU"/>
        </w:rPr>
      </w:pPr>
      <w:r w:rsidRPr="003620F1">
        <w:rPr>
          <w:rFonts w:ascii="Times New Roman" w:eastAsia="Times New Roman" w:hAnsi="Times New Roman" w:cs="Times New Roman"/>
          <w:b/>
          <w:i w:val="0"/>
          <w:iCs w:val="0"/>
          <w:color w:val="000000"/>
          <w:sz w:val="28"/>
          <w:szCs w:val="28"/>
          <w:lang w:val="uk-UA" w:eastAsia="ru-RU"/>
        </w:rPr>
        <w:t xml:space="preserve">СЛУХАЛИ: </w:t>
      </w:r>
    </w:p>
    <w:p w:rsidR="005D486B" w:rsidRDefault="005D486B"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r w:rsidRPr="00B519B8">
        <w:rPr>
          <w:rFonts w:ascii="Times New Roman" w:eastAsia="Times New Roman" w:hAnsi="Times New Roman" w:cs="Times New Roman"/>
          <w:i w:val="0"/>
          <w:iCs w:val="0"/>
          <w:color w:val="000000"/>
          <w:sz w:val="28"/>
          <w:szCs w:val="28"/>
          <w:lang w:val="uk-UA" w:eastAsia="ru-RU"/>
        </w:rPr>
        <w:t xml:space="preserve">Чудак Л.Ф. </w:t>
      </w:r>
      <w:r>
        <w:rPr>
          <w:rFonts w:ascii="Times New Roman" w:eastAsia="Times New Roman" w:hAnsi="Times New Roman" w:cs="Times New Roman"/>
          <w:i w:val="0"/>
          <w:iCs w:val="0"/>
          <w:color w:val="000000"/>
          <w:sz w:val="28"/>
          <w:szCs w:val="28"/>
          <w:lang w:val="uk-UA" w:eastAsia="ru-RU"/>
        </w:rPr>
        <w:t>п</w:t>
      </w:r>
      <w:r w:rsidRPr="005D486B">
        <w:rPr>
          <w:rFonts w:ascii="Times New Roman" w:eastAsia="Times New Roman" w:hAnsi="Times New Roman" w:cs="Times New Roman"/>
          <w:i w:val="0"/>
          <w:iCs w:val="0"/>
          <w:color w:val="000000"/>
          <w:sz w:val="28"/>
          <w:szCs w:val="28"/>
          <w:lang w:val="uk-UA" w:eastAsia="ru-RU"/>
        </w:rPr>
        <w:t>ро створення фінансового управління Зеленодольської міської ради.</w:t>
      </w:r>
    </w:p>
    <w:p w:rsidR="005D486B" w:rsidRPr="00B519B8" w:rsidRDefault="005D486B"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p>
    <w:p w:rsidR="005D486B" w:rsidRDefault="005D486B" w:rsidP="008165B7">
      <w:pPr>
        <w:autoSpaceDE w:val="0"/>
        <w:autoSpaceDN w:val="0"/>
        <w:spacing w:after="0" w:line="240" w:lineRule="auto"/>
        <w:ind w:left="284"/>
        <w:contextualSpacing/>
        <w:jc w:val="both"/>
        <w:rPr>
          <w:rFonts w:ascii="Times New Roman" w:eastAsia="Times New Roman" w:hAnsi="Times New Roman" w:cs="Times New Roman"/>
          <w:b/>
          <w:i w:val="0"/>
          <w:iCs w:val="0"/>
          <w:color w:val="000000"/>
          <w:sz w:val="28"/>
          <w:szCs w:val="28"/>
          <w:lang w:val="uk-UA" w:eastAsia="ru-RU"/>
        </w:rPr>
      </w:pPr>
      <w:r>
        <w:rPr>
          <w:rFonts w:ascii="Times New Roman" w:eastAsia="Times New Roman" w:hAnsi="Times New Roman" w:cs="Times New Roman"/>
          <w:b/>
          <w:i w:val="0"/>
          <w:iCs w:val="0"/>
          <w:color w:val="000000"/>
          <w:sz w:val="28"/>
          <w:szCs w:val="28"/>
          <w:lang w:val="uk-UA" w:eastAsia="ru-RU"/>
        </w:rPr>
        <w:t>ВИСТУПИЛИ:</w:t>
      </w:r>
    </w:p>
    <w:p w:rsidR="005D486B" w:rsidRDefault="008165B7"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r>
        <w:rPr>
          <w:rFonts w:ascii="Times New Roman" w:eastAsia="Times New Roman" w:hAnsi="Times New Roman" w:cs="Times New Roman"/>
          <w:i w:val="0"/>
          <w:iCs w:val="0"/>
          <w:color w:val="000000"/>
          <w:sz w:val="28"/>
          <w:szCs w:val="28"/>
          <w:lang w:val="uk-UA" w:eastAsia="ru-RU"/>
        </w:rPr>
        <w:t>Чудак Л.Ф., яка пояснила, що</w:t>
      </w:r>
      <w:r w:rsidR="005D486B">
        <w:rPr>
          <w:rFonts w:ascii="Times New Roman" w:eastAsia="Times New Roman" w:hAnsi="Times New Roman" w:cs="Times New Roman"/>
          <w:i w:val="0"/>
          <w:iCs w:val="0"/>
          <w:color w:val="000000"/>
          <w:sz w:val="28"/>
          <w:szCs w:val="28"/>
          <w:lang w:val="uk-UA" w:eastAsia="ru-RU"/>
        </w:rPr>
        <w:t xml:space="preserve"> створення окремого фінансового відділу</w:t>
      </w:r>
      <w:r>
        <w:rPr>
          <w:rFonts w:ascii="Times New Roman" w:eastAsia="Times New Roman" w:hAnsi="Times New Roman" w:cs="Times New Roman"/>
          <w:i w:val="0"/>
          <w:iCs w:val="0"/>
          <w:color w:val="000000"/>
          <w:sz w:val="28"/>
          <w:szCs w:val="28"/>
          <w:lang w:val="uk-UA" w:eastAsia="ru-RU"/>
        </w:rPr>
        <w:t xml:space="preserve"> є обов’язковим згідно чинного законодавства та постанов</w:t>
      </w:r>
      <w:r w:rsidR="005D486B">
        <w:rPr>
          <w:rFonts w:ascii="Times New Roman" w:eastAsia="Times New Roman" w:hAnsi="Times New Roman" w:cs="Times New Roman"/>
          <w:i w:val="0"/>
          <w:iCs w:val="0"/>
          <w:color w:val="000000"/>
          <w:sz w:val="28"/>
          <w:szCs w:val="28"/>
          <w:lang w:val="uk-UA" w:eastAsia="ru-RU"/>
        </w:rPr>
        <w:t xml:space="preserve">. І що запропонований варіант із складом 5 осіб є оптимальним для таких громад, як Зеленодольська. Також, пояснила необхідність введення додаткової одиниці </w:t>
      </w:r>
      <w:r w:rsidR="003B0B97">
        <w:rPr>
          <w:rFonts w:ascii="Times New Roman" w:eastAsia="Times New Roman" w:hAnsi="Times New Roman" w:cs="Times New Roman"/>
          <w:i w:val="0"/>
          <w:iCs w:val="0"/>
          <w:color w:val="000000"/>
          <w:sz w:val="28"/>
          <w:szCs w:val="28"/>
          <w:lang w:val="uk-UA" w:eastAsia="ru-RU"/>
        </w:rPr>
        <w:t>головного спеціаліста-бухгалтера через виникнення додаткових обов’язків даного відділу.</w:t>
      </w:r>
    </w:p>
    <w:p w:rsidR="005D486B" w:rsidRDefault="005D486B"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p>
    <w:p w:rsidR="005D486B" w:rsidRDefault="005D486B"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r w:rsidRPr="00572D9F">
        <w:rPr>
          <w:rFonts w:ascii="Times New Roman" w:eastAsia="Times New Roman" w:hAnsi="Times New Roman" w:cs="Times New Roman"/>
          <w:b/>
          <w:i w:val="0"/>
          <w:iCs w:val="0"/>
          <w:color w:val="000000"/>
          <w:sz w:val="28"/>
          <w:szCs w:val="28"/>
          <w:lang w:val="uk-UA" w:eastAsia="ru-RU"/>
        </w:rPr>
        <w:t xml:space="preserve">ВИРІШИЛИ: </w:t>
      </w:r>
      <w:r w:rsidR="003B0B97">
        <w:rPr>
          <w:rFonts w:ascii="Times New Roman" w:eastAsia="Times New Roman" w:hAnsi="Times New Roman" w:cs="Times New Roman"/>
          <w:i w:val="0"/>
          <w:iCs w:val="0"/>
          <w:color w:val="000000"/>
          <w:sz w:val="28"/>
          <w:szCs w:val="28"/>
          <w:lang w:val="uk-UA" w:eastAsia="ru-RU"/>
        </w:rPr>
        <w:t>Рекомендувати проект рішення про створення фінансового відділу без змін</w:t>
      </w:r>
    </w:p>
    <w:p w:rsidR="005D486B" w:rsidRDefault="005D486B"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p>
    <w:p w:rsidR="005D486B" w:rsidRDefault="005D486B"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p>
    <w:p w:rsidR="005D486B" w:rsidRDefault="005D486B" w:rsidP="008165B7">
      <w:pPr>
        <w:autoSpaceDE w:val="0"/>
        <w:autoSpaceDN w:val="0"/>
        <w:spacing w:after="0" w:line="240" w:lineRule="auto"/>
        <w:ind w:left="284"/>
        <w:contextualSpacing/>
        <w:jc w:val="both"/>
        <w:rPr>
          <w:rFonts w:ascii="Times New Roman" w:eastAsia="Times New Roman" w:hAnsi="Times New Roman" w:cs="Times New Roman"/>
          <w:b/>
          <w:i w:val="0"/>
          <w:iCs w:val="0"/>
          <w:color w:val="000000"/>
          <w:sz w:val="28"/>
          <w:szCs w:val="28"/>
          <w:lang w:val="uk-UA" w:eastAsia="ru-RU"/>
        </w:rPr>
      </w:pPr>
      <w:r w:rsidRPr="003620F1">
        <w:rPr>
          <w:rFonts w:ascii="Times New Roman" w:eastAsia="Times New Roman" w:hAnsi="Times New Roman" w:cs="Times New Roman"/>
          <w:b/>
          <w:i w:val="0"/>
          <w:iCs w:val="0"/>
          <w:color w:val="000000"/>
          <w:sz w:val="28"/>
          <w:szCs w:val="28"/>
          <w:lang w:val="uk-UA" w:eastAsia="ru-RU"/>
        </w:rPr>
        <w:t xml:space="preserve">СЛУХАЛИ: </w:t>
      </w:r>
    </w:p>
    <w:p w:rsidR="005D486B" w:rsidRDefault="005D486B"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r w:rsidRPr="00B519B8">
        <w:rPr>
          <w:rFonts w:ascii="Times New Roman" w:eastAsia="Times New Roman" w:hAnsi="Times New Roman" w:cs="Times New Roman"/>
          <w:i w:val="0"/>
          <w:iCs w:val="0"/>
          <w:color w:val="000000"/>
          <w:sz w:val="28"/>
          <w:szCs w:val="28"/>
          <w:lang w:val="uk-UA" w:eastAsia="ru-RU"/>
        </w:rPr>
        <w:t xml:space="preserve">Чудак Л.Ф. </w:t>
      </w:r>
      <w:r w:rsidR="003B0B97">
        <w:rPr>
          <w:rFonts w:ascii="Times New Roman" w:eastAsia="Times New Roman" w:hAnsi="Times New Roman" w:cs="Times New Roman"/>
          <w:i w:val="0"/>
          <w:iCs w:val="0"/>
          <w:color w:val="000000"/>
          <w:sz w:val="28"/>
          <w:szCs w:val="28"/>
          <w:lang w:val="uk-UA" w:eastAsia="ru-RU"/>
        </w:rPr>
        <w:t>п</w:t>
      </w:r>
      <w:r w:rsidR="003B0B97" w:rsidRPr="003B0B97">
        <w:rPr>
          <w:rFonts w:ascii="Times New Roman" w:eastAsia="Times New Roman" w:hAnsi="Times New Roman" w:cs="Times New Roman"/>
          <w:i w:val="0"/>
          <w:iCs w:val="0"/>
          <w:color w:val="000000"/>
          <w:sz w:val="28"/>
          <w:szCs w:val="28"/>
          <w:lang w:val="uk-UA" w:eastAsia="ru-RU"/>
        </w:rPr>
        <w:t>ро внесення змін до структури та штатного розпису виконавчих органів Зеленодольської</w:t>
      </w:r>
      <w:r w:rsidR="003B0B97">
        <w:rPr>
          <w:rFonts w:ascii="Times New Roman" w:eastAsia="Times New Roman" w:hAnsi="Times New Roman" w:cs="Times New Roman"/>
          <w:i w:val="0"/>
          <w:iCs w:val="0"/>
          <w:color w:val="000000"/>
          <w:sz w:val="28"/>
          <w:szCs w:val="28"/>
          <w:lang w:val="uk-UA" w:eastAsia="ru-RU"/>
        </w:rPr>
        <w:t xml:space="preserve"> міської ради</w:t>
      </w:r>
    </w:p>
    <w:p w:rsidR="005D486B" w:rsidRDefault="005D486B"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p>
    <w:p w:rsidR="003B0B97" w:rsidRPr="003B0B97" w:rsidRDefault="003B0B97"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r w:rsidRPr="003B0B97">
        <w:rPr>
          <w:rFonts w:ascii="Times New Roman" w:eastAsia="Times New Roman" w:hAnsi="Times New Roman" w:cs="Times New Roman"/>
          <w:b/>
          <w:i w:val="0"/>
          <w:iCs w:val="0"/>
          <w:color w:val="000000"/>
          <w:sz w:val="28"/>
          <w:szCs w:val="28"/>
          <w:lang w:val="uk-UA" w:eastAsia="ru-RU"/>
        </w:rPr>
        <w:t>ВИСТУПИЛИ</w:t>
      </w:r>
      <w:r w:rsidRPr="003B0B97">
        <w:rPr>
          <w:rFonts w:ascii="Times New Roman" w:eastAsia="Times New Roman" w:hAnsi="Times New Roman" w:cs="Times New Roman"/>
          <w:i w:val="0"/>
          <w:iCs w:val="0"/>
          <w:color w:val="000000"/>
          <w:sz w:val="28"/>
          <w:szCs w:val="28"/>
          <w:lang w:val="uk-UA" w:eastAsia="ru-RU"/>
        </w:rPr>
        <w:t>:</w:t>
      </w:r>
    </w:p>
    <w:p w:rsidR="003B0B97" w:rsidRPr="003B0B97" w:rsidRDefault="003B0B97"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r>
        <w:rPr>
          <w:rFonts w:ascii="Times New Roman" w:eastAsia="Times New Roman" w:hAnsi="Times New Roman" w:cs="Times New Roman"/>
          <w:i w:val="0"/>
          <w:iCs w:val="0"/>
          <w:color w:val="000000"/>
          <w:sz w:val="28"/>
          <w:szCs w:val="28"/>
          <w:lang w:val="uk-UA" w:eastAsia="ru-RU"/>
        </w:rPr>
        <w:t>Цицюра О.В., яка повідомила про зміни у структурі та штатному розписі виконавчих органів Зеленодольської міської ради через створення фінансового відділу</w:t>
      </w:r>
      <w:r w:rsidRPr="003B0B97">
        <w:rPr>
          <w:rFonts w:ascii="Times New Roman" w:eastAsia="Times New Roman" w:hAnsi="Times New Roman" w:cs="Times New Roman"/>
          <w:i w:val="0"/>
          <w:iCs w:val="0"/>
          <w:color w:val="000000"/>
          <w:sz w:val="28"/>
          <w:szCs w:val="28"/>
          <w:lang w:val="uk-UA" w:eastAsia="ru-RU"/>
        </w:rPr>
        <w:t>.</w:t>
      </w:r>
    </w:p>
    <w:p w:rsidR="003B0B97" w:rsidRPr="003B0B97" w:rsidRDefault="003B0B97"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p>
    <w:p w:rsidR="003B0B97" w:rsidRDefault="003B0B97"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r w:rsidRPr="003B0B97">
        <w:rPr>
          <w:rFonts w:ascii="Times New Roman" w:eastAsia="Times New Roman" w:hAnsi="Times New Roman" w:cs="Times New Roman"/>
          <w:b/>
          <w:i w:val="0"/>
          <w:iCs w:val="0"/>
          <w:color w:val="000000"/>
          <w:sz w:val="28"/>
          <w:szCs w:val="28"/>
          <w:lang w:val="uk-UA" w:eastAsia="ru-RU"/>
        </w:rPr>
        <w:t>ВИРІШИЛИ</w:t>
      </w:r>
      <w:r w:rsidRPr="003B0B97">
        <w:rPr>
          <w:rFonts w:ascii="Times New Roman" w:eastAsia="Times New Roman" w:hAnsi="Times New Roman" w:cs="Times New Roman"/>
          <w:i w:val="0"/>
          <w:iCs w:val="0"/>
          <w:color w:val="000000"/>
          <w:sz w:val="28"/>
          <w:szCs w:val="28"/>
          <w:lang w:val="uk-UA" w:eastAsia="ru-RU"/>
        </w:rPr>
        <w:t xml:space="preserve">: Рекомендувати проект рішення </w:t>
      </w:r>
      <w:r w:rsidRPr="003B0B97">
        <w:rPr>
          <w:rFonts w:ascii="Times New Roman" w:eastAsia="Times New Roman" w:hAnsi="Times New Roman" w:cs="Times New Roman"/>
          <w:i w:val="0"/>
          <w:iCs w:val="0"/>
          <w:color w:val="000000"/>
          <w:sz w:val="28"/>
          <w:szCs w:val="28"/>
          <w:lang w:val="uk-UA" w:eastAsia="ru-RU"/>
        </w:rPr>
        <w:t>про внесення змін до структури та штатного розпису виконавчих органів Зеленодольської міської ради</w:t>
      </w:r>
      <w:r w:rsidRPr="003B0B97">
        <w:rPr>
          <w:rFonts w:ascii="Times New Roman" w:eastAsia="Times New Roman" w:hAnsi="Times New Roman" w:cs="Times New Roman"/>
          <w:i w:val="0"/>
          <w:iCs w:val="0"/>
          <w:color w:val="000000"/>
          <w:sz w:val="28"/>
          <w:szCs w:val="28"/>
          <w:lang w:val="uk-UA" w:eastAsia="ru-RU"/>
        </w:rPr>
        <w:t xml:space="preserve"> без змін</w:t>
      </w:r>
    </w:p>
    <w:p w:rsidR="003B0B97" w:rsidRDefault="003B0B97"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p>
    <w:p w:rsidR="003B0B97" w:rsidRDefault="003B0B97"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p>
    <w:p w:rsidR="003B0B97" w:rsidRDefault="003B0B97" w:rsidP="008165B7">
      <w:pPr>
        <w:autoSpaceDE w:val="0"/>
        <w:autoSpaceDN w:val="0"/>
        <w:spacing w:after="0" w:line="240" w:lineRule="auto"/>
        <w:ind w:left="284"/>
        <w:contextualSpacing/>
        <w:jc w:val="both"/>
        <w:rPr>
          <w:rFonts w:ascii="Times New Roman" w:eastAsia="Times New Roman" w:hAnsi="Times New Roman" w:cs="Times New Roman"/>
          <w:b/>
          <w:i w:val="0"/>
          <w:iCs w:val="0"/>
          <w:color w:val="000000"/>
          <w:sz w:val="28"/>
          <w:szCs w:val="28"/>
          <w:lang w:val="uk-UA" w:eastAsia="ru-RU"/>
        </w:rPr>
      </w:pPr>
      <w:r w:rsidRPr="003620F1">
        <w:rPr>
          <w:rFonts w:ascii="Times New Roman" w:eastAsia="Times New Roman" w:hAnsi="Times New Roman" w:cs="Times New Roman"/>
          <w:b/>
          <w:i w:val="0"/>
          <w:iCs w:val="0"/>
          <w:color w:val="000000"/>
          <w:sz w:val="28"/>
          <w:szCs w:val="28"/>
          <w:lang w:val="uk-UA" w:eastAsia="ru-RU"/>
        </w:rPr>
        <w:t xml:space="preserve">СЛУХАЛИ: </w:t>
      </w:r>
    </w:p>
    <w:p w:rsidR="003B0B97" w:rsidRDefault="003B0B97"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r w:rsidRPr="00B519B8">
        <w:rPr>
          <w:rFonts w:ascii="Times New Roman" w:eastAsia="Times New Roman" w:hAnsi="Times New Roman" w:cs="Times New Roman"/>
          <w:i w:val="0"/>
          <w:iCs w:val="0"/>
          <w:color w:val="000000"/>
          <w:sz w:val="28"/>
          <w:szCs w:val="28"/>
          <w:lang w:val="uk-UA" w:eastAsia="ru-RU"/>
        </w:rPr>
        <w:t xml:space="preserve">Чудак Л.Ф. </w:t>
      </w:r>
      <w:r>
        <w:rPr>
          <w:rFonts w:ascii="Times New Roman" w:eastAsia="Times New Roman" w:hAnsi="Times New Roman" w:cs="Times New Roman"/>
          <w:i w:val="0"/>
          <w:iCs w:val="0"/>
          <w:color w:val="000000"/>
          <w:sz w:val="28"/>
          <w:szCs w:val="28"/>
          <w:lang w:val="uk-UA" w:eastAsia="ru-RU"/>
        </w:rPr>
        <w:t>п</w:t>
      </w:r>
      <w:r w:rsidRPr="003B0B97">
        <w:rPr>
          <w:rFonts w:ascii="Times New Roman" w:eastAsia="Times New Roman" w:hAnsi="Times New Roman" w:cs="Times New Roman"/>
          <w:i w:val="0"/>
          <w:iCs w:val="0"/>
          <w:color w:val="000000"/>
          <w:sz w:val="28"/>
          <w:szCs w:val="28"/>
          <w:lang w:val="uk-UA" w:eastAsia="ru-RU"/>
        </w:rPr>
        <w:t xml:space="preserve">ро </w:t>
      </w:r>
      <w:r w:rsidRPr="003B0B97">
        <w:rPr>
          <w:rFonts w:ascii="Times New Roman" w:eastAsia="Times New Roman" w:hAnsi="Times New Roman" w:cs="Times New Roman"/>
          <w:i w:val="0"/>
          <w:iCs w:val="0"/>
          <w:color w:val="000000"/>
          <w:sz w:val="28"/>
          <w:szCs w:val="28"/>
          <w:lang w:val="uk-UA" w:eastAsia="ru-RU"/>
        </w:rPr>
        <w:t>внесення змін до Положення про преміювання працівників виконавчого комітету Зеленодольської міської ради</w:t>
      </w:r>
    </w:p>
    <w:p w:rsidR="003B0B97" w:rsidRPr="00B519B8" w:rsidRDefault="003B0B97"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p>
    <w:p w:rsidR="005D486B" w:rsidRDefault="005D486B" w:rsidP="008165B7">
      <w:pPr>
        <w:autoSpaceDE w:val="0"/>
        <w:autoSpaceDN w:val="0"/>
        <w:spacing w:after="0" w:line="240" w:lineRule="auto"/>
        <w:ind w:left="284"/>
        <w:contextualSpacing/>
        <w:jc w:val="both"/>
        <w:rPr>
          <w:rFonts w:ascii="Times New Roman" w:eastAsia="Times New Roman" w:hAnsi="Times New Roman" w:cs="Times New Roman"/>
          <w:b/>
          <w:i w:val="0"/>
          <w:iCs w:val="0"/>
          <w:color w:val="000000"/>
          <w:sz w:val="28"/>
          <w:szCs w:val="28"/>
          <w:lang w:val="uk-UA" w:eastAsia="ru-RU"/>
        </w:rPr>
      </w:pPr>
      <w:r>
        <w:rPr>
          <w:rFonts w:ascii="Times New Roman" w:eastAsia="Times New Roman" w:hAnsi="Times New Roman" w:cs="Times New Roman"/>
          <w:b/>
          <w:i w:val="0"/>
          <w:iCs w:val="0"/>
          <w:color w:val="000000"/>
          <w:sz w:val="28"/>
          <w:szCs w:val="28"/>
          <w:lang w:val="uk-UA" w:eastAsia="ru-RU"/>
        </w:rPr>
        <w:t>ВИСТУПИЛИ:</w:t>
      </w:r>
    </w:p>
    <w:p w:rsidR="005D486B" w:rsidRDefault="008165B7"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r>
        <w:rPr>
          <w:rFonts w:ascii="Times New Roman" w:eastAsia="Times New Roman" w:hAnsi="Times New Roman" w:cs="Times New Roman"/>
          <w:i w:val="0"/>
          <w:iCs w:val="0"/>
          <w:color w:val="000000"/>
          <w:sz w:val="28"/>
          <w:szCs w:val="28"/>
          <w:lang w:val="uk-UA" w:eastAsia="ru-RU"/>
        </w:rPr>
        <w:t>Великанова</w:t>
      </w:r>
      <w:r w:rsidR="005D486B" w:rsidRPr="00B519B8">
        <w:rPr>
          <w:rFonts w:ascii="Times New Roman" w:eastAsia="Times New Roman" w:hAnsi="Times New Roman" w:cs="Times New Roman"/>
          <w:i w:val="0"/>
          <w:iCs w:val="0"/>
          <w:color w:val="000000"/>
          <w:sz w:val="28"/>
          <w:szCs w:val="28"/>
          <w:lang w:val="uk-UA" w:eastAsia="ru-RU"/>
        </w:rPr>
        <w:t xml:space="preserve"> Т.А. </w:t>
      </w:r>
      <w:r w:rsidR="005D486B">
        <w:rPr>
          <w:rFonts w:ascii="Times New Roman" w:eastAsia="Times New Roman" w:hAnsi="Times New Roman" w:cs="Times New Roman"/>
          <w:i w:val="0"/>
          <w:iCs w:val="0"/>
          <w:color w:val="000000"/>
          <w:sz w:val="28"/>
          <w:szCs w:val="28"/>
          <w:lang w:val="uk-UA" w:eastAsia="ru-RU"/>
        </w:rPr>
        <w:t>та члени комісії із зауваженнями про відсутність у наданому Положенні чітких кількісних та якісних показників преміювання для кожного напрямку роботи, про визначення терміну «особливі доручення».</w:t>
      </w:r>
    </w:p>
    <w:p w:rsidR="005D486B" w:rsidRDefault="005D486B"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p>
    <w:p w:rsidR="005D486B" w:rsidRDefault="005D486B"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r w:rsidRPr="00572D9F">
        <w:rPr>
          <w:rFonts w:ascii="Times New Roman" w:eastAsia="Times New Roman" w:hAnsi="Times New Roman" w:cs="Times New Roman"/>
          <w:b/>
          <w:i w:val="0"/>
          <w:iCs w:val="0"/>
          <w:color w:val="000000"/>
          <w:sz w:val="28"/>
          <w:szCs w:val="28"/>
          <w:lang w:val="uk-UA" w:eastAsia="ru-RU"/>
        </w:rPr>
        <w:t xml:space="preserve">ВИРІШИЛИ: </w:t>
      </w:r>
      <w:r>
        <w:rPr>
          <w:rFonts w:ascii="Times New Roman" w:eastAsia="Times New Roman" w:hAnsi="Times New Roman" w:cs="Times New Roman"/>
          <w:i w:val="0"/>
          <w:iCs w:val="0"/>
          <w:color w:val="000000"/>
          <w:sz w:val="28"/>
          <w:szCs w:val="28"/>
          <w:lang w:val="uk-UA" w:eastAsia="ru-RU"/>
        </w:rPr>
        <w:t>Членам виконавчого коміте</w:t>
      </w:r>
      <w:r w:rsidR="008165B7">
        <w:rPr>
          <w:rFonts w:ascii="Times New Roman" w:eastAsia="Times New Roman" w:hAnsi="Times New Roman" w:cs="Times New Roman"/>
          <w:i w:val="0"/>
          <w:iCs w:val="0"/>
          <w:color w:val="000000"/>
          <w:sz w:val="28"/>
          <w:szCs w:val="28"/>
          <w:lang w:val="uk-UA" w:eastAsia="ru-RU"/>
        </w:rPr>
        <w:t>ту разом із головою комісії Вели</w:t>
      </w:r>
      <w:r>
        <w:rPr>
          <w:rFonts w:ascii="Times New Roman" w:eastAsia="Times New Roman" w:hAnsi="Times New Roman" w:cs="Times New Roman"/>
          <w:i w:val="0"/>
          <w:iCs w:val="0"/>
          <w:color w:val="000000"/>
          <w:sz w:val="28"/>
          <w:szCs w:val="28"/>
          <w:lang w:val="uk-UA" w:eastAsia="ru-RU"/>
        </w:rPr>
        <w:t>кановою Т.А. доопрацювати текст Положення про преміювання.</w:t>
      </w:r>
    </w:p>
    <w:p w:rsidR="003B0B97" w:rsidRDefault="003B0B97"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p>
    <w:p w:rsidR="008165B7" w:rsidRDefault="008165B7"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p>
    <w:p w:rsidR="003B0B97" w:rsidRDefault="003B0B97"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p>
    <w:p w:rsidR="003B0B97" w:rsidRDefault="003B0B97" w:rsidP="008165B7">
      <w:pPr>
        <w:autoSpaceDE w:val="0"/>
        <w:autoSpaceDN w:val="0"/>
        <w:spacing w:after="0" w:line="240" w:lineRule="auto"/>
        <w:ind w:left="284"/>
        <w:contextualSpacing/>
        <w:jc w:val="both"/>
        <w:rPr>
          <w:rFonts w:ascii="Times New Roman" w:eastAsia="Times New Roman" w:hAnsi="Times New Roman" w:cs="Times New Roman"/>
          <w:b/>
          <w:i w:val="0"/>
          <w:iCs w:val="0"/>
          <w:color w:val="000000"/>
          <w:sz w:val="28"/>
          <w:szCs w:val="28"/>
          <w:lang w:val="uk-UA" w:eastAsia="ru-RU"/>
        </w:rPr>
      </w:pPr>
      <w:r w:rsidRPr="003620F1">
        <w:rPr>
          <w:rFonts w:ascii="Times New Roman" w:eastAsia="Times New Roman" w:hAnsi="Times New Roman" w:cs="Times New Roman"/>
          <w:b/>
          <w:i w:val="0"/>
          <w:iCs w:val="0"/>
          <w:color w:val="000000"/>
          <w:sz w:val="28"/>
          <w:szCs w:val="28"/>
          <w:lang w:val="uk-UA" w:eastAsia="ru-RU"/>
        </w:rPr>
        <w:lastRenderedPageBreak/>
        <w:t xml:space="preserve">СЛУХАЛИ: </w:t>
      </w:r>
    </w:p>
    <w:p w:rsidR="008165B7" w:rsidRDefault="003B0B97"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r w:rsidRPr="00B519B8">
        <w:rPr>
          <w:rFonts w:ascii="Times New Roman" w:eastAsia="Times New Roman" w:hAnsi="Times New Roman" w:cs="Times New Roman"/>
          <w:i w:val="0"/>
          <w:iCs w:val="0"/>
          <w:color w:val="000000"/>
          <w:sz w:val="28"/>
          <w:szCs w:val="28"/>
          <w:lang w:val="uk-UA" w:eastAsia="ru-RU"/>
        </w:rPr>
        <w:t xml:space="preserve">Чудак Л.Ф. </w:t>
      </w:r>
      <w:r>
        <w:rPr>
          <w:rFonts w:ascii="Times New Roman" w:eastAsia="Times New Roman" w:hAnsi="Times New Roman" w:cs="Times New Roman"/>
          <w:i w:val="0"/>
          <w:iCs w:val="0"/>
          <w:color w:val="000000"/>
          <w:sz w:val="28"/>
          <w:szCs w:val="28"/>
          <w:lang w:val="uk-UA" w:eastAsia="ru-RU"/>
        </w:rPr>
        <w:t>про необхідність передачі на баланс</w:t>
      </w:r>
    </w:p>
    <w:p w:rsidR="003B0B97" w:rsidRPr="00B519B8" w:rsidRDefault="003B0B97"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r>
        <w:rPr>
          <w:rFonts w:ascii="Times New Roman" w:eastAsia="Times New Roman" w:hAnsi="Times New Roman" w:cs="Times New Roman"/>
          <w:i w:val="0"/>
          <w:iCs w:val="0"/>
          <w:color w:val="000000"/>
          <w:sz w:val="28"/>
          <w:szCs w:val="28"/>
          <w:lang w:val="uk-UA" w:eastAsia="ru-RU"/>
        </w:rPr>
        <w:t xml:space="preserve"> </w:t>
      </w:r>
    </w:p>
    <w:p w:rsidR="003B0B97" w:rsidRDefault="003B0B97" w:rsidP="008165B7">
      <w:pPr>
        <w:autoSpaceDE w:val="0"/>
        <w:autoSpaceDN w:val="0"/>
        <w:spacing w:after="0" w:line="240" w:lineRule="auto"/>
        <w:ind w:left="284"/>
        <w:contextualSpacing/>
        <w:jc w:val="both"/>
        <w:rPr>
          <w:rFonts w:ascii="Times New Roman" w:eastAsia="Times New Roman" w:hAnsi="Times New Roman" w:cs="Times New Roman"/>
          <w:b/>
          <w:i w:val="0"/>
          <w:iCs w:val="0"/>
          <w:color w:val="000000"/>
          <w:sz w:val="28"/>
          <w:szCs w:val="28"/>
          <w:lang w:val="uk-UA" w:eastAsia="ru-RU"/>
        </w:rPr>
      </w:pPr>
      <w:r>
        <w:rPr>
          <w:rFonts w:ascii="Times New Roman" w:eastAsia="Times New Roman" w:hAnsi="Times New Roman" w:cs="Times New Roman"/>
          <w:b/>
          <w:i w:val="0"/>
          <w:iCs w:val="0"/>
          <w:color w:val="000000"/>
          <w:sz w:val="28"/>
          <w:szCs w:val="28"/>
          <w:lang w:val="uk-UA" w:eastAsia="ru-RU"/>
        </w:rPr>
        <w:t>ВИСТУПИЛИ:</w:t>
      </w:r>
    </w:p>
    <w:p w:rsidR="003B0B97" w:rsidRDefault="003B0B97"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r>
        <w:rPr>
          <w:rFonts w:ascii="Times New Roman" w:eastAsia="Times New Roman" w:hAnsi="Times New Roman" w:cs="Times New Roman"/>
          <w:i w:val="0"/>
          <w:iCs w:val="0"/>
          <w:color w:val="000000"/>
          <w:sz w:val="28"/>
          <w:szCs w:val="28"/>
          <w:lang w:val="uk-UA" w:eastAsia="ru-RU"/>
        </w:rPr>
        <w:t>Чудак Л.Ф. пояснила необхідність передачі на баланс</w:t>
      </w:r>
      <w:r w:rsidRPr="003B0B97">
        <w:rPr>
          <w:rFonts w:ascii="Times New Roman" w:eastAsia="Times New Roman" w:hAnsi="Times New Roman" w:cs="Times New Roman"/>
          <w:i w:val="0"/>
          <w:iCs w:val="0"/>
          <w:color w:val="000000"/>
          <w:sz w:val="28"/>
          <w:szCs w:val="28"/>
          <w:lang w:val="uk-UA" w:eastAsia="ru-RU"/>
        </w:rPr>
        <w:t xml:space="preserve"> </w:t>
      </w:r>
      <w:r>
        <w:rPr>
          <w:rFonts w:ascii="Times New Roman" w:eastAsia="Times New Roman" w:hAnsi="Times New Roman" w:cs="Times New Roman"/>
          <w:i w:val="0"/>
          <w:iCs w:val="0"/>
          <w:color w:val="000000"/>
          <w:sz w:val="28"/>
          <w:szCs w:val="28"/>
          <w:lang w:val="uk-UA" w:eastAsia="ru-RU"/>
        </w:rPr>
        <w:t>майна, придбаного в рамках соціальних проектів</w:t>
      </w:r>
    </w:p>
    <w:p w:rsidR="003B0B97" w:rsidRDefault="003B0B97"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p>
    <w:p w:rsidR="003B0B97" w:rsidRDefault="003B0B97"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r w:rsidRPr="00572D9F">
        <w:rPr>
          <w:rFonts w:ascii="Times New Roman" w:eastAsia="Times New Roman" w:hAnsi="Times New Roman" w:cs="Times New Roman"/>
          <w:b/>
          <w:i w:val="0"/>
          <w:iCs w:val="0"/>
          <w:color w:val="000000"/>
          <w:sz w:val="28"/>
          <w:szCs w:val="28"/>
          <w:lang w:val="uk-UA" w:eastAsia="ru-RU"/>
        </w:rPr>
        <w:t xml:space="preserve">ВИРІШИЛИ: </w:t>
      </w:r>
      <w:r w:rsidR="008165B7">
        <w:rPr>
          <w:rFonts w:ascii="Times New Roman" w:eastAsia="Times New Roman" w:hAnsi="Times New Roman" w:cs="Times New Roman"/>
          <w:i w:val="0"/>
          <w:iCs w:val="0"/>
          <w:color w:val="000000"/>
          <w:sz w:val="28"/>
          <w:szCs w:val="28"/>
          <w:lang w:val="uk-UA" w:eastAsia="ru-RU"/>
        </w:rPr>
        <w:t>Рекомендувати проект рішення Про передачу на баланс без змін</w:t>
      </w:r>
    </w:p>
    <w:p w:rsidR="003B0B97" w:rsidRDefault="003B0B97"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p>
    <w:p w:rsidR="003B0B97" w:rsidRDefault="003B0B97"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p>
    <w:p w:rsidR="008165B7" w:rsidRDefault="008165B7"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r>
        <w:rPr>
          <w:rFonts w:ascii="Times New Roman" w:eastAsia="Times New Roman" w:hAnsi="Times New Roman" w:cs="Times New Roman"/>
          <w:i w:val="0"/>
          <w:iCs w:val="0"/>
          <w:color w:val="000000"/>
          <w:sz w:val="28"/>
          <w:szCs w:val="28"/>
          <w:lang w:val="uk-UA" w:eastAsia="ru-RU"/>
        </w:rPr>
        <w:t xml:space="preserve">За одноголосною пропозицією членів комісії було вирішено, що доповіді на засідання ради будуть готувати та представляти відповідні працівники виконавчого комітету. Голова та члени комісії </w:t>
      </w:r>
      <w:r w:rsidRPr="008165B7">
        <w:rPr>
          <w:rFonts w:ascii="Times New Roman" w:eastAsia="Times New Roman" w:hAnsi="Times New Roman" w:cs="Times New Roman"/>
          <w:i w:val="0"/>
          <w:iCs w:val="0"/>
          <w:color w:val="000000"/>
          <w:sz w:val="28"/>
          <w:szCs w:val="28"/>
          <w:lang w:val="uk-UA" w:eastAsia="ru-RU"/>
        </w:rPr>
        <w:t>з питань соціально-економічного розвитку міста, інвестиційної політики, планування бюджету, фінансів, підприємництва та торгівлі</w:t>
      </w:r>
      <w:r>
        <w:rPr>
          <w:rFonts w:ascii="Times New Roman" w:eastAsia="Times New Roman" w:hAnsi="Times New Roman" w:cs="Times New Roman"/>
          <w:i w:val="0"/>
          <w:iCs w:val="0"/>
          <w:color w:val="000000"/>
          <w:sz w:val="28"/>
          <w:szCs w:val="28"/>
          <w:lang w:val="uk-UA" w:eastAsia="ru-RU"/>
        </w:rPr>
        <w:t xml:space="preserve"> можуть бути со-доповідачами за </w:t>
      </w:r>
      <w:r w:rsidR="00044DA5">
        <w:rPr>
          <w:rFonts w:ascii="Times New Roman" w:eastAsia="Times New Roman" w:hAnsi="Times New Roman" w:cs="Times New Roman"/>
          <w:i w:val="0"/>
          <w:iCs w:val="0"/>
          <w:color w:val="000000"/>
          <w:sz w:val="28"/>
          <w:szCs w:val="28"/>
          <w:lang w:val="uk-UA" w:eastAsia="ru-RU"/>
        </w:rPr>
        <w:t xml:space="preserve">необхідністю чи </w:t>
      </w:r>
      <w:bookmarkStart w:id="0" w:name="_GoBack"/>
      <w:bookmarkEnd w:id="0"/>
      <w:r>
        <w:rPr>
          <w:rFonts w:ascii="Times New Roman" w:eastAsia="Times New Roman" w:hAnsi="Times New Roman" w:cs="Times New Roman"/>
          <w:i w:val="0"/>
          <w:iCs w:val="0"/>
          <w:color w:val="000000"/>
          <w:sz w:val="28"/>
          <w:szCs w:val="28"/>
          <w:lang w:val="uk-UA" w:eastAsia="ru-RU"/>
        </w:rPr>
        <w:t>бажанням</w:t>
      </w:r>
    </w:p>
    <w:p w:rsidR="005D486B" w:rsidRDefault="005D486B"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p>
    <w:p w:rsidR="005D486B" w:rsidRDefault="005D486B" w:rsidP="008165B7">
      <w:pPr>
        <w:autoSpaceDE w:val="0"/>
        <w:autoSpaceDN w:val="0"/>
        <w:spacing w:after="0" w:line="240" w:lineRule="auto"/>
        <w:ind w:left="284"/>
        <w:contextualSpacing/>
        <w:jc w:val="both"/>
        <w:rPr>
          <w:rFonts w:ascii="Times New Roman" w:eastAsia="Times New Roman" w:hAnsi="Times New Roman" w:cs="Times New Roman"/>
          <w:i w:val="0"/>
          <w:iCs w:val="0"/>
          <w:color w:val="000000"/>
          <w:sz w:val="28"/>
          <w:szCs w:val="28"/>
          <w:lang w:val="uk-UA" w:eastAsia="ru-RU"/>
        </w:rPr>
      </w:pPr>
    </w:p>
    <w:p w:rsidR="005D486B" w:rsidRDefault="005D486B" w:rsidP="005D486B">
      <w:pPr>
        <w:autoSpaceDE w:val="0"/>
        <w:autoSpaceDN w:val="0"/>
        <w:spacing w:after="0" w:line="240" w:lineRule="auto"/>
        <w:ind w:left="-142"/>
        <w:contextualSpacing/>
        <w:jc w:val="both"/>
        <w:rPr>
          <w:rFonts w:ascii="Times New Roman" w:eastAsia="Times New Roman" w:hAnsi="Times New Roman" w:cs="Times New Roman"/>
          <w:i w:val="0"/>
          <w:iCs w:val="0"/>
          <w:color w:val="000000"/>
          <w:sz w:val="28"/>
          <w:szCs w:val="28"/>
          <w:lang w:val="uk-UA" w:eastAsia="ru-RU"/>
        </w:rPr>
      </w:pPr>
    </w:p>
    <w:p w:rsidR="00572D9F" w:rsidRPr="00A40688" w:rsidRDefault="00572D9F" w:rsidP="00EB172B">
      <w:pPr>
        <w:autoSpaceDE w:val="0"/>
        <w:autoSpaceDN w:val="0"/>
        <w:spacing w:after="0" w:line="240" w:lineRule="auto"/>
        <w:contextualSpacing/>
        <w:rPr>
          <w:rFonts w:ascii="Times New Roman" w:eastAsia="Times New Roman" w:hAnsi="Times New Roman" w:cs="Times New Roman"/>
          <w:i w:val="0"/>
          <w:iCs w:val="0"/>
          <w:color w:val="000000"/>
          <w:sz w:val="28"/>
          <w:szCs w:val="28"/>
          <w:lang w:val="uk-UA" w:eastAsia="ru-RU"/>
        </w:rPr>
      </w:pPr>
    </w:p>
    <w:p w:rsidR="00E9086B" w:rsidRDefault="00E9086B" w:rsidP="00E9086B">
      <w:pPr>
        <w:autoSpaceDE w:val="0"/>
        <w:autoSpaceDN w:val="0"/>
        <w:spacing w:after="0" w:line="240" w:lineRule="auto"/>
        <w:ind w:left="-142"/>
        <w:contextualSpacing/>
        <w:jc w:val="both"/>
        <w:rPr>
          <w:rFonts w:ascii="Times New Roman" w:hAnsi="Times New Roman" w:cs="Times New Roman"/>
          <w:sz w:val="24"/>
          <w:szCs w:val="24"/>
          <w:lang w:val="uk-UA"/>
        </w:rPr>
      </w:pPr>
    </w:p>
    <w:p w:rsidR="005D626E" w:rsidRPr="008165B7" w:rsidRDefault="008165B7" w:rsidP="00051C67">
      <w:pPr>
        <w:autoSpaceDE w:val="0"/>
        <w:autoSpaceDN w:val="0"/>
        <w:spacing w:after="0" w:line="240" w:lineRule="auto"/>
        <w:ind w:left="-142"/>
        <w:contextualSpacing/>
        <w:jc w:val="center"/>
        <w:rPr>
          <w:rFonts w:ascii="Times New Roman" w:hAnsi="Times New Roman" w:cs="Times New Roman"/>
          <w:i w:val="0"/>
          <w:sz w:val="24"/>
          <w:szCs w:val="24"/>
          <w:lang w:val="uk-UA"/>
        </w:rPr>
      </w:pPr>
      <w:r w:rsidRPr="008165B7">
        <w:rPr>
          <w:rFonts w:ascii="Times New Roman" w:hAnsi="Times New Roman" w:cs="Times New Roman"/>
          <w:i w:val="0"/>
          <w:sz w:val="24"/>
          <w:szCs w:val="24"/>
          <w:lang w:val="uk-UA"/>
        </w:rPr>
        <w:t>Голова</w:t>
      </w:r>
      <w:r w:rsidR="003A72E3" w:rsidRPr="008165B7">
        <w:rPr>
          <w:rFonts w:ascii="Times New Roman" w:hAnsi="Times New Roman" w:cs="Times New Roman"/>
          <w:i w:val="0"/>
          <w:sz w:val="24"/>
          <w:szCs w:val="24"/>
          <w:lang w:val="uk-UA"/>
        </w:rPr>
        <w:t xml:space="preserve"> комісії </w:t>
      </w:r>
      <w:r w:rsidRPr="008165B7">
        <w:rPr>
          <w:rFonts w:ascii="Times New Roman" w:hAnsi="Times New Roman" w:cs="Times New Roman"/>
          <w:i w:val="0"/>
          <w:sz w:val="24"/>
          <w:szCs w:val="24"/>
          <w:lang w:val="uk-UA"/>
        </w:rPr>
        <w:t xml:space="preserve">                          </w:t>
      </w:r>
      <w:r w:rsidR="003A72E3" w:rsidRPr="008165B7">
        <w:rPr>
          <w:rFonts w:ascii="Times New Roman" w:hAnsi="Times New Roman" w:cs="Times New Roman"/>
          <w:i w:val="0"/>
          <w:sz w:val="24"/>
          <w:szCs w:val="24"/>
          <w:lang w:val="uk-UA"/>
        </w:rPr>
        <w:t xml:space="preserve">                                         </w:t>
      </w:r>
      <w:r w:rsidRPr="008165B7">
        <w:rPr>
          <w:rFonts w:ascii="Times New Roman" w:hAnsi="Times New Roman" w:cs="Times New Roman"/>
          <w:i w:val="0"/>
          <w:sz w:val="24"/>
          <w:szCs w:val="24"/>
          <w:lang w:val="uk-UA"/>
        </w:rPr>
        <w:t>Великанова Т.А.</w:t>
      </w:r>
    </w:p>
    <w:p w:rsidR="008165B7" w:rsidRDefault="008165B7" w:rsidP="00051C67">
      <w:pPr>
        <w:autoSpaceDE w:val="0"/>
        <w:autoSpaceDN w:val="0"/>
        <w:spacing w:after="0" w:line="240" w:lineRule="auto"/>
        <w:ind w:left="-142"/>
        <w:contextualSpacing/>
        <w:jc w:val="center"/>
        <w:rPr>
          <w:rFonts w:ascii="Times New Roman" w:hAnsi="Times New Roman" w:cs="Times New Roman"/>
          <w:sz w:val="24"/>
          <w:szCs w:val="24"/>
          <w:lang w:val="uk-UA"/>
        </w:rPr>
      </w:pPr>
    </w:p>
    <w:p w:rsidR="008165B7" w:rsidRPr="003A72E3" w:rsidRDefault="008165B7" w:rsidP="008165B7">
      <w:pPr>
        <w:autoSpaceDE w:val="0"/>
        <w:autoSpaceDN w:val="0"/>
        <w:spacing w:after="0" w:line="240" w:lineRule="auto"/>
        <w:ind w:left="-142"/>
        <w:contextualSpacing/>
        <w:rPr>
          <w:lang w:val="uk-UA"/>
        </w:rPr>
      </w:pPr>
      <w:r>
        <w:rPr>
          <w:rFonts w:ascii="Times New Roman" w:hAnsi="Times New Roman" w:cs="Times New Roman"/>
          <w:sz w:val="24"/>
          <w:szCs w:val="24"/>
          <w:lang w:val="uk-UA"/>
        </w:rPr>
        <w:t xml:space="preserve">                              </w:t>
      </w:r>
    </w:p>
    <w:sectPr w:rsidR="008165B7" w:rsidRPr="003A72E3" w:rsidSect="00FA5BEF">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E4043"/>
    <w:multiLevelType w:val="hybridMultilevel"/>
    <w:tmpl w:val="06509B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D63075A"/>
    <w:multiLevelType w:val="hybridMultilevel"/>
    <w:tmpl w:val="2384CABA"/>
    <w:lvl w:ilvl="0" w:tplc="42B8ECB2">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678A69AA"/>
    <w:multiLevelType w:val="hybridMultilevel"/>
    <w:tmpl w:val="B49A2E7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E3"/>
    <w:rsid w:val="00044DA5"/>
    <w:rsid w:val="00051C67"/>
    <w:rsid w:val="000C5876"/>
    <w:rsid w:val="00134DA4"/>
    <w:rsid w:val="0020743E"/>
    <w:rsid w:val="00330E86"/>
    <w:rsid w:val="003A72E3"/>
    <w:rsid w:val="003B0B97"/>
    <w:rsid w:val="004200FA"/>
    <w:rsid w:val="004F46FA"/>
    <w:rsid w:val="004F53A9"/>
    <w:rsid w:val="00537011"/>
    <w:rsid w:val="00572D9F"/>
    <w:rsid w:val="005D486B"/>
    <w:rsid w:val="005D626E"/>
    <w:rsid w:val="008165B7"/>
    <w:rsid w:val="009C45AC"/>
    <w:rsid w:val="009D0125"/>
    <w:rsid w:val="00A40688"/>
    <w:rsid w:val="00B118BE"/>
    <w:rsid w:val="00B519B8"/>
    <w:rsid w:val="00C27E56"/>
    <w:rsid w:val="00E9086B"/>
    <w:rsid w:val="00EB1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A0A7"/>
  <w15:docId w15:val="{24486C3F-D1B6-4052-8D99-F16DF18D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86B"/>
    <w:rPr>
      <w:i/>
      <w:iCs/>
      <w:sz w:val="20"/>
      <w:szCs w:val="20"/>
    </w:rPr>
  </w:style>
  <w:style w:type="paragraph" w:styleId="1">
    <w:name w:val="heading 1"/>
    <w:basedOn w:val="a"/>
    <w:next w:val="a"/>
    <w:link w:val="10"/>
    <w:uiPriority w:val="9"/>
    <w:qFormat/>
    <w:rsid w:val="00134DA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134DA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134DA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134DA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34DA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34DA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34DA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134DA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34DA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DA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34DA4"/>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34DA4"/>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34DA4"/>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34DA4"/>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34DA4"/>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34DA4"/>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34DA4"/>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34DA4"/>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34DA4"/>
    <w:rPr>
      <w:b/>
      <w:bCs/>
      <w:color w:val="943634" w:themeColor="accent2" w:themeShade="BF"/>
      <w:sz w:val="18"/>
      <w:szCs w:val="18"/>
    </w:rPr>
  </w:style>
  <w:style w:type="paragraph" w:styleId="a4">
    <w:name w:val="Title"/>
    <w:basedOn w:val="a"/>
    <w:next w:val="a"/>
    <w:link w:val="a5"/>
    <w:uiPriority w:val="10"/>
    <w:qFormat/>
    <w:rsid w:val="00134DA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Заголовок Знак"/>
    <w:basedOn w:val="a0"/>
    <w:link w:val="a4"/>
    <w:uiPriority w:val="10"/>
    <w:rsid w:val="00134DA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34DA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34DA4"/>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34DA4"/>
    <w:rPr>
      <w:b/>
      <w:bCs/>
      <w:spacing w:val="0"/>
    </w:rPr>
  </w:style>
  <w:style w:type="character" w:styleId="a9">
    <w:name w:val="Emphasis"/>
    <w:uiPriority w:val="20"/>
    <w:qFormat/>
    <w:rsid w:val="00134DA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134DA4"/>
    <w:pPr>
      <w:spacing w:after="0" w:line="240" w:lineRule="auto"/>
    </w:pPr>
  </w:style>
  <w:style w:type="character" w:customStyle="1" w:styleId="ab">
    <w:name w:val="Без интервала Знак"/>
    <w:basedOn w:val="a0"/>
    <w:link w:val="aa"/>
    <w:uiPriority w:val="1"/>
    <w:rsid w:val="00134DA4"/>
    <w:rPr>
      <w:i/>
      <w:iCs/>
      <w:sz w:val="20"/>
      <w:szCs w:val="20"/>
    </w:rPr>
  </w:style>
  <w:style w:type="paragraph" w:styleId="ac">
    <w:name w:val="List Paragraph"/>
    <w:basedOn w:val="a"/>
    <w:uiPriority w:val="34"/>
    <w:qFormat/>
    <w:rsid w:val="00134DA4"/>
    <w:pPr>
      <w:ind w:left="720"/>
      <w:contextualSpacing/>
    </w:pPr>
  </w:style>
  <w:style w:type="paragraph" w:styleId="21">
    <w:name w:val="Quote"/>
    <w:basedOn w:val="a"/>
    <w:next w:val="a"/>
    <w:link w:val="22"/>
    <w:uiPriority w:val="29"/>
    <w:qFormat/>
    <w:rsid w:val="00134DA4"/>
    <w:rPr>
      <w:i w:val="0"/>
      <w:iCs w:val="0"/>
      <w:color w:val="943634" w:themeColor="accent2" w:themeShade="BF"/>
    </w:rPr>
  </w:style>
  <w:style w:type="character" w:customStyle="1" w:styleId="22">
    <w:name w:val="Цитата 2 Знак"/>
    <w:basedOn w:val="a0"/>
    <w:link w:val="21"/>
    <w:uiPriority w:val="29"/>
    <w:rsid w:val="00134DA4"/>
    <w:rPr>
      <w:color w:val="943634" w:themeColor="accent2" w:themeShade="BF"/>
      <w:sz w:val="20"/>
      <w:szCs w:val="20"/>
    </w:rPr>
  </w:style>
  <w:style w:type="paragraph" w:styleId="ad">
    <w:name w:val="Intense Quote"/>
    <w:basedOn w:val="a"/>
    <w:next w:val="a"/>
    <w:link w:val="ae"/>
    <w:uiPriority w:val="30"/>
    <w:qFormat/>
    <w:rsid w:val="00134DA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134DA4"/>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134DA4"/>
    <w:rPr>
      <w:rFonts w:asciiTheme="majorHAnsi" w:eastAsiaTheme="majorEastAsia" w:hAnsiTheme="majorHAnsi" w:cstheme="majorBidi"/>
      <w:i/>
      <w:iCs/>
      <w:color w:val="C0504D" w:themeColor="accent2"/>
    </w:rPr>
  </w:style>
  <w:style w:type="character" w:styleId="af0">
    <w:name w:val="Intense Emphasis"/>
    <w:uiPriority w:val="21"/>
    <w:qFormat/>
    <w:rsid w:val="00134DA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134DA4"/>
    <w:rPr>
      <w:i/>
      <w:iCs/>
      <w:smallCaps/>
      <w:color w:val="C0504D" w:themeColor="accent2"/>
      <w:u w:color="C0504D" w:themeColor="accent2"/>
    </w:rPr>
  </w:style>
  <w:style w:type="character" w:styleId="af2">
    <w:name w:val="Intense Reference"/>
    <w:uiPriority w:val="32"/>
    <w:qFormat/>
    <w:rsid w:val="00134DA4"/>
    <w:rPr>
      <w:b/>
      <w:bCs/>
      <w:i/>
      <w:iCs/>
      <w:smallCaps/>
      <w:color w:val="C0504D" w:themeColor="accent2"/>
      <w:u w:color="C0504D" w:themeColor="accent2"/>
    </w:rPr>
  </w:style>
  <w:style w:type="character" w:styleId="af3">
    <w:name w:val="Book Title"/>
    <w:uiPriority w:val="33"/>
    <w:qFormat/>
    <w:rsid w:val="00134DA4"/>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134DA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4530</Words>
  <Characters>2583</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dc:creator>
  <cp:lastModifiedBy>Юлия</cp:lastModifiedBy>
  <cp:revision>8</cp:revision>
  <dcterms:created xsi:type="dcterms:W3CDTF">2020-03-03T09:30:00Z</dcterms:created>
  <dcterms:modified xsi:type="dcterms:W3CDTF">2020-12-14T09:12:00Z</dcterms:modified>
</cp:coreProperties>
</file>