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F64005">
        <w:rPr>
          <w:rStyle w:val="a4"/>
          <w:sz w:val="28"/>
          <w:szCs w:val="28"/>
          <w:lang w:val="uk-UA"/>
        </w:rPr>
        <w:t xml:space="preserve"> № 8</w:t>
      </w:r>
    </w:p>
    <w:p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r w:rsidR="00F64005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E8090F">
        <w:rPr>
          <w:sz w:val="28"/>
          <w:szCs w:val="28"/>
          <w:lang w:val="uk-UA"/>
        </w:rPr>
        <w:t>Зеленодольської</w:t>
      </w:r>
      <w:proofErr w:type="spellEnd"/>
      <w:r w:rsidRPr="00E8090F">
        <w:rPr>
          <w:sz w:val="28"/>
          <w:szCs w:val="28"/>
          <w:lang w:val="uk-UA"/>
        </w:rPr>
        <w:t xml:space="preserve"> міської ради «</w:t>
      </w:r>
      <w:r w:rsidR="00F64005">
        <w:rPr>
          <w:sz w:val="28"/>
          <w:szCs w:val="28"/>
          <w:lang w:val="uk-UA"/>
        </w:rPr>
        <w:t xml:space="preserve">Про затвердження Порядку розміщення зовнішньої реклами на території </w:t>
      </w:r>
      <w:proofErr w:type="spellStart"/>
      <w:r w:rsidR="00F64005">
        <w:rPr>
          <w:sz w:val="28"/>
          <w:szCs w:val="28"/>
          <w:lang w:val="uk-UA"/>
        </w:rPr>
        <w:t>Зеленодольської</w:t>
      </w:r>
      <w:proofErr w:type="spellEnd"/>
      <w:r w:rsidR="00F64005">
        <w:rPr>
          <w:sz w:val="28"/>
          <w:szCs w:val="28"/>
          <w:lang w:val="uk-UA"/>
        </w:rPr>
        <w:t xml:space="preserve"> міської об’єднаної  територіальної громади</w:t>
      </w:r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</w:t>
      </w:r>
      <w:r w:rsidR="00F64005">
        <w:rPr>
          <w:sz w:val="28"/>
          <w:szCs w:val="28"/>
          <w:lang w:val="uk-UA"/>
        </w:rPr>
        <w:t>16.08.2016 №99</w:t>
      </w:r>
    </w:p>
    <w:p w:rsidR="006045B7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>здійснено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E8090F">
        <w:rPr>
          <w:sz w:val="28"/>
          <w:szCs w:val="28"/>
          <w:lang w:val="uk-UA"/>
        </w:rPr>
        <w:t>виконавчого комітету Зеленодольської міської ради.</w:t>
      </w:r>
    </w:p>
    <w:p w:rsidR="00016381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Цілі прийняття регуляторного акту:</w:t>
      </w:r>
      <w:r w:rsidR="006045B7" w:rsidRPr="00E8090F">
        <w:rPr>
          <w:sz w:val="28"/>
          <w:szCs w:val="28"/>
          <w:lang w:val="uk-UA"/>
        </w:rPr>
        <w:t xml:space="preserve"> </w:t>
      </w:r>
      <w:r w:rsidR="0037619A">
        <w:rPr>
          <w:sz w:val="28"/>
          <w:szCs w:val="28"/>
          <w:lang w:val="uk-UA"/>
        </w:rPr>
        <w:t>розроблення чіткого та зрозумілого порядку розміщення зовнішньої реклами на території громади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01.0</w:t>
      </w:r>
      <w:r w:rsidR="00E915B6">
        <w:rPr>
          <w:sz w:val="28"/>
          <w:szCs w:val="28"/>
          <w:lang w:val="uk-UA"/>
        </w:rPr>
        <w:t>8</w:t>
      </w:r>
      <w:r w:rsidRPr="00E8090F">
        <w:rPr>
          <w:sz w:val="28"/>
          <w:szCs w:val="28"/>
          <w:lang w:val="uk-UA"/>
        </w:rPr>
        <w:t>.2025-</w:t>
      </w:r>
      <w:r w:rsidR="004F12EC" w:rsidRPr="00E8090F">
        <w:rPr>
          <w:sz w:val="28"/>
          <w:szCs w:val="28"/>
          <w:lang w:val="uk-UA"/>
        </w:rPr>
        <w:t>15.0</w:t>
      </w:r>
      <w:r w:rsidR="00E915B6">
        <w:rPr>
          <w:sz w:val="28"/>
          <w:szCs w:val="28"/>
          <w:lang w:val="uk-UA"/>
        </w:rPr>
        <w:t>9</w:t>
      </w:r>
      <w:r w:rsidRPr="00E8090F">
        <w:rPr>
          <w:sz w:val="28"/>
          <w:szCs w:val="28"/>
          <w:lang w:val="uk-UA"/>
        </w:rPr>
        <w:t>.2025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4A2E79">
        <w:rPr>
          <w:sz w:val="28"/>
          <w:szCs w:val="28"/>
          <w:lang w:val="uk-UA"/>
        </w:rPr>
        <w:t>.</w:t>
      </w:r>
    </w:p>
    <w:p w:rsidR="003163EE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37619A">
        <w:rPr>
          <w:rStyle w:val="a4"/>
          <w:b w:val="0"/>
          <w:sz w:val="28"/>
          <w:szCs w:val="28"/>
          <w:lang w:val="uk-UA"/>
        </w:rPr>
        <w:t xml:space="preserve">аналіз інформації щодо  </w:t>
      </w:r>
      <w:r w:rsidR="0037619A">
        <w:rPr>
          <w:sz w:val="28"/>
          <w:szCs w:val="28"/>
          <w:lang w:val="uk-UA"/>
        </w:rPr>
        <w:t>п</w:t>
      </w:r>
      <w:r w:rsidR="0037619A">
        <w:rPr>
          <w:sz w:val="28"/>
          <w:szCs w:val="28"/>
          <w:lang w:val="uk-UA"/>
        </w:rPr>
        <w:t xml:space="preserve">орядку розміщення зовнішньої реклами на території </w:t>
      </w:r>
      <w:proofErr w:type="spellStart"/>
      <w:r w:rsidR="0037619A">
        <w:rPr>
          <w:sz w:val="28"/>
          <w:szCs w:val="28"/>
          <w:lang w:val="uk-UA"/>
        </w:rPr>
        <w:t>Зеленодольської</w:t>
      </w:r>
      <w:proofErr w:type="spellEnd"/>
      <w:r w:rsidR="0037619A">
        <w:rPr>
          <w:sz w:val="28"/>
          <w:szCs w:val="28"/>
          <w:lang w:val="uk-UA"/>
        </w:rPr>
        <w:t xml:space="preserve"> міської територіальної громади</w:t>
      </w:r>
      <w:r w:rsidR="002954B8">
        <w:rPr>
          <w:sz w:val="28"/>
          <w:szCs w:val="28"/>
          <w:lang w:val="uk-UA"/>
        </w:rPr>
        <w:t xml:space="preserve"> отриманий від відділу житлово-комунального господарства, комунальної власності, </w:t>
      </w:r>
      <w:proofErr w:type="spellStart"/>
      <w:r w:rsidR="002954B8">
        <w:rPr>
          <w:sz w:val="28"/>
          <w:szCs w:val="28"/>
          <w:lang w:val="uk-UA"/>
        </w:rPr>
        <w:t>інфрастуктури</w:t>
      </w:r>
      <w:proofErr w:type="spellEnd"/>
      <w:r w:rsidR="002954B8">
        <w:rPr>
          <w:sz w:val="28"/>
          <w:szCs w:val="28"/>
          <w:lang w:val="uk-UA"/>
        </w:rPr>
        <w:t>.</w:t>
      </w:r>
      <w:bookmarkStart w:id="0" w:name="_GoBack"/>
      <w:bookmarkEnd w:id="0"/>
    </w:p>
    <w:p w:rsidR="00E8090F" w:rsidRPr="0037619A" w:rsidRDefault="00AB4D31" w:rsidP="0037619A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E8090F">
        <w:rPr>
          <w:rStyle w:val="a4"/>
          <w:sz w:val="28"/>
          <w:szCs w:val="28"/>
          <w:lang w:val="uk-UA"/>
        </w:rPr>
        <w:t>оказник</w:t>
      </w:r>
      <w:r w:rsidRPr="00E8090F">
        <w:rPr>
          <w:rStyle w:val="a4"/>
          <w:sz w:val="28"/>
          <w:szCs w:val="28"/>
          <w:lang w:val="uk-UA"/>
        </w:rPr>
        <w:t>ів</w:t>
      </w:r>
      <w:r w:rsidR="009A3BB0" w:rsidRPr="00E8090F">
        <w:rPr>
          <w:rStyle w:val="a4"/>
          <w:sz w:val="28"/>
          <w:szCs w:val="28"/>
          <w:lang w:val="uk-UA"/>
        </w:rPr>
        <w:t xml:space="preserve"> результативності</w:t>
      </w:r>
      <w:r w:rsidRPr="00E8090F">
        <w:rPr>
          <w:rStyle w:val="a4"/>
          <w:sz w:val="28"/>
          <w:szCs w:val="28"/>
          <w:lang w:val="uk-UA"/>
        </w:rPr>
        <w:t xml:space="preserve"> акту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37619A">
        <w:rPr>
          <w:sz w:val="28"/>
          <w:szCs w:val="28"/>
          <w:lang w:val="uk-UA"/>
        </w:rPr>
        <w:t xml:space="preserve">розміщення зовнішньої реклами на території </w:t>
      </w:r>
      <w:proofErr w:type="spellStart"/>
      <w:r w:rsidR="0037619A">
        <w:rPr>
          <w:sz w:val="28"/>
          <w:szCs w:val="28"/>
          <w:lang w:val="uk-UA"/>
        </w:rPr>
        <w:t>Зеленодольської</w:t>
      </w:r>
      <w:proofErr w:type="spellEnd"/>
      <w:r w:rsidR="0037619A">
        <w:rPr>
          <w:sz w:val="28"/>
          <w:szCs w:val="28"/>
          <w:lang w:val="uk-UA"/>
        </w:rPr>
        <w:t xml:space="preserve"> громади</w:t>
      </w:r>
      <w:r w:rsidR="0037619A">
        <w:rPr>
          <w:sz w:val="28"/>
          <w:szCs w:val="28"/>
          <w:lang w:val="uk-UA"/>
        </w:rPr>
        <w:t xml:space="preserve"> відбувається у відповідності до вимог рішення виконавчого комітету </w:t>
      </w:r>
      <w:proofErr w:type="spellStart"/>
      <w:r w:rsidR="0037619A">
        <w:rPr>
          <w:sz w:val="28"/>
          <w:szCs w:val="28"/>
          <w:lang w:val="uk-UA"/>
        </w:rPr>
        <w:t>Зеленодольської</w:t>
      </w:r>
      <w:proofErr w:type="spellEnd"/>
      <w:r w:rsidR="0037619A">
        <w:rPr>
          <w:sz w:val="28"/>
          <w:szCs w:val="28"/>
          <w:lang w:val="uk-UA"/>
        </w:rPr>
        <w:t xml:space="preserve"> міської ради </w:t>
      </w:r>
      <w:r w:rsidR="0037619A" w:rsidRPr="00E8090F">
        <w:rPr>
          <w:sz w:val="28"/>
          <w:szCs w:val="28"/>
          <w:lang w:val="uk-UA"/>
        </w:rPr>
        <w:t>«</w:t>
      </w:r>
      <w:r w:rsidR="0037619A">
        <w:rPr>
          <w:sz w:val="28"/>
          <w:szCs w:val="28"/>
          <w:lang w:val="uk-UA"/>
        </w:rPr>
        <w:t xml:space="preserve">Про затвердження Порядку розміщення зовнішньої реклами на території </w:t>
      </w:r>
      <w:proofErr w:type="spellStart"/>
      <w:r w:rsidR="0037619A">
        <w:rPr>
          <w:sz w:val="28"/>
          <w:szCs w:val="28"/>
          <w:lang w:val="uk-UA"/>
        </w:rPr>
        <w:t>Зеленодольської</w:t>
      </w:r>
      <w:proofErr w:type="spellEnd"/>
      <w:r w:rsidR="0037619A">
        <w:rPr>
          <w:sz w:val="28"/>
          <w:szCs w:val="28"/>
          <w:lang w:val="uk-UA"/>
        </w:rPr>
        <w:t xml:space="preserve"> міської об’єднаної  територіальної громади» від 16.08.2016 №99</w:t>
      </w:r>
    </w:p>
    <w:p w:rsidR="009A2710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E8090F">
        <w:rPr>
          <w:sz w:val="28"/>
          <w:szCs w:val="28"/>
          <w:lang w:val="uk-UA"/>
        </w:rPr>
        <w:t xml:space="preserve"> </w:t>
      </w:r>
      <w:r w:rsidR="009A2710" w:rsidRPr="00E8090F">
        <w:rPr>
          <w:sz w:val="28"/>
          <w:szCs w:val="28"/>
          <w:lang w:val="uk-UA"/>
        </w:rPr>
        <w:t xml:space="preserve">Регуляторний акт </w:t>
      </w:r>
      <w:r w:rsidR="00E8090F" w:rsidRPr="00E8090F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:rsidR="009A3BB0" w:rsidRDefault="009A3BB0" w:rsidP="009A2710">
      <w:pPr>
        <w:pStyle w:val="a3"/>
        <w:jc w:val="both"/>
        <w:rPr>
          <w:sz w:val="28"/>
          <w:szCs w:val="28"/>
          <w:lang w:val="uk-UA"/>
        </w:rPr>
      </w:pPr>
    </w:p>
    <w:p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:rsidR="00E8090F" w:rsidRP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</w:p>
    <w:p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E8090F">
        <w:rPr>
          <w:rFonts w:ascii="Times New Roman" w:hAnsi="Times New Roman" w:cs="Times New Roman"/>
          <w:lang w:val="uk-UA"/>
        </w:rPr>
        <w:t xml:space="preserve">Головний спеціаліст з економічних питань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8090F">
        <w:rPr>
          <w:rFonts w:ascii="Times New Roman" w:hAnsi="Times New Roman" w:cs="Times New Roman"/>
          <w:lang w:val="uk-UA"/>
        </w:rPr>
        <w:t xml:space="preserve">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2954B8"/>
    <w:rsid w:val="003163EE"/>
    <w:rsid w:val="00375C58"/>
    <w:rsid w:val="0037619A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727B1"/>
    <w:rsid w:val="006B7911"/>
    <w:rsid w:val="007E606A"/>
    <w:rsid w:val="009A2710"/>
    <w:rsid w:val="009A3BB0"/>
    <w:rsid w:val="00AB4D31"/>
    <w:rsid w:val="00AE30E2"/>
    <w:rsid w:val="00B959E6"/>
    <w:rsid w:val="00C537B1"/>
    <w:rsid w:val="00E75E1C"/>
    <w:rsid w:val="00E8090F"/>
    <w:rsid w:val="00E915B6"/>
    <w:rsid w:val="00F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User</cp:lastModifiedBy>
  <cp:revision>12</cp:revision>
  <cp:lastPrinted>2025-09-11T13:46:00Z</cp:lastPrinted>
  <dcterms:created xsi:type="dcterms:W3CDTF">2025-05-12T14:08:00Z</dcterms:created>
  <dcterms:modified xsi:type="dcterms:W3CDTF">2025-09-11T13:47:00Z</dcterms:modified>
</cp:coreProperties>
</file>