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2A" w:rsidRPr="00EC4658" w:rsidRDefault="002E5E2A" w:rsidP="002E5E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2E5E2A" w:rsidRPr="00EC4658" w:rsidRDefault="002E5E2A" w:rsidP="002E5E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C4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E5E2A" w:rsidRPr="00EC4658" w:rsidRDefault="002E5E2A" w:rsidP="002E5E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Зеленодольської міської ради</w:t>
      </w:r>
    </w:p>
    <w:p w:rsidR="002E5E2A" w:rsidRPr="00EC4658" w:rsidRDefault="002E5E2A" w:rsidP="002E5E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26.09.2018 р  №835</w:t>
      </w:r>
    </w:p>
    <w:p w:rsidR="002E5E2A" w:rsidRPr="00EC4658" w:rsidRDefault="002E5E2A" w:rsidP="002E5E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E2A" w:rsidRPr="00EC4658" w:rsidRDefault="002E5E2A" w:rsidP="002E5E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4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діяльності Зеленодольської міської ради з підготовки проектів регуляторних актів на 2019 рік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2268"/>
        <w:gridCol w:w="3261"/>
        <w:gridCol w:w="1559"/>
        <w:gridCol w:w="1985"/>
      </w:tblGrid>
      <w:tr w:rsidR="002E5E2A" w:rsidRPr="00EC4658" w:rsidTr="00F452D6">
        <w:trPr>
          <w:trHeight w:val="945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Вид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документу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проекту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регуляторного акта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Ціль  прийняття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Строки 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підготовки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органу та підрозділу, П.І.Б. відповідального за розроблення проекту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E5E2A" w:rsidRPr="00EC4658" w:rsidTr="00F452D6">
        <w:trPr>
          <w:trHeight w:val="163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</w:tr>
      <w:tr w:rsidR="002E5E2A" w:rsidRPr="00EC4658" w:rsidTr="00F452D6">
        <w:trPr>
          <w:trHeight w:val="270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 встановлення  місцевих податків і зборів на 2020 рік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Встановлення ставок місцевих податків і зборів на території Зеленодольської міської ради на наступний рік у відповідності до вимог Податкового Кодексу України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 15 червня 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 року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  Зеленодольської міської ради</w:t>
            </w:r>
          </w:p>
        </w:tc>
      </w:tr>
      <w:tr w:rsidR="002E5E2A" w:rsidRPr="00EC4658" w:rsidTr="00F452D6">
        <w:trPr>
          <w:trHeight w:val="1502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Про затвердження нормативно грошової оцінки земель міста Зеленодольська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Апостолівського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району Дніпропетровської області Зеленодольської міської ради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         Р</w:t>
            </w: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егулювання земельних відносин, пов'язаних з процесом оцінки земель, інформаційного забезпечення оподаткування, орендних відносин та ринку земель, для реалізації і захисту законних інтересів держави та інших суб'єктів правовідносин у питаннях оцінки земель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Головний спеціаліст з економічних питань  Зеленодольської міської ради </w:t>
            </w:r>
          </w:p>
        </w:tc>
      </w:tr>
      <w:tr w:rsidR="002E5E2A" w:rsidRPr="00EC4658" w:rsidTr="00F452D6">
        <w:trPr>
          <w:trHeight w:val="1502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Про введення в дію нормативно грошової оцінки земель міста Зеленодольська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Апостолівського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району Дніпропетровської області Зеленодольської міської ради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         Р</w:t>
            </w: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егулювання земельних відносин, пов'язаних з процесом оцінки земель, інформаційного забезпечення оподаткування, орендних відносин та ринку земель, для реалізації і захисту законних інтересів держави та інших суб'єктів правовідносин у питаннях оцінки земель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Головний спеціаліст з економічних питань  Зеленодольської міської ради </w:t>
            </w:r>
          </w:p>
        </w:tc>
      </w:tr>
      <w:tr w:rsidR="002E5E2A" w:rsidRPr="00EC4658" w:rsidTr="00F452D6">
        <w:trPr>
          <w:trHeight w:val="557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 затвердження Положення «Про порядок надання матеріальної допомоги населенню Зеленодольської міської ради»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Визначення процедури надання  </w:t>
            </w:r>
            <w:r w:rsidRPr="00EC46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матеріальної допомоги населенню Зеленодольської міської ради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  Зеленодольської міської ради</w:t>
            </w:r>
          </w:p>
        </w:tc>
      </w:tr>
      <w:tr w:rsidR="002E5E2A" w:rsidRPr="00EC4658" w:rsidTr="00F452D6">
        <w:trPr>
          <w:trHeight w:val="1502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hyperlink r:id="rId4" w:history="1">
              <w:r w:rsidRPr="00EC465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EEEEEE"/>
                  <w:lang w:val="uk-UA" w:eastAsia="ru-RU"/>
                </w:rPr>
                <w:t xml:space="preserve">Про затвердження Положення про відшкодування збитків від недоотримання коштів за фактичне використання земельної ділянки у м. </w:t>
              </w:r>
              <w:proofErr w:type="spellStart"/>
              <w:r w:rsidRPr="00EC465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EEEEEE"/>
                  <w:lang w:val="uk-UA" w:eastAsia="ru-RU"/>
                </w:rPr>
                <w:t>Зеленодольск</w:t>
              </w:r>
              <w:proofErr w:type="spellEnd"/>
            </w:hyperlink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Охоплення впорядкування плати за користування земельними ділянками до укладення договорів оренди  землекористувачів Зеленодольської міської об’єднаної територіальної громади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Головний спеціаліст з земельних питань, </w:t>
            </w:r>
          </w:p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  Зеленодольської міської ради</w:t>
            </w:r>
          </w:p>
        </w:tc>
      </w:tr>
      <w:tr w:rsidR="002E5E2A" w:rsidRPr="00EC4658" w:rsidTr="00F452D6">
        <w:trPr>
          <w:trHeight w:val="1502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6.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 затвердження Порядку розміщення тимчасових споруд та звільнення земельних ділянок, що зайняті  тимчасовими спорудами для провадження підприємницької діяльності в м.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</w:t>
            </w:r>
            <w:proofErr w:type="spellEnd"/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>Охоплення єдиним порядком</w:t>
            </w: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розміщення тимчасових споруд та звільнення земельних ділянок, що зайняті  тимчасовими спорудами для провадження підприємницької діяльності</w:t>
            </w: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 підприємців </w:t>
            </w:r>
            <w:r w:rsidRPr="00EC4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Зеленодольської </w:t>
            </w: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>міської об’єднаної територіальної громади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Головний спеціаліст з земельних питань, </w:t>
            </w:r>
          </w:p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  Зеленодольської міської ради</w:t>
            </w:r>
          </w:p>
        </w:tc>
      </w:tr>
      <w:tr w:rsidR="002E5E2A" w:rsidRPr="00EC4658" w:rsidTr="00F452D6">
        <w:trPr>
          <w:trHeight w:val="1502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</w:pPr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Про порядок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передачі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в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оренду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комунального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майна Зеленодольської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міської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об’єднаної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громади</w:t>
            </w:r>
            <w:proofErr w:type="spellEnd"/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>Встановлення порядку надання комунального майна Зеленодольської міської об’єднаної територіальної громади в оренду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 з юридичних питань, </w:t>
            </w:r>
          </w:p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</w:t>
            </w:r>
          </w:p>
        </w:tc>
      </w:tr>
      <w:tr w:rsidR="002E5E2A" w:rsidRPr="00EC4658" w:rsidTr="00F452D6">
        <w:trPr>
          <w:trHeight w:val="1125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затвердження порядку виявлення, взяття на облік, збереження та використання безхазяйного майна та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відумерлої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спадщини на території Зеленодольської міської об’єднаної територіальної громади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Охоплення єдиним порядком </w:t>
            </w: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виявлення, взяття на облік, збереження та використання безхазяйного майна та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відумерлої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спадщини га території Зеленодольської міської об’єднаної територіальної громади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 з юридичних питань, </w:t>
            </w:r>
          </w:p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</w:t>
            </w:r>
          </w:p>
        </w:tc>
      </w:tr>
      <w:tr w:rsidR="002E5E2A" w:rsidRPr="00EC4658" w:rsidTr="00F452D6">
        <w:trPr>
          <w:trHeight w:val="1125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 затвердження положення про пайову участь у розвитку інфраструктури Зеленодольської міської об’єднаної територіальної громади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Регулювання організаційних та економічних відносин, пов’язаних з порядком залучення, розрахунку розміру і використання коштів пайової участі замовників будівництва у розвитку інфраструктури Зеленодольської об’єднаної територіальної громади у зв’язку з будівництвом об’єктів на </w:t>
            </w: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території громади.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 з юридичних питань, </w:t>
            </w:r>
          </w:p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</w:t>
            </w:r>
          </w:p>
        </w:tc>
      </w:tr>
      <w:tr w:rsidR="002E5E2A" w:rsidRPr="006639F7" w:rsidTr="00F452D6">
        <w:trPr>
          <w:trHeight w:val="1125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 затвердження Положення про місцеві ініціативи Зеленодольської міської об’єднаної територіальної громади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8F9"/>
                <w:lang w:val="uk-UA"/>
              </w:rPr>
              <w:t>Забезпечення  ефективної реалізації права Зеленодольської міської об’єднаної територіальної громади на здійснення місцевого самоврядування, відповідно до норм чинного законодавства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Протягом року в разі обґрунтованої потреби 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з юридичних питань,                спеціаліст з юридичних питань І категорії                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Фартушна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М.В.</w:t>
            </w:r>
          </w:p>
        </w:tc>
      </w:tr>
      <w:tr w:rsidR="002E5E2A" w:rsidRPr="00EC4658" w:rsidTr="00F452D6">
        <w:trPr>
          <w:trHeight w:val="1125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Про затвердження положення Про громадські слухання у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Зеленодольській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міській об’єднаній територіальній громаді 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>Визначення процедури проведення громадських слухань на території Зеленодольської міської об’єднаної територіальної громади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Протягом року в разі обґрунтованої потреби 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Відділ з юридичних питань,       </w:t>
            </w:r>
            <w:r w:rsidRPr="00EC465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Спеціаліст-інспектор праці </w:t>
            </w:r>
            <w:proofErr w:type="spellStart"/>
            <w:r w:rsidRPr="00EC465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Зуй</w:t>
            </w:r>
            <w:proofErr w:type="spellEnd"/>
            <w:r w:rsidRPr="00EC465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О.О.</w:t>
            </w: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</w:t>
            </w:r>
          </w:p>
        </w:tc>
      </w:tr>
      <w:tr w:rsidR="002E5E2A" w:rsidRPr="00EC4658" w:rsidTr="00F452D6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A" w:rsidRPr="00EC4658" w:rsidRDefault="002E5E2A" w:rsidP="00F452D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A" w:rsidRPr="00EC4658" w:rsidRDefault="002E5E2A" w:rsidP="00F452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A" w:rsidRPr="00EC4658" w:rsidRDefault="002E5E2A" w:rsidP="00F452D6">
            <w:pPr>
              <w:keepNext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Про затвердження Порядку проведення земельних торгів у формі аукціону на території Зеленодольської міської об’єднаної територіальної громади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A" w:rsidRPr="00EC4658" w:rsidRDefault="002E5E2A" w:rsidP="00F452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Визначення процедури проведення земельних торгів у формі аукціону на території Зеленодольської міської об’єднаної територіальної громади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A" w:rsidRPr="00EC4658" w:rsidRDefault="002E5E2A" w:rsidP="00F452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A" w:rsidRPr="00EC4658" w:rsidRDefault="002E5E2A" w:rsidP="00F452D6">
            <w:pPr>
              <w:spacing w:after="12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Відділ з юридичних питань,       начальник відділу з юридичних питань Д.М.Мухін         </w:t>
            </w:r>
          </w:p>
        </w:tc>
      </w:tr>
    </w:tbl>
    <w:p w:rsidR="00EB6254" w:rsidRDefault="00EB6254"/>
    <w:sectPr w:rsidR="00EB6254" w:rsidSect="00E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2E5E2A"/>
    <w:rsid w:val="001A6727"/>
    <w:rsid w:val="002D4617"/>
    <w:rsid w:val="002E5E2A"/>
    <w:rsid w:val="0062717F"/>
    <w:rsid w:val="0083026E"/>
    <w:rsid w:val="00877523"/>
    <w:rsid w:val="008A3942"/>
    <w:rsid w:val="008B5BBD"/>
    <w:rsid w:val="00920F12"/>
    <w:rsid w:val="00944816"/>
    <w:rsid w:val="00D573C8"/>
    <w:rsid w:val="00DB0506"/>
    <w:rsid w:val="00EB6254"/>
    <w:rsid w:val="00EE4EA3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2A"/>
    <w:pPr>
      <w:spacing w:before="0" w:after="200" w:line="276" w:lineRule="auto"/>
      <w:ind w:left="0" w:right="0"/>
      <w:jc w:val="left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lenodolsk.com.ua/media/code_cms/%D0%A2%D0%B0%D0%BD%D1%8F/%D0%BF%D1%80%D0%BE%D0%B5%D0%BA%D1%82%D1%8B%20%D1%81%D0%B5%D1%81%D0%B8%D1%8F/%D0%9F%D1%80%D0%BE%D0%B5%D0%BA%D1%82%20%D0%A0%D1%96%D1%88%D0%B5%D0%BD%D0%BD%D1%8F%20%D0%9F%D1%80%D0%BE%20%D0%B7%D0%B0%D1%82%D0%B2%D0%B5%D1%80%D0%B4%D0%B6%D0%B5%D0%BD%D0%BD%D1%8F%20%D0%9F%D0%BE%D0%BB%D0%BE%D0%B6%D0%B5%D0%BD%D0%BD%D1%8F%20%D0%BF%D1%80%D0%BE%20%D0%B2%D1%96%D1%88%D0%BA%D0%BE%D0%B4%D1%83%D0%B2%D0%B0%D0%BD%D0%BD%D1%8F%20%D0%B7%D0%B1%D0%B8%D1%82%D0%BA%D1%96%D0%B2%20%D0%B2%D1%96%D0%B4%20%D0%BD%D0%B5%D0%B4%D0%BE%D0%BE%20(4)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2018-12-10T13:39:00Z</dcterms:created>
  <dcterms:modified xsi:type="dcterms:W3CDTF">2018-12-10T13:40:00Z</dcterms:modified>
</cp:coreProperties>
</file>