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AB5838" w:rsidRPr="00F823A4" w:rsidTr="00AB5838">
        <w:tc>
          <w:tcPr>
            <w:tcW w:w="4062" w:type="dxa"/>
          </w:tcPr>
          <w:p w:rsidR="00AB5838" w:rsidRPr="00F823A4" w:rsidRDefault="00AB583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66" w:type="dxa"/>
          </w:tcPr>
          <w:p w:rsidR="00AB5838" w:rsidRPr="00F823A4" w:rsidRDefault="00AB58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:rsidR="00AB5838" w:rsidRPr="00F823A4" w:rsidRDefault="00AB583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 w:rsidRPr="00F823A4"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F823A4">
              <w:rPr>
                <w:lang w:val="uk-UA"/>
              </w:rPr>
              <w:br/>
              <w:t>р</w:t>
            </w:r>
            <w:r w:rsidRPr="00F823A4">
              <w:rPr>
                <w:rStyle w:val="rvts9"/>
                <w:bCs/>
                <w:color w:val="000000"/>
                <w:lang w:val="uk-UA"/>
              </w:rPr>
              <w:t xml:space="preserve">ішенням Зеленодольської міської ради </w:t>
            </w:r>
          </w:p>
          <w:p w:rsidR="00AB5838" w:rsidRPr="00E76731" w:rsidRDefault="00AB58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23A4">
              <w:rPr>
                <w:rStyle w:val="rvts9"/>
                <w:rFonts w:ascii="Times New Roman" w:hAnsi="Times New Roman" w:cs="Times New Roman"/>
                <w:bCs/>
                <w:color w:val="000000"/>
              </w:rPr>
              <w:t>від</w:t>
            </w:r>
            <w:proofErr w:type="spellEnd"/>
            <w:r w:rsidRPr="00F823A4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 26.10.2016 №293  </w:t>
            </w:r>
          </w:p>
        </w:tc>
      </w:tr>
      <w:tr w:rsidR="00AB5838" w:rsidRPr="00F823A4" w:rsidTr="00AB5838">
        <w:tc>
          <w:tcPr>
            <w:tcW w:w="4062" w:type="dxa"/>
          </w:tcPr>
          <w:p w:rsidR="00AB5838" w:rsidRPr="00F823A4" w:rsidRDefault="00AB583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66" w:type="dxa"/>
          </w:tcPr>
          <w:p w:rsidR="00AB5838" w:rsidRPr="00F823A4" w:rsidRDefault="00AB58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:rsidR="00E27D2D" w:rsidRDefault="00E27D2D" w:rsidP="00E27D2D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ЗАТВЕРДЖЕНО</w:t>
            </w:r>
            <w:r>
              <w:rPr>
                <w:lang w:val="uk-UA"/>
              </w:rPr>
              <w:br/>
              <w:t>р</w:t>
            </w:r>
            <w:r>
              <w:rPr>
                <w:rStyle w:val="rvts9"/>
                <w:bCs/>
                <w:color w:val="000000"/>
                <w:lang w:val="uk-UA"/>
              </w:rPr>
              <w:t>ішення виконавчого комітету</w:t>
            </w:r>
          </w:p>
          <w:p w:rsidR="00E27D2D" w:rsidRDefault="00E27D2D" w:rsidP="00E27D2D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 xml:space="preserve">Зеленодольської  міської  ради </w:t>
            </w:r>
          </w:p>
          <w:p w:rsidR="00AB5838" w:rsidRPr="00F823A4" w:rsidRDefault="00E27D2D" w:rsidP="00E27D2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rvts9"/>
                <w:bCs/>
                <w:color w:val="000000"/>
              </w:rPr>
              <w:t>від</w:t>
            </w:r>
            <w:proofErr w:type="spellEnd"/>
            <w:r>
              <w:rPr>
                <w:rStyle w:val="rvts9"/>
                <w:bCs/>
                <w:color w:val="000000"/>
              </w:rPr>
              <w:t xml:space="preserve"> 15.12.2016  № 154</w:t>
            </w:r>
          </w:p>
        </w:tc>
      </w:tr>
    </w:tbl>
    <w:p w:rsidR="00AB5838" w:rsidRPr="00485D38" w:rsidRDefault="00AB5838" w:rsidP="00AB5838">
      <w:pPr>
        <w:rPr>
          <w:rFonts w:ascii="Times New Roman" w:hAnsi="Times New Roman" w:cs="Times New Roman"/>
          <w:lang w:val="uk-UA" w:eastAsia="uk-UA"/>
        </w:rPr>
      </w:pPr>
    </w:p>
    <w:p w:rsidR="00AB5838" w:rsidRPr="00F823A4" w:rsidRDefault="00AB5838" w:rsidP="00940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5D38">
        <w:rPr>
          <w:rFonts w:ascii="Times New Roman" w:hAnsi="Times New Roman" w:cs="Times New Roman"/>
          <w:sz w:val="28"/>
          <w:szCs w:val="28"/>
          <w:lang w:val="uk-UA"/>
        </w:rPr>
        <w:t>Інформаційна</w:t>
      </w:r>
      <w:r w:rsidRPr="00F823A4">
        <w:rPr>
          <w:rFonts w:ascii="Times New Roman" w:hAnsi="Times New Roman" w:cs="Times New Roman"/>
          <w:sz w:val="28"/>
          <w:szCs w:val="28"/>
        </w:rPr>
        <w:t xml:space="preserve"> картка</w:t>
      </w:r>
    </w:p>
    <w:p w:rsidR="00940F63" w:rsidRPr="00F823A4" w:rsidRDefault="00940F63" w:rsidP="00940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B5838" w:rsidRPr="00F823A4" w:rsidRDefault="002C36BB" w:rsidP="00940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F823A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</w:t>
      </w:r>
      <w:r w:rsidR="00AB5838" w:rsidRPr="00F823A4">
        <w:rPr>
          <w:rFonts w:ascii="Times New Roman" w:hAnsi="Times New Roman" w:cs="Times New Roman"/>
          <w:b/>
          <w:bCs/>
          <w:sz w:val="28"/>
          <w:szCs w:val="28"/>
          <w:u w:val="single"/>
        </w:rPr>
        <w:t>атвердження проектно – кошторисної документації</w:t>
      </w:r>
      <w:r w:rsidR="00AB5838" w:rsidRPr="00F823A4">
        <w:rPr>
          <w:rFonts w:ascii="Times New Roman" w:hAnsi="Times New Roman" w:cs="Times New Roman"/>
          <w:sz w:val="28"/>
          <w:szCs w:val="28"/>
        </w:rPr>
        <w:br/>
      </w:r>
      <w:r w:rsidR="00AB5838" w:rsidRPr="00485D38">
        <w:rPr>
          <w:rFonts w:ascii="Times New Roman" w:hAnsi="Times New Roman" w:cs="Times New Roman"/>
          <w:lang w:val="uk-UA"/>
        </w:rPr>
        <w:t>(назва адміністративної</w:t>
      </w:r>
      <w:r w:rsidR="00AB5838" w:rsidRPr="00F823A4">
        <w:rPr>
          <w:rFonts w:ascii="Times New Roman" w:hAnsi="Times New Roman" w:cs="Times New Roman"/>
        </w:rPr>
        <w:t xml:space="preserve"> </w:t>
      </w:r>
      <w:r w:rsidR="00485D38" w:rsidRPr="00F823A4">
        <w:rPr>
          <w:rFonts w:ascii="Times New Roman" w:hAnsi="Times New Roman" w:cs="Times New Roman"/>
        </w:rPr>
        <w:t>послужи</w:t>
      </w:r>
      <w:r w:rsidR="00AB5838" w:rsidRPr="00F823A4">
        <w:rPr>
          <w:rFonts w:ascii="Times New Roman" w:hAnsi="Times New Roman" w:cs="Times New Roman"/>
        </w:rPr>
        <w:t xml:space="preserve">) </w:t>
      </w:r>
    </w:p>
    <w:p w:rsidR="00940F63" w:rsidRPr="00F823A4" w:rsidRDefault="00940F63" w:rsidP="00940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5838" w:rsidRPr="00F823A4" w:rsidRDefault="00AB5838" w:rsidP="00940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F823A4">
        <w:rPr>
          <w:rFonts w:ascii="Times New Roman" w:hAnsi="Times New Roman" w:cs="Times New Roman"/>
          <w:sz w:val="28"/>
          <w:szCs w:val="28"/>
          <w:u w:val="single"/>
        </w:rPr>
        <w:t xml:space="preserve">  Виконавчий комітет Зеленодольської міської ради</w:t>
      </w:r>
      <w:r w:rsidRPr="00F823A4">
        <w:rPr>
          <w:rFonts w:ascii="Times New Roman" w:hAnsi="Times New Roman" w:cs="Times New Roman"/>
          <w:sz w:val="28"/>
          <w:szCs w:val="28"/>
        </w:rPr>
        <w:br/>
        <w:t>(</w:t>
      </w:r>
      <w:r w:rsidRPr="00F823A4">
        <w:rPr>
          <w:rFonts w:ascii="Times New Roman" w:hAnsi="Times New Roman" w:cs="Times New Roman"/>
        </w:rPr>
        <w:t xml:space="preserve">найменування суб’єкта надання </w:t>
      </w:r>
      <w:proofErr w:type="gramStart"/>
      <w:r w:rsidRPr="00F823A4">
        <w:rPr>
          <w:rFonts w:ascii="Times New Roman" w:hAnsi="Times New Roman" w:cs="Times New Roman"/>
        </w:rPr>
        <w:t>адм</w:t>
      </w:r>
      <w:proofErr w:type="gramEnd"/>
      <w:r w:rsidRPr="00F823A4">
        <w:rPr>
          <w:rFonts w:ascii="Times New Roman" w:hAnsi="Times New Roman" w:cs="Times New Roman"/>
        </w:rPr>
        <w:t xml:space="preserve">іністративної </w:t>
      </w:r>
      <w:r w:rsidR="00485D38" w:rsidRPr="00F823A4">
        <w:rPr>
          <w:rFonts w:ascii="Times New Roman" w:hAnsi="Times New Roman" w:cs="Times New Roman"/>
        </w:rPr>
        <w:t>послужи</w:t>
      </w:r>
      <w:r w:rsidRPr="00F823A4">
        <w:rPr>
          <w:rFonts w:ascii="Times New Roman" w:hAnsi="Times New Roman" w:cs="Times New Roman"/>
        </w:rPr>
        <w:t>)</w:t>
      </w:r>
    </w:p>
    <w:p w:rsidR="00940F63" w:rsidRPr="00F823A4" w:rsidRDefault="00940F63" w:rsidP="00940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AB5838" w:rsidRPr="00F823A4" w:rsidTr="00D27601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AB5838" w:rsidRPr="00F823A4" w:rsidRDefault="00AB5838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23A4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F82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центр </w:t>
            </w:r>
            <w:proofErr w:type="spellStart"/>
            <w:r w:rsidRPr="00F823A4">
              <w:rPr>
                <w:rFonts w:ascii="Times New Roman" w:hAnsi="Times New Roman" w:cs="Times New Roman"/>
                <w:b/>
                <w:sz w:val="28"/>
                <w:szCs w:val="28"/>
              </w:rPr>
              <w:t>надання</w:t>
            </w:r>
            <w:proofErr w:type="spellEnd"/>
            <w:r w:rsidRPr="00F82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823A4">
              <w:rPr>
                <w:rFonts w:ascii="Times New Roman" w:hAnsi="Times New Roman" w:cs="Times New Roman"/>
                <w:b/>
                <w:sz w:val="28"/>
                <w:szCs w:val="28"/>
              </w:rPr>
              <w:t>адм</w:t>
            </w:r>
            <w:proofErr w:type="gramEnd"/>
            <w:r w:rsidRPr="00F82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іністративної </w:t>
            </w:r>
            <w:r w:rsidR="00485D38" w:rsidRPr="00F823A4">
              <w:rPr>
                <w:rFonts w:ascii="Times New Roman" w:hAnsi="Times New Roman" w:cs="Times New Roman"/>
                <w:b/>
                <w:sz w:val="28"/>
                <w:szCs w:val="28"/>
              </w:rPr>
              <w:t>послужи</w:t>
            </w:r>
          </w:p>
        </w:tc>
      </w:tr>
      <w:tr w:rsidR="00D27601" w:rsidRPr="00F823A4" w:rsidTr="00D27601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D38" w:rsidRPr="00F823A4">
              <w:rPr>
                <w:rFonts w:ascii="Times New Roman" w:hAnsi="Times New Roman" w:cs="Times New Roman"/>
                <w:sz w:val="28"/>
                <w:szCs w:val="28"/>
              </w:rPr>
              <w:t>послужи</w:t>
            </w: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940F63" w:rsidRPr="00F823A4" w:rsidRDefault="00940F63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(центр)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іністративних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F63" w:rsidRPr="00F823A4" w:rsidRDefault="00940F63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601" w:rsidRPr="00F823A4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D38" w:rsidRPr="00F823A4">
              <w:rPr>
                <w:rFonts w:ascii="Times New Roman" w:hAnsi="Times New Roman" w:cs="Times New Roman"/>
                <w:sz w:val="28"/>
                <w:szCs w:val="28"/>
              </w:rPr>
              <w:t>послужи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940F63" w:rsidRPr="00F823A4" w:rsidRDefault="00940F63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53860,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Дніпропетровська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Апостолівський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D27601" w:rsidRPr="00F823A4" w:rsidRDefault="00940F63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Зеленодольськ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Енергетична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, б.15</w:t>
            </w:r>
          </w:p>
        </w:tc>
      </w:tr>
      <w:tr w:rsidR="00940F63" w:rsidRPr="00F823A4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940F63" w:rsidRPr="00F823A4" w:rsidRDefault="00940F63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940F63" w:rsidRPr="00F823A4" w:rsidRDefault="00940F63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режиму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центру надання </w:t>
            </w:r>
            <w:proofErr w:type="gram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іністративної </w:t>
            </w:r>
            <w:r w:rsidR="00485D38" w:rsidRPr="00F823A4">
              <w:rPr>
                <w:rFonts w:ascii="Times New Roman" w:hAnsi="Times New Roman" w:cs="Times New Roman"/>
                <w:sz w:val="28"/>
                <w:szCs w:val="28"/>
              </w:rPr>
              <w:t>послужи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F804A2" w:rsidRDefault="00F804A2" w:rsidP="00F804A2">
            <w:pPr>
              <w:spacing w:after="0"/>
              <w:jc w:val="center"/>
              <w:rPr>
                <w:vertAlign w:val="superscript"/>
              </w:rPr>
            </w:pP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</w:t>
            </w:r>
            <w:proofErr w:type="spellStart"/>
            <w:r>
              <w:t>четвер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15</w:t>
            </w:r>
          </w:p>
          <w:p w:rsidR="00F804A2" w:rsidRDefault="00F804A2" w:rsidP="00F804A2">
            <w:pPr>
              <w:spacing w:after="0"/>
              <w:jc w:val="center"/>
            </w:pPr>
            <w:r>
              <w:t>Середа: 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  <w:p w:rsidR="00F804A2" w:rsidRDefault="00F804A2" w:rsidP="00F804A2">
            <w:pPr>
              <w:spacing w:after="0"/>
              <w:jc w:val="center"/>
              <w:rPr>
                <w:vertAlign w:val="superscript"/>
              </w:rPr>
            </w:pPr>
            <w:proofErr w:type="spellStart"/>
            <w:r>
              <w:t>п’ятниця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940F63" w:rsidRPr="00F823A4" w:rsidRDefault="00F804A2" w:rsidP="00F80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  <w:r>
              <w:t xml:space="preserve">: </w:t>
            </w:r>
            <w:proofErr w:type="spellStart"/>
            <w:r>
              <w:t>вихідний</w:t>
            </w:r>
            <w:proofErr w:type="spellEnd"/>
          </w:p>
        </w:tc>
      </w:tr>
      <w:tr w:rsidR="00940F63" w:rsidRPr="002E1996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940F63" w:rsidRPr="00F823A4" w:rsidRDefault="00940F63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940F63" w:rsidRPr="00F823A4" w:rsidRDefault="00940F63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Телефон/факс (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), адреса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електронної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пошти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та веб-сайт центру надання </w:t>
            </w:r>
            <w:proofErr w:type="gram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іністративної </w:t>
            </w:r>
            <w:r w:rsidR="00485D38" w:rsidRPr="00F823A4">
              <w:rPr>
                <w:rFonts w:ascii="Times New Roman" w:hAnsi="Times New Roman" w:cs="Times New Roman"/>
                <w:sz w:val="28"/>
                <w:szCs w:val="28"/>
              </w:rPr>
              <w:t>послужи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940F63" w:rsidRPr="00E56F80" w:rsidRDefault="00940F63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73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</w:t>
            </w:r>
            <w:r w:rsidRPr="00E5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)6</w:t>
            </w:r>
            <w:r w:rsidR="00DF2746" w:rsidRPr="00E5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2368</w:t>
            </w:r>
            <w:r w:rsidRPr="00E5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40F63" w:rsidRPr="00140AFD" w:rsidRDefault="00940F63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823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40A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="00BE70D9">
              <w:fldChar w:fldCharType="begin"/>
            </w:r>
            <w:r w:rsidR="00BE70D9" w:rsidRPr="002E1996">
              <w:rPr>
                <w:lang w:val="en-US"/>
              </w:rPr>
              <w:instrText xml:space="preserve"> HYPERLINK "mailto:gorsovetvk@ukr.net" </w:instrText>
            </w:r>
            <w:r w:rsidR="00BE70D9">
              <w:fldChar w:fldCharType="separate"/>
            </w:r>
            <w:r w:rsidRPr="00F823A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gorsovetvk</w:t>
            </w:r>
            <w:r w:rsidRPr="00140AFD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@</w:t>
            </w:r>
            <w:r w:rsidRPr="00F823A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ukr</w:t>
            </w:r>
            <w:r w:rsidRPr="00140AFD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.</w:t>
            </w:r>
            <w:r w:rsidRPr="00F823A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net</w:t>
            </w:r>
            <w:r w:rsidR="00BE70D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fldChar w:fldCharType="end"/>
            </w:r>
            <w:r w:rsidRPr="00140A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940F63" w:rsidRPr="00F823A4" w:rsidRDefault="00940F63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3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D27601" w:rsidRPr="00F823A4" w:rsidTr="00D27601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823A4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</w:t>
            </w:r>
            <w:proofErr w:type="spellEnd"/>
            <w:r w:rsidRPr="00F82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b/>
                <w:sz w:val="26"/>
                <w:szCs w:val="26"/>
              </w:rPr>
              <w:t>акти</w:t>
            </w:r>
            <w:proofErr w:type="spellEnd"/>
            <w:r w:rsidRPr="00F82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823A4">
              <w:rPr>
                <w:rFonts w:ascii="Times New Roman" w:hAnsi="Times New Roman" w:cs="Times New Roman"/>
                <w:b/>
                <w:sz w:val="26"/>
                <w:szCs w:val="26"/>
              </w:rPr>
              <w:t>якими</w:t>
            </w:r>
            <w:proofErr w:type="spellEnd"/>
            <w:r w:rsidRPr="00F82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b/>
                <w:sz w:val="26"/>
                <w:szCs w:val="26"/>
              </w:rPr>
              <w:t>регламентується</w:t>
            </w:r>
            <w:proofErr w:type="spellEnd"/>
            <w:r w:rsidRPr="00F82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надання </w:t>
            </w:r>
            <w:proofErr w:type="gramStart"/>
            <w:r w:rsidRPr="00F823A4">
              <w:rPr>
                <w:rFonts w:ascii="Times New Roman" w:hAnsi="Times New Roman" w:cs="Times New Roman"/>
                <w:b/>
                <w:sz w:val="26"/>
                <w:szCs w:val="26"/>
              </w:rPr>
              <w:t>адм</w:t>
            </w:r>
            <w:proofErr w:type="gramEnd"/>
            <w:r w:rsidRPr="00F82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іністративної </w:t>
            </w:r>
            <w:r w:rsidR="00485D38" w:rsidRPr="00F823A4">
              <w:rPr>
                <w:rFonts w:ascii="Times New Roman" w:hAnsi="Times New Roman" w:cs="Times New Roman"/>
                <w:b/>
                <w:sz w:val="26"/>
                <w:szCs w:val="26"/>
              </w:rPr>
              <w:t>послужи</w:t>
            </w:r>
          </w:p>
        </w:tc>
      </w:tr>
      <w:tr w:rsidR="00D27601" w:rsidRPr="00F823A4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Закони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940F63" w:rsidP="0094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Ст.ст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30,31 </w:t>
            </w:r>
            <w:r w:rsidR="00D27601"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місцеве самоврядування в Україні»</w:t>
            </w:r>
            <w:r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940F63"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940F63"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основи містобудування»</w:t>
            </w:r>
            <w:r w:rsidR="00940F63"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940F63"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«Про архітектурну діяльність»</w:t>
            </w:r>
            <w:r w:rsidR="00940F63"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7601" w:rsidRPr="00F823A4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  Кабінету Міністрів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</w:p>
        </w:tc>
      </w:tr>
      <w:tr w:rsidR="00D27601" w:rsidRPr="00F823A4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D27601" w:rsidRPr="00F823A4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 місцевих органів виконавчої в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лади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місцевого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7323B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</w:p>
        </w:tc>
      </w:tr>
      <w:tr w:rsidR="00D27601" w:rsidRPr="00F823A4" w:rsidTr="00D27601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23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</w:t>
            </w:r>
            <w:proofErr w:type="spellEnd"/>
            <w:r w:rsidRPr="00F82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b/>
                <w:sz w:val="28"/>
                <w:szCs w:val="28"/>
              </w:rPr>
              <w:t>отримання</w:t>
            </w:r>
            <w:proofErr w:type="spellEnd"/>
            <w:r w:rsidRPr="00F82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23A4">
              <w:rPr>
                <w:rFonts w:ascii="Times New Roman" w:hAnsi="Times New Roman" w:cs="Times New Roman"/>
                <w:b/>
                <w:sz w:val="28"/>
                <w:szCs w:val="28"/>
              </w:rPr>
              <w:t>адм</w:t>
            </w:r>
            <w:proofErr w:type="gramEnd"/>
            <w:r w:rsidRPr="00F823A4">
              <w:rPr>
                <w:rFonts w:ascii="Times New Roman" w:hAnsi="Times New Roman" w:cs="Times New Roman"/>
                <w:b/>
                <w:sz w:val="28"/>
                <w:szCs w:val="28"/>
              </w:rPr>
              <w:t>іністративної</w:t>
            </w:r>
            <w:proofErr w:type="spellEnd"/>
            <w:r w:rsidRPr="00F82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5D38" w:rsidRPr="00F823A4">
              <w:rPr>
                <w:rFonts w:ascii="Times New Roman" w:hAnsi="Times New Roman" w:cs="Times New Roman"/>
                <w:b/>
                <w:sz w:val="28"/>
                <w:szCs w:val="28"/>
              </w:rPr>
              <w:t>послужи</w:t>
            </w:r>
          </w:p>
        </w:tc>
      </w:tr>
      <w:tr w:rsidR="00D27601" w:rsidRPr="002E1996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ідстава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D38" w:rsidRPr="00F823A4">
              <w:rPr>
                <w:rFonts w:ascii="Times New Roman" w:hAnsi="Times New Roman" w:cs="Times New Roman"/>
                <w:sz w:val="28"/>
                <w:szCs w:val="28"/>
              </w:rPr>
              <w:t>послужи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3734FB" w:rsidRDefault="00D27601" w:rsidP="0037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7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</w:t>
            </w:r>
            <w:r w:rsidR="0037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фізичної-особи підприємця/юридичної особи</w:t>
            </w:r>
          </w:p>
        </w:tc>
      </w:tr>
      <w:tr w:rsidR="00D27601" w:rsidRPr="00F823A4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Вичерпний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D38" w:rsidRPr="00F823A4">
              <w:rPr>
                <w:rFonts w:ascii="Times New Roman" w:hAnsi="Times New Roman" w:cs="Times New Roman"/>
                <w:sz w:val="28"/>
                <w:szCs w:val="28"/>
              </w:rPr>
              <w:t>послужи</w:t>
            </w: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73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1.Заява</w:t>
            </w:r>
            <w:r w:rsidR="007323B0"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7601" w:rsidRPr="00F823A4" w:rsidRDefault="00D27601" w:rsidP="0073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2.Копії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, паспорт</w:t>
            </w:r>
            <w:r w:rsidR="007323B0"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7601" w:rsidRPr="00F823A4" w:rsidRDefault="00D27601" w:rsidP="0073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3.Проектно –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кошторисна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затверджується</w:t>
            </w:r>
            <w:proofErr w:type="spellEnd"/>
            <w:r w:rsidR="007323B0"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7601" w:rsidRPr="00F823A4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Порядок та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D38" w:rsidRPr="00F823A4">
              <w:rPr>
                <w:rFonts w:ascii="Times New Roman" w:hAnsi="Times New Roman" w:cs="Times New Roman"/>
                <w:sz w:val="28"/>
                <w:szCs w:val="28"/>
              </w:rPr>
              <w:t>послужи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5E4A16" w:rsidRDefault="00D27601" w:rsidP="005E4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E4A16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="005E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 суб’єктом звернення</w:t>
            </w: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уповноваженою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особою</w:t>
            </w:r>
            <w:r w:rsidR="005E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6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поштою, електронною поштою.</w:t>
            </w:r>
          </w:p>
        </w:tc>
      </w:tr>
      <w:tr w:rsidR="00D27601" w:rsidRPr="00F823A4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Платність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безоплатність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іністративної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D38" w:rsidRPr="00F823A4">
              <w:rPr>
                <w:rFonts w:ascii="Times New Roman" w:hAnsi="Times New Roman" w:cs="Times New Roman"/>
                <w:sz w:val="28"/>
                <w:szCs w:val="28"/>
              </w:rPr>
              <w:t>послужи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73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Безоплат</w:t>
            </w:r>
            <w:proofErr w:type="spellEnd"/>
            <w:r w:rsidR="007323B0"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но.</w:t>
            </w:r>
          </w:p>
        </w:tc>
      </w:tr>
      <w:tr w:rsidR="00D27601" w:rsidRPr="00F823A4" w:rsidTr="00D27601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gram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платності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27601" w:rsidRPr="00F823A4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proofErr w:type="gram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ідставі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стягується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73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23B0"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</w:tr>
      <w:tr w:rsidR="00D27601" w:rsidRPr="00F823A4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та порядок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плати     (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адміністративного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збору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платну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адміністративну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послугу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73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23B0"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</w:tr>
      <w:tr w:rsidR="00D27601" w:rsidRPr="00F823A4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Розрахунковий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73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23B0"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</w:tr>
      <w:tr w:rsidR="00D27601" w:rsidRPr="00F823A4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Строк надання </w:t>
            </w:r>
            <w:proofErr w:type="gram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іністративної </w:t>
            </w:r>
            <w:r w:rsidR="00485D38" w:rsidRPr="00F823A4">
              <w:rPr>
                <w:rFonts w:ascii="Times New Roman" w:hAnsi="Times New Roman" w:cs="Times New Roman"/>
                <w:sz w:val="28"/>
                <w:szCs w:val="28"/>
              </w:rPr>
              <w:t>послужи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726ABD" w:rsidRDefault="00726ABD" w:rsidP="00732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пленарного засідання виконкому, але не пізніше 5 робочих днів після нього.</w:t>
            </w:r>
          </w:p>
        </w:tc>
      </w:tr>
      <w:tr w:rsidR="00D27601" w:rsidRPr="00F823A4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ідстав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відмови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наданні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D38" w:rsidRPr="00F823A4">
              <w:rPr>
                <w:rFonts w:ascii="Times New Roman" w:hAnsi="Times New Roman" w:cs="Times New Roman"/>
                <w:sz w:val="28"/>
                <w:szCs w:val="28"/>
              </w:rPr>
              <w:t>послужи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73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1.Подання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суб'єктом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неповного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пакета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601" w:rsidRDefault="00D27601" w:rsidP="00732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2.Виявлення в документах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виправлень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недостовірних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розбіжностей</w:t>
            </w:r>
            <w:proofErr w:type="spellEnd"/>
            <w:r w:rsidRPr="00F82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9CB" w:rsidRPr="009259CB" w:rsidRDefault="009259CB" w:rsidP="00732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3.Документи подані не уповноваженою особою.</w:t>
            </w:r>
          </w:p>
        </w:tc>
      </w:tr>
      <w:tr w:rsidR="00D27601" w:rsidRPr="002E1996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надання </w:t>
            </w:r>
            <w:proofErr w:type="gram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іністративної </w:t>
            </w:r>
            <w:r w:rsidR="00485D38" w:rsidRPr="00F823A4">
              <w:rPr>
                <w:rFonts w:ascii="Times New Roman" w:hAnsi="Times New Roman" w:cs="Times New Roman"/>
                <w:sz w:val="28"/>
                <w:szCs w:val="28"/>
              </w:rPr>
              <w:t>послужи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Default="00D27601" w:rsidP="0092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92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виконавчого комітету</w:t>
            </w:r>
          </w:p>
          <w:p w:rsidR="009259CB" w:rsidRPr="009259CB" w:rsidRDefault="009259CB" w:rsidP="0092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Зеленодольської міської ради.</w:t>
            </w:r>
          </w:p>
        </w:tc>
      </w:tr>
      <w:tr w:rsidR="00D27601" w:rsidRPr="00F823A4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9259CB" w:rsidRDefault="007323B0" w:rsidP="00732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="00D27601" w:rsidRPr="00F823A4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proofErr w:type="spellEnd"/>
            <w:r w:rsidR="0092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уповноваженою особою або надсилається поштою (за вимогою суб’єкта звернення) у випадках передбачених чинним законодавством.</w:t>
            </w:r>
          </w:p>
        </w:tc>
      </w:tr>
      <w:tr w:rsidR="00D27601" w:rsidRPr="00F823A4" w:rsidTr="00D27601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Pr="00F823A4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D27601" w:rsidRDefault="00D27601" w:rsidP="0094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5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зверненні до адміністратора пред'являється паспорт суб'єкта звернення та довіреність, якщо заявник діє в інтересах іншої особи.</w:t>
            </w:r>
          </w:p>
          <w:p w:rsidR="00E76731" w:rsidRPr="00E76731" w:rsidRDefault="00E76731" w:rsidP="00485D38">
            <w:pPr>
              <w:pStyle w:val="a8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31">
              <w:rPr>
                <w:rFonts w:ascii="Times New Roman" w:hAnsi="Times New Roman"/>
                <w:sz w:val="24"/>
                <w:szCs w:val="24"/>
              </w:rPr>
              <w:t xml:space="preserve">Якщо під час подачі документів буде встановлено, що особа подала недійсний паспорт громадянина України, працівник органу реєстрації або центру надання адміністративних послуг складає на неї </w:t>
            </w:r>
            <w:r w:rsidRPr="00E76731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адміністративний протокол за вчинення правопорушення, визначеного у статті 197 Кодексу України про адміністративні правопорушення.</w:t>
            </w:r>
          </w:p>
          <w:p w:rsidR="00E76731" w:rsidRPr="00E76731" w:rsidRDefault="00E76731" w:rsidP="00485D38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справ про </w:t>
            </w:r>
            <w:proofErr w:type="spellStart"/>
            <w:proofErr w:type="gram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іністративні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накладення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стягнень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покладено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виконавчий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комітет Зеленодольської міської ради. </w:t>
            </w:r>
          </w:p>
          <w:p w:rsidR="00E76731" w:rsidRPr="00E76731" w:rsidRDefault="00E76731" w:rsidP="00485D38">
            <w:pPr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Зеленодольської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іністративні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статтями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197, 198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КУпАП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накладенні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стягнення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інспектори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731" w:rsidRPr="009259CB" w:rsidRDefault="00E76731" w:rsidP="0048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іноземець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особа без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громадянства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подали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недійсний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до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іноземця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особу без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громадянства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направляють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ідрозділу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ДМС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до них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нового документа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>наявний</w:t>
            </w:r>
            <w:proofErr w:type="spellEnd"/>
            <w:r w:rsidRPr="00E7673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документ.</w:t>
            </w:r>
          </w:p>
        </w:tc>
      </w:tr>
    </w:tbl>
    <w:p w:rsidR="00AB5838" w:rsidRPr="00F823A4" w:rsidRDefault="00AB583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323B0" w:rsidRPr="00F823A4" w:rsidRDefault="007323B0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B5838" w:rsidRDefault="00AB583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C58" w:rsidRDefault="00C64C5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1248" w:rsidRDefault="000E124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1248" w:rsidRPr="00956D82" w:rsidRDefault="000E1248" w:rsidP="00956D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</w:pPr>
      <w:r w:rsidRPr="00956D8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                                   </w:t>
      </w:r>
      <w:r w:rsidR="00956D8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 xml:space="preserve">                            Д</w:t>
      </w:r>
      <w:r w:rsidRPr="00956D82">
        <w:rPr>
          <w:rFonts w:ascii="Times New Roman" w:eastAsia="Times New Roman" w:hAnsi="Times New Roman" w:cs="Times New Roman"/>
          <w:color w:val="000000"/>
          <w:sz w:val="28"/>
          <w:szCs w:val="20"/>
          <w:lang w:val="uk-UA"/>
        </w:rPr>
        <w:t>о виконавчого  комітету</w:t>
      </w:r>
    </w:p>
    <w:p w:rsidR="000E1248" w:rsidRPr="00B76510" w:rsidRDefault="000E1248" w:rsidP="000E1248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0E1248" w:rsidRPr="00B76510" w:rsidRDefault="000E1248" w:rsidP="000E1248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0E1248" w:rsidRPr="00B76510" w:rsidRDefault="000E1248" w:rsidP="000E1248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0E1248" w:rsidRPr="00B76510" w:rsidRDefault="000E1248" w:rsidP="000E1248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0E1248" w:rsidRPr="00B76510" w:rsidRDefault="000E1248" w:rsidP="000E1248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0E1248" w:rsidRPr="00B76510" w:rsidRDefault="000E1248" w:rsidP="000E1248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0E1248" w:rsidRPr="00B76510" w:rsidRDefault="000E1248" w:rsidP="000E1248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0E1248" w:rsidRPr="00B76510" w:rsidRDefault="000E1248" w:rsidP="000E1248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0E1248" w:rsidRPr="00B76510" w:rsidRDefault="000E1248" w:rsidP="000E1248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  <w:lang w:val="uk-UA"/>
        </w:rPr>
        <w:t>м</w:t>
      </w:r>
      <w:proofErr w:type="spellStart"/>
      <w:r w:rsidRPr="00B76510">
        <w:rPr>
          <w:rFonts w:ascii="Times New Roman" w:hAnsi="Times New Roman" w:cs="Times New Roman"/>
          <w:color w:val="000000"/>
        </w:rPr>
        <w:t>ісце</w:t>
      </w:r>
      <w:proofErr w:type="spellEnd"/>
      <w:r w:rsidRPr="00B76510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B76510">
        <w:rPr>
          <w:rFonts w:ascii="Times New Roman" w:hAnsi="Times New Roman" w:cs="Times New Roman"/>
          <w:color w:val="000000"/>
        </w:rPr>
        <w:t>роботи</w:t>
      </w:r>
      <w:proofErr w:type="spellEnd"/>
      <w:r w:rsidRPr="00B76510">
        <w:rPr>
          <w:rFonts w:ascii="Times New Roman" w:hAnsi="Times New Roman" w:cs="Times New Roman"/>
          <w:color w:val="000000"/>
        </w:rPr>
        <w:t xml:space="preserve"> ______________________________</w:t>
      </w:r>
    </w:p>
    <w:p w:rsidR="000E1248" w:rsidRPr="00B76510" w:rsidRDefault="000E1248" w:rsidP="000E1248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0E1248" w:rsidRPr="00B76510" w:rsidRDefault="000E1248" w:rsidP="000E1248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0E1248" w:rsidRPr="00B76510" w:rsidRDefault="000E1248" w:rsidP="000E1248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0E1248" w:rsidRPr="00B76510" w:rsidRDefault="000E1248" w:rsidP="000E1248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0E1248" w:rsidRPr="00B76510" w:rsidRDefault="000E1248" w:rsidP="000E1248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765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76510">
        <w:rPr>
          <w:rFonts w:ascii="Times New Roman" w:hAnsi="Times New Roman" w:cs="Times New Roman"/>
          <w:b/>
          <w:sz w:val="28"/>
          <w:szCs w:val="28"/>
        </w:rPr>
        <w:t>ідтвердження</w:t>
      </w:r>
      <w:proofErr w:type="spellEnd"/>
      <w:r w:rsidRPr="00B76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76510">
        <w:rPr>
          <w:rFonts w:ascii="Times New Roman" w:hAnsi="Times New Roman" w:cs="Times New Roman"/>
          <w:b/>
          <w:sz w:val="28"/>
          <w:szCs w:val="28"/>
        </w:rPr>
        <w:t>згоди</w:t>
      </w:r>
      <w:proofErr w:type="spellEnd"/>
      <w:r w:rsidRPr="00B7651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76510">
        <w:rPr>
          <w:rFonts w:ascii="Times New Roman" w:hAnsi="Times New Roman" w:cs="Times New Roman"/>
          <w:b/>
          <w:sz w:val="28"/>
          <w:szCs w:val="28"/>
        </w:rPr>
        <w:t>обробку</w:t>
      </w:r>
      <w:proofErr w:type="spellEnd"/>
    </w:p>
    <w:p w:rsidR="000E1248" w:rsidRPr="00B76510" w:rsidRDefault="000E1248" w:rsidP="000E1248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B76510">
        <w:rPr>
          <w:rFonts w:ascii="Times New Roman" w:hAnsi="Times New Roman" w:cs="Times New Roman"/>
          <w:b/>
          <w:sz w:val="28"/>
          <w:szCs w:val="28"/>
        </w:rPr>
        <w:t>ерсональних</w:t>
      </w:r>
      <w:proofErr w:type="spellEnd"/>
      <w:r w:rsidRPr="00B76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76510">
        <w:rPr>
          <w:rFonts w:ascii="Times New Roman" w:hAnsi="Times New Roman" w:cs="Times New Roman"/>
          <w:b/>
          <w:sz w:val="28"/>
          <w:szCs w:val="28"/>
        </w:rPr>
        <w:t>даних</w:t>
      </w:r>
      <w:proofErr w:type="spellEnd"/>
      <w:r w:rsidRPr="00B76510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0E1248" w:rsidRDefault="000E1248" w:rsidP="000E1248">
      <w:pPr>
        <w:spacing w:after="0" w:line="240" w:lineRule="auto"/>
        <w:ind w:left="4536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B76510">
        <w:rPr>
          <w:rFonts w:ascii="Times New Roman" w:hAnsi="Times New Roman" w:cs="Times New Roman"/>
        </w:rPr>
        <w:t>(</w:t>
      </w:r>
      <w:proofErr w:type="spellStart"/>
      <w:proofErr w:type="gramStart"/>
      <w:r w:rsidRPr="00B76510">
        <w:rPr>
          <w:rFonts w:ascii="Times New Roman" w:hAnsi="Times New Roman" w:cs="Times New Roman"/>
        </w:rPr>
        <w:t>п</w:t>
      </w:r>
      <w:proofErr w:type="gramEnd"/>
      <w:r w:rsidRPr="00B76510">
        <w:rPr>
          <w:rFonts w:ascii="Times New Roman" w:hAnsi="Times New Roman" w:cs="Times New Roman"/>
        </w:rPr>
        <w:t>ідпис</w:t>
      </w:r>
      <w:proofErr w:type="spellEnd"/>
      <w:r w:rsidRPr="00B76510">
        <w:rPr>
          <w:rFonts w:ascii="Times New Roman" w:hAnsi="Times New Roman" w:cs="Times New Roman"/>
        </w:rPr>
        <w:t>)</w:t>
      </w:r>
    </w:p>
    <w:p w:rsidR="000E1248" w:rsidRPr="00B76510" w:rsidRDefault="000E1248" w:rsidP="000E124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0E1248" w:rsidRPr="00B76510" w:rsidRDefault="000E1248" w:rsidP="000E124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E1248" w:rsidRPr="00B76510" w:rsidRDefault="000E1248" w:rsidP="000E1248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0E1248" w:rsidRPr="00B76510" w:rsidRDefault="000E1248" w:rsidP="000E124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1248" w:rsidRPr="00B76510" w:rsidRDefault="000E1248" w:rsidP="000E12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Прошу  </w:t>
      </w:r>
      <w:r w:rsidRPr="00B76510">
        <w:rPr>
          <w:rFonts w:ascii="Times New Roman" w:hAnsi="Times New Roman" w:cs="Times New Roman"/>
          <w:sz w:val="28"/>
          <w:szCs w:val="28"/>
          <w:lang w:val="uk-UA"/>
        </w:rPr>
        <w:t>затвердити проектно-кошторисну документацію з реконструкції (будівництва) житлового будинку з господарчими будівлями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E1248" w:rsidRPr="00B76510" w:rsidRDefault="000E1248" w:rsidP="000E12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>._______________________________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______________, буд.№________ </w:t>
      </w:r>
    </w:p>
    <w:p w:rsidR="000E1248" w:rsidRPr="00B76510" w:rsidRDefault="000E1248" w:rsidP="000E12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м./с. _____________________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248" w:rsidRPr="00B76510" w:rsidRDefault="000E1248" w:rsidP="000E12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1248" w:rsidRPr="00B76510" w:rsidRDefault="000E1248" w:rsidP="000E12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1248" w:rsidRPr="00B76510" w:rsidRDefault="000E1248" w:rsidP="000E12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1248" w:rsidRPr="00B76510" w:rsidRDefault="000E1248" w:rsidP="000E12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0E1248" w:rsidRPr="00B76510" w:rsidRDefault="000E1248" w:rsidP="000E1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6510">
        <w:rPr>
          <w:rFonts w:ascii="Times New Roman" w:hAnsi="Times New Roman" w:cs="Times New Roman"/>
          <w:sz w:val="28"/>
          <w:szCs w:val="28"/>
        </w:rPr>
        <w:t>1.Заява</w:t>
      </w:r>
      <w:r w:rsidRPr="00B76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1248" w:rsidRPr="00B76510" w:rsidRDefault="000E1248" w:rsidP="000E12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6510">
        <w:rPr>
          <w:rFonts w:ascii="Times New Roman" w:hAnsi="Times New Roman" w:cs="Times New Roman"/>
          <w:sz w:val="28"/>
          <w:szCs w:val="28"/>
        </w:rPr>
        <w:t xml:space="preserve">2.Копії </w:t>
      </w:r>
      <w:proofErr w:type="spellStart"/>
      <w:r w:rsidRPr="00B76510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B76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51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B76510">
        <w:rPr>
          <w:rFonts w:ascii="Times New Roman" w:hAnsi="Times New Roman" w:cs="Times New Roman"/>
          <w:sz w:val="28"/>
          <w:szCs w:val="28"/>
        </w:rPr>
        <w:t>, паспорт</w:t>
      </w:r>
      <w:r w:rsidRPr="00B76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1248" w:rsidRPr="00B76510" w:rsidRDefault="000E1248" w:rsidP="000E12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6510">
        <w:rPr>
          <w:rFonts w:ascii="Times New Roman" w:hAnsi="Times New Roman" w:cs="Times New Roman"/>
          <w:sz w:val="28"/>
          <w:szCs w:val="28"/>
        </w:rPr>
        <w:t xml:space="preserve">3.Проектно – </w:t>
      </w:r>
      <w:proofErr w:type="spellStart"/>
      <w:r w:rsidRPr="00B76510">
        <w:rPr>
          <w:rFonts w:ascii="Times New Roman" w:hAnsi="Times New Roman" w:cs="Times New Roman"/>
          <w:sz w:val="28"/>
          <w:szCs w:val="28"/>
        </w:rPr>
        <w:t>кошторисна</w:t>
      </w:r>
      <w:proofErr w:type="spellEnd"/>
      <w:r w:rsidRPr="00B76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510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B76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5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65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6510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B765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1248" w:rsidRPr="00B76510" w:rsidRDefault="000E1248" w:rsidP="000E12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248" w:rsidRPr="00B76510" w:rsidRDefault="000E1248" w:rsidP="000E12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248" w:rsidRPr="00B76510" w:rsidRDefault="000E1248" w:rsidP="000E12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248" w:rsidRPr="00B76510" w:rsidRDefault="000E1248" w:rsidP="000E12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1248" w:rsidRPr="00B76510" w:rsidRDefault="000E1248" w:rsidP="000E12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1248" w:rsidRPr="00B76510" w:rsidRDefault="000E1248" w:rsidP="000E12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76510">
        <w:rPr>
          <w:rFonts w:ascii="Times New Roman" w:hAnsi="Times New Roman" w:cs="Times New Roman"/>
          <w:color w:val="000000"/>
          <w:sz w:val="28"/>
          <w:szCs w:val="28"/>
        </w:rPr>
        <w:t>ідпис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</w:t>
      </w:r>
    </w:p>
    <w:p w:rsidR="000E1248" w:rsidRDefault="000E1248" w:rsidP="000E1248">
      <w:pPr>
        <w:spacing w:after="0" w:line="240" w:lineRule="auto"/>
        <w:rPr>
          <w:color w:val="000000"/>
          <w:sz w:val="28"/>
          <w:szCs w:val="28"/>
          <w:lang w:val="uk-UA"/>
        </w:rPr>
      </w:pPr>
    </w:p>
    <w:p w:rsidR="000E1248" w:rsidRDefault="000E124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1248" w:rsidRDefault="000E124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1248" w:rsidRDefault="000E124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1248" w:rsidRDefault="000E124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97B5B" w:rsidRPr="0090219C" w:rsidRDefault="00997B5B" w:rsidP="00940F6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97B5B" w:rsidRDefault="00997B5B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27D2D" w:rsidRDefault="00E27D2D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1248" w:rsidRPr="00F823A4" w:rsidRDefault="000E1248" w:rsidP="00940F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A73B2" w:rsidRPr="008A73B2" w:rsidRDefault="008A73B2" w:rsidP="00940F6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A73B2" w:rsidRPr="008A73B2" w:rsidSect="007F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D9" w:rsidRDefault="00BE70D9" w:rsidP="007323B0">
      <w:pPr>
        <w:spacing w:after="0" w:line="240" w:lineRule="auto"/>
      </w:pPr>
      <w:r>
        <w:separator/>
      </w:r>
    </w:p>
  </w:endnote>
  <w:endnote w:type="continuationSeparator" w:id="0">
    <w:p w:rsidR="00BE70D9" w:rsidRDefault="00BE70D9" w:rsidP="0073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D9" w:rsidRDefault="00BE70D9" w:rsidP="007323B0">
      <w:pPr>
        <w:spacing w:after="0" w:line="240" w:lineRule="auto"/>
      </w:pPr>
      <w:r>
        <w:separator/>
      </w:r>
    </w:p>
  </w:footnote>
  <w:footnote w:type="continuationSeparator" w:id="0">
    <w:p w:rsidR="00BE70D9" w:rsidRDefault="00BE70D9" w:rsidP="00732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838"/>
    <w:rsid w:val="000E1248"/>
    <w:rsid w:val="000E7078"/>
    <w:rsid w:val="00134E7C"/>
    <w:rsid w:val="00140AFD"/>
    <w:rsid w:val="001513B5"/>
    <w:rsid w:val="00260A67"/>
    <w:rsid w:val="002C36BB"/>
    <w:rsid w:val="002E1996"/>
    <w:rsid w:val="00314738"/>
    <w:rsid w:val="00322084"/>
    <w:rsid w:val="003734FB"/>
    <w:rsid w:val="003E743C"/>
    <w:rsid w:val="004420FA"/>
    <w:rsid w:val="00485D38"/>
    <w:rsid w:val="004E4969"/>
    <w:rsid w:val="005E4A16"/>
    <w:rsid w:val="005F2BA4"/>
    <w:rsid w:val="006127BC"/>
    <w:rsid w:val="006629AD"/>
    <w:rsid w:val="00662B5B"/>
    <w:rsid w:val="006B2A5F"/>
    <w:rsid w:val="00726ABD"/>
    <w:rsid w:val="007323B0"/>
    <w:rsid w:val="007C3007"/>
    <w:rsid w:val="007F7302"/>
    <w:rsid w:val="0081117B"/>
    <w:rsid w:val="008A73B2"/>
    <w:rsid w:val="0090219C"/>
    <w:rsid w:val="009259CB"/>
    <w:rsid w:val="00940F63"/>
    <w:rsid w:val="00956D82"/>
    <w:rsid w:val="00997B5B"/>
    <w:rsid w:val="009A0E64"/>
    <w:rsid w:val="00A961EB"/>
    <w:rsid w:val="00AB5838"/>
    <w:rsid w:val="00AE195A"/>
    <w:rsid w:val="00B61CE0"/>
    <w:rsid w:val="00BE70D9"/>
    <w:rsid w:val="00C06F10"/>
    <w:rsid w:val="00C64C58"/>
    <w:rsid w:val="00D27601"/>
    <w:rsid w:val="00DF2746"/>
    <w:rsid w:val="00E27D2D"/>
    <w:rsid w:val="00E56F80"/>
    <w:rsid w:val="00E76731"/>
    <w:rsid w:val="00F05397"/>
    <w:rsid w:val="00F07EA9"/>
    <w:rsid w:val="00F804A2"/>
    <w:rsid w:val="00F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02"/>
  </w:style>
  <w:style w:type="paragraph" w:styleId="1">
    <w:name w:val="heading 1"/>
    <w:basedOn w:val="a"/>
    <w:next w:val="a"/>
    <w:link w:val="10"/>
    <w:qFormat/>
    <w:rsid w:val="000E12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E124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AB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B5838"/>
  </w:style>
  <w:style w:type="character" w:styleId="a3">
    <w:name w:val="Hyperlink"/>
    <w:basedOn w:val="a0"/>
    <w:rsid w:val="00940F6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323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23B0"/>
  </w:style>
  <w:style w:type="paragraph" w:styleId="a6">
    <w:name w:val="footer"/>
    <w:basedOn w:val="a"/>
    <w:link w:val="a7"/>
    <w:uiPriority w:val="99"/>
    <w:semiHidden/>
    <w:unhideWhenUsed/>
    <w:rsid w:val="007323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23B0"/>
  </w:style>
  <w:style w:type="paragraph" w:customStyle="1" w:styleId="a8">
    <w:name w:val="Нормальний текст"/>
    <w:basedOn w:val="a"/>
    <w:rsid w:val="00E7673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10">
    <w:name w:val="Заголовок 1 Знак"/>
    <w:basedOn w:val="a0"/>
    <w:link w:val="1"/>
    <w:rsid w:val="000E124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0E1248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9CB6-E7C8-4422-BE20-BB68FD5F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3573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28</cp:revision>
  <dcterms:created xsi:type="dcterms:W3CDTF">2016-11-11T12:33:00Z</dcterms:created>
  <dcterms:modified xsi:type="dcterms:W3CDTF">2017-01-05T09:39:00Z</dcterms:modified>
</cp:coreProperties>
</file>