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A1A" w:rsidRPr="00A7426A" w:rsidRDefault="00247A1A" w:rsidP="00247A1A">
      <w:pPr>
        <w:shd w:val="clear" w:color="auto" w:fill="FFFFFF"/>
        <w:jc w:val="center"/>
        <w:rPr>
          <w:rFonts w:ascii="Times New Roman" w:hAnsi="Times New Roman" w:cs="Times New Roman"/>
          <w:sz w:val="28"/>
          <w:szCs w:val="28"/>
        </w:rPr>
      </w:pPr>
      <w:r w:rsidRPr="00A7426A">
        <w:rPr>
          <w:rFonts w:ascii="Times New Roman" w:hAnsi="Times New Roman" w:cs="Times New Roman"/>
          <w:sz w:val="28"/>
          <w:szCs w:val="28"/>
        </w:rPr>
        <w:t>Інформаційна картка</w:t>
      </w:r>
    </w:p>
    <w:p w:rsidR="00247A1A" w:rsidRPr="00A7426A" w:rsidRDefault="00247A1A" w:rsidP="00247A1A">
      <w:pPr>
        <w:pStyle w:val="3"/>
        <w:spacing w:before="0"/>
        <w:jc w:val="center"/>
        <w:rPr>
          <w:rFonts w:ascii="Times New Roman" w:hAnsi="Times New Roman" w:cs="Times New Roman"/>
          <w:color w:val="auto"/>
          <w:sz w:val="28"/>
          <w:szCs w:val="28"/>
          <w:u w:val="single"/>
        </w:rPr>
      </w:pPr>
      <w:r w:rsidRPr="00A7426A">
        <w:rPr>
          <w:rFonts w:ascii="Times New Roman" w:hAnsi="Times New Roman" w:cs="Times New Roman"/>
          <w:color w:val="auto"/>
          <w:sz w:val="28"/>
          <w:szCs w:val="28"/>
          <w:u w:val="single"/>
        </w:rPr>
        <w:t xml:space="preserve">Видача дозволів </w:t>
      </w:r>
    </w:p>
    <w:p w:rsidR="00247A1A" w:rsidRPr="00A7426A" w:rsidRDefault="00247A1A" w:rsidP="00247A1A">
      <w:pPr>
        <w:pStyle w:val="3"/>
        <w:spacing w:before="0"/>
        <w:jc w:val="center"/>
        <w:rPr>
          <w:rFonts w:ascii="Times New Roman" w:hAnsi="Times New Roman" w:cs="Times New Roman"/>
          <w:color w:val="auto"/>
          <w:sz w:val="28"/>
          <w:szCs w:val="28"/>
          <w:u w:val="single"/>
        </w:rPr>
      </w:pPr>
      <w:r w:rsidRPr="00A7426A">
        <w:rPr>
          <w:rFonts w:ascii="Times New Roman" w:hAnsi="Times New Roman" w:cs="Times New Roman"/>
          <w:color w:val="auto"/>
          <w:sz w:val="28"/>
          <w:szCs w:val="28"/>
          <w:u w:val="single"/>
        </w:rPr>
        <w:t>на порушення об’єктів благоустрою</w:t>
      </w:r>
      <w:r w:rsidRPr="00A7426A">
        <w:rPr>
          <w:rFonts w:ascii="Times New Roman" w:hAnsi="Times New Roman" w:cs="Times New Roman"/>
          <w:b w:val="0"/>
          <w:color w:val="auto"/>
          <w:sz w:val="28"/>
          <w:szCs w:val="28"/>
        </w:rPr>
        <w:br/>
      </w:r>
      <w:r w:rsidRPr="00A7426A">
        <w:rPr>
          <w:rFonts w:ascii="Times New Roman" w:hAnsi="Times New Roman" w:cs="Times New Roman"/>
          <w:b w:val="0"/>
          <w:color w:val="auto"/>
        </w:rPr>
        <w:t>(або переоформлення, видачі дублікатів, анулювання дозволів)</w:t>
      </w:r>
    </w:p>
    <w:p w:rsidR="00247A1A" w:rsidRPr="00A7426A" w:rsidRDefault="00247A1A" w:rsidP="00C90CA4">
      <w:pPr>
        <w:shd w:val="clear" w:color="auto" w:fill="FFFFFF"/>
        <w:spacing w:after="0" w:line="240" w:lineRule="auto"/>
        <w:rPr>
          <w:rFonts w:ascii="Times New Roman" w:hAnsi="Times New Roman" w:cs="Times New Roman"/>
        </w:rPr>
      </w:pPr>
    </w:p>
    <w:p w:rsidR="00247A1A" w:rsidRPr="00A7426A" w:rsidRDefault="00247A1A" w:rsidP="00C90CA4">
      <w:pPr>
        <w:shd w:val="clear" w:color="auto" w:fill="FFFFFF"/>
        <w:spacing w:after="0" w:line="240" w:lineRule="auto"/>
        <w:jc w:val="center"/>
        <w:rPr>
          <w:rFonts w:ascii="Times New Roman" w:hAnsi="Times New Roman" w:cs="Times New Roman"/>
          <w:sz w:val="28"/>
          <w:szCs w:val="28"/>
          <w:u w:val="single"/>
        </w:rPr>
      </w:pPr>
      <w:r w:rsidRPr="00A7426A">
        <w:rPr>
          <w:rFonts w:ascii="Times New Roman" w:hAnsi="Times New Roman" w:cs="Times New Roman"/>
          <w:sz w:val="28"/>
          <w:szCs w:val="28"/>
          <w:u w:val="single"/>
        </w:rPr>
        <w:t xml:space="preserve">Відділ архітектури та інспекції державного архітектурно-будівельного </w:t>
      </w:r>
    </w:p>
    <w:p w:rsidR="00247A1A" w:rsidRPr="00A7426A" w:rsidRDefault="00247A1A" w:rsidP="00C90CA4">
      <w:pPr>
        <w:shd w:val="clear" w:color="auto" w:fill="FFFFFF"/>
        <w:spacing w:after="0" w:line="240" w:lineRule="auto"/>
        <w:jc w:val="center"/>
        <w:rPr>
          <w:rFonts w:ascii="Times New Roman" w:hAnsi="Times New Roman" w:cs="Times New Roman"/>
        </w:rPr>
      </w:pPr>
      <w:r w:rsidRPr="00A7426A">
        <w:rPr>
          <w:rFonts w:ascii="Times New Roman" w:hAnsi="Times New Roman" w:cs="Times New Roman"/>
          <w:sz w:val="28"/>
          <w:szCs w:val="28"/>
          <w:u w:val="single"/>
        </w:rPr>
        <w:t>контролю виконавчого комітету Зеленодольської міської ради</w:t>
      </w:r>
      <w:r w:rsidRPr="00A7426A">
        <w:rPr>
          <w:rFonts w:ascii="Times New Roman" w:hAnsi="Times New Roman" w:cs="Times New Roman"/>
          <w:sz w:val="28"/>
          <w:szCs w:val="28"/>
        </w:rPr>
        <w:br/>
        <w:t>(</w:t>
      </w:r>
      <w:r w:rsidRPr="00A7426A">
        <w:rPr>
          <w:rFonts w:ascii="Times New Roman" w:hAnsi="Times New Roman" w:cs="Times New Roman"/>
        </w:rPr>
        <w:t>найменування суб’єкта надання адміністративної послуги)</w:t>
      </w:r>
    </w:p>
    <w:tbl>
      <w:tblPr>
        <w:tblW w:w="9714" w:type="dxa"/>
        <w:tblBorders>
          <w:top w:val="single" w:sz="4" w:space="0" w:color="555555"/>
          <w:left w:val="single" w:sz="4" w:space="0" w:color="555555"/>
          <w:bottom w:val="single" w:sz="4" w:space="0" w:color="555555"/>
          <w:right w:val="single" w:sz="4" w:space="0" w:color="555555"/>
        </w:tblBorders>
        <w:shd w:val="clear" w:color="auto" w:fill="FFFFFF"/>
        <w:tblLayout w:type="fixed"/>
        <w:tblCellMar>
          <w:left w:w="0" w:type="dxa"/>
          <w:right w:w="0" w:type="dxa"/>
        </w:tblCellMar>
        <w:tblLook w:val="04A0" w:firstRow="1" w:lastRow="0" w:firstColumn="1" w:lastColumn="0" w:noHBand="0" w:noVBand="1"/>
      </w:tblPr>
      <w:tblGrid>
        <w:gridCol w:w="570"/>
        <w:gridCol w:w="3263"/>
        <w:gridCol w:w="5881"/>
      </w:tblGrid>
      <w:tr w:rsidR="00247A1A" w:rsidRPr="00A7426A" w:rsidTr="00AC3C5F">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AC3C5F">
            <w:pPr>
              <w:jc w:val="center"/>
              <w:rPr>
                <w:rFonts w:ascii="Times New Roman" w:hAnsi="Times New Roman" w:cs="Times New Roman"/>
                <w:b/>
                <w:sz w:val="28"/>
                <w:szCs w:val="28"/>
              </w:rPr>
            </w:pPr>
            <w:r w:rsidRPr="00A7426A">
              <w:rPr>
                <w:rFonts w:ascii="Times New Roman" w:hAnsi="Times New Roman" w:cs="Times New Roman"/>
                <w:b/>
                <w:sz w:val="28"/>
                <w:szCs w:val="28"/>
              </w:rPr>
              <w:t>Інформація про центр надання адміністративної послуги</w:t>
            </w:r>
          </w:p>
        </w:tc>
      </w:tr>
      <w:tr w:rsidR="00247A1A" w:rsidRPr="00A7426A" w:rsidTr="00AC3C5F">
        <w:tc>
          <w:tcPr>
            <w:tcW w:w="3833" w:type="dxa"/>
            <w:gridSpan w:val="2"/>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rPr>
                <w:rFonts w:ascii="Times New Roman" w:hAnsi="Times New Roman" w:cs="Times New Roman"/>
                <w:sz w:val="24"/>
                <w:szCs w:val="24"/>
              </w:rPr>
            </w:pPr>
            <w:bookmarkStart w:id="0" w:name="_GoBack" w:colFirst="0" w:colLast="1"/>
            <w:r w:rsidRPr="00A7426A">
              <w:rPr>
                <w:rFonts w:ascii="Times New Roman" w:hAnsi="Times New Roman" w:cs="Times New Roman"/>
                <w:sz w:val="24"/>
                <w:szCs w:val="24"/>
              </w:rPr>
              <w:t>Найменування центру надання адміністративної послуги, в якому здійснюється обслуговування суб’єкта звернення</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AC3C5F">
            <w:pPr>
              <w:jc w:val="center"/>
              <w:rPr>
                <w:rFonts w:ascii="Times New Roman" w:hAnsi="Times New Roman" w:cs="Times New Roman"/>
              </w:rPr>
            </w:pPr>
            <w:r w:rsidRPr="00A7426A">
              <w:rPr>
                <w:rFonts w:ascii="Times New Roman" w:hAnsi="Times New Roman" w:cs="Times New Roman"/>
                <w:sz w:val="28"/>
                <w:szCs w:val="28"/>
              </w:rPr>
              <w:t> </w:t>
            </w:r>
            <w:r w:rsidRPr="00A7426A">
              <w:rPr>
                <w:rFonts w:ascii="Times New Roman" w:hAnsi="Times New Roman" w:cs="Times New Roman"/>
              </w:rPr>
              <w:t xml:space="preserve">Відділ (центр) надання адміністративних послуг виконавчого комітету </w:t>
            </w:r>
          </w:p>
          <w:p w:rsidR="00247A1A" w:rsidRPr="00A7426A" w:rsidRDefault="00247A1A" w:rsidP="00AC3C5F">
            <w:pPr>
              <w:jc w:val="center"/>
              <w:rPr>
                <w:rFonts w:ascii="Times New Roman" w:hAnsi="Times New Roman" w:cs="Times New Roman"/>
              </w:rPr>
            </w:pPr>
            <w:r w:rsidRPr="00A7426A">
              <w:rPr>
                <w:rFonts w:ascii="Times New Roman" w:hAnsi="Times New Roman" w:cs="Times New Roman"/>
              </w:rPr>
              <w:t xml:space="preserve">Зеленодольської міської ради </w:t>
            </w:r>
          </w:p>
          <w:p w:rsidR="00247A1A" w:rsidRPr="00A7426A" w:rsidRDefault="00247A1A" w:rsidP="00AC3C5F">
            <w:pPr>
              <w:jc w:val="center"/>
              <w:rPr>
                <w:rFonts w:ascii="Times New Roman" w:hAnsi="Times New Roman" w:cs="Times New Roman"/>
                <w:sz w:val="28"/>
                <w:szCs w:val="28"/>
              </w:rPr>
            </w:pPr>
          </w:p>
        </w:tc>
      </w:tr>
      <w:tr w:rsidR="00247A1A" w:rsidRPr="00A7426A" w:rsidTr="00AC3C5F">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jc w:val="center"/>
              <w:rPr>
                <w:rFonts w:ascii="Times New Roman" w:hAnsi="Times New Roman" w:cs="Times New Roman"/>
                <w:sz w:val="24"/>
                <w:szCs w:val="24"/>
              </w:rPr>
            </w:pPr>
            <w:r w:rsidRPr="00A7426A">
              <w:rPr>
                <w:rFonts w:ascii="Times New Roman" w:hAnsi="Times New Roman" w:cs="Times New Roman"/>
                <w:sz w:val="24"/>
                <w:szCs w:val="24"/>
              </w:rPr>
              <w:t>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rPr>
                <w:rFonts w:ascii="Times New Roman" w:hAnsi="Times New Roman" w:cs="Times New Roman"/>
                <w:sz w:val="24"/>
                <w:szCs w:val="24"/>
              </w:rPr>
            </w:pPr>
            <w:r w:rsidRPr="00A7426A">
              <w:rPr>
                <w:rFonts w:ascii="Times New Roman" w:hAnsi="Times New Roman" w:cs="Times New Roman"/>
                <w:sz w:val="24"/>
                <w:szCs w:val="24"/>
              </w:rPr>
              <w:t>Місцезнаходження центру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AC3C5F">
            <w:pPr>
              <w:jc w:val="center"/>
              <w:rPr>
                <w:rFonts w:ascii="Times New Roman" w:hAnsi="Times New Roman" w:cs="Times New Roman"/>
              </w:rPr>
            </w:pPr>
            <w:r w:rsidRPr="00A7426A">
              <w:rPr>
                <w:rFonts w:ascii="Times New Roman" w:hAnsi="Times New Roman" w:cs="Times New Roman"/>
              </w:rPr>
              <w:t xml:space="preserve">53860, Дніпропетровська обл., Апостолівський р-н, </w:t>
            </w:r>
          </w:p>
          <w:p w:rsidR="00247A1A" w:rsidRPr="00A7426A" w:rsidRDefault="00247A1A" w:rsidP="00AC3C5F">
            <w:pPr>
              <w:jc w:val="center"/>
              <w:rPr>
                <w:rFonts w:ascii="Times New Roman" w:hAnsi="Times New Roman" w:cs="Times New Roman"/>
              </w:rPr>
            </w:pPr>
            <w:r w:rsidRPr="00A7426A">
              <w:rPr>
                <w:rFonts w:ascii="Times New Roman" w:hAnsi="Times New Roman" w:cs="Times New Roman"/>
              </w:rPr>
              <w:t>м. Зеленодольськ, вул. Енергетична, б.10</w:t>
            </w:r>
          </w:p>
        </w:tc>
      </w:tr>
      <w:tr w:rsidR="00247A1A" w:rsidRPr="00A7426A" w:rsidTr="00AC3C5F">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jc w:val="center"/>
              <w:rPr>
                <w:rFonts w:ascii="Times New Roman" w:hAnsi="Times New Roman" w:cs="Times New Roman"/>
                <w:sz w:val="24"/>
                <w:szCs w:val="24"/>
              </w:rPr>
            </w:pPr>
            <w:r w:rsidRPr="00A7426A">
              <w:rPr>
                <w:rFonts w:ascii="Times New Roman" w:hAnsi="Times New Roman" w:cs="Times New Roman"/>
                <w:sz w:val="24"/>
                <w:szCs w:val="24"/>
              </w:rPr>
              <w:t>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rPr>
                <w:rFonts w:ascii="Times New Roman" w:hAnsi="Times New Roman" w:cs="Times New Roman"/>
                <w:sz w:val="24"/>
                <w:szCs w:val="24"/>
              </w:rPr>
            </w:pPr>
            <w:r w:rsidRPr="00A7426A">
              <w:rPr>
                <w:rFonts w:ascii="Times New Roman" w:hAnsi="Times New Roman" w:cs="Times New Roman"/>
                <w:sz w:val="24"/>
                <w:szCs w:val="24"/>
              </w:rPr>
              <w:t>Інформація щодо режиму роботи центру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AC3C5F">
            <w:pPr>
              <w:jc w:val="center"/>
              <w:rPr>
                <w:rFonts w:ascii="Times New Roman" w:hAnsi="Times New Roman" w:cs="Times New Roman"/>
                <w:vertAlign w:val="superscript"/>
              </w:rPr>
            </w:pPr>
            <w:r w:rsidRPr="00A7426A">
              <w:rPr>
                <w:rFonts w:ascii="Times New Roman" w:hAnsi="Times New Roman" w:cs="Times New Roman"/>
              </w:rPr>
              <w:t>Понеділок, вівторок, четвер: 8</w:t>
            </w:r>
            <w:r w:rsidRPr="00A7426A">
              <w:rPr>
                <w:rFonts w:ascii="Times New Roman" w:hAnsi="Times New Roman" w:cs="Times New Roman"/>
                <w:vertAlign w:val="superscript"/>
              </w:rPr>
              <w:t>00</w:t>
            </w:r>
            <w:r w:rsidRPr="00A7426A">
              <w:rPr>
                <w:rFonts w:ascii="Times New Roman" w:hAnsi="Times New Roman" w:cs="Times New Roman"/>
              </w:rPr>
              <w:t>-17</w:t>
            </w:r>
            <w:r w:rsidRPr="00A7426A">
              <w:rPr>
                <w:rFonts w:ascii="Times New Roman" w:hAnsi="Times New Roman" w:cs="Times New Roman"/>
                <w:vertAlign w:val="superscript"/>
              </w:rPr>
              <w:t>15</w:t>
            </w:r>
          </w:p>
          <w:p w:rsidR="00247A1A" w:rsidRPr="00A7426A" w:rsidRDefault="00247A1A" w:rsidP="00AC3C5F">
            <w:pPr>
              <w:jc w:val="center"/>
              <w:rPr>
                <w:rFonts w:ascii="Times New Roman" w:hAnsi="Times New Roman" w:cs="Times New Roman"/>
              </w:rPr>
            </w:pPr>
            <w:r w:rsidRPr="00A7426A">
              <w:rPr>
                <w:rFonts w:ascii="Times New Roman" w:hAnsi="Times New Roman" w:cs="Times New Roman"/>
              </w:rPr>
              <w:t>Середа: 8</w:t>
            </w:r>
            <w:r w:rsidRPr="00A7426A">
              <w:rPr>
                <w:rFonts w:ascii="Times New Roman" w:hAnsi="Times New Roman" w:cs="Times New Roman"/>
                <w:vertAlign w:val="superscript"/>
              </w:rPr>
              <w:t>00</w:t>
            </w:r>
            <w:r w:rsidRPr="00A7426A">
              <w:rPr>
                <w:rFonts w:ascii="Times New Roman" w:hAnsi="Times New Roman" w:cs="Times New Roman"/>
              </w:rPr>
              <w:t>-20</w:t>
            </w:r>
            <w:r w:rsidRPr="00A7426A">
              <w:rPr>
                <w:rFonts w:ascii="Times New Roman" w:hAnsi="Times New Roman" w:cs="Times New Roman"/>
                <w:vertAlign w:val="superscript"/>
              </w:rPr>
              <w:t>00</w:t>
            </w:r>
          </w:p>
          <w:p w:rsidR="00247A1A" w:rsidRPr="00A7426A" w:rsidRDefault="00247A1A" w:rsidP="00AC3C5F">
            <w:pPr>
              <w:jc w:val="center"/>
              <w:rPr>
                <w:rFonts w:ascii="Times New Roman" w:hAnsi="Times New Roman" w:cs="Times New Roman"/>
                <w:vertAlign w:val="superscript"/>
              </w:rPr>
            </w:pPr>
            <w:r w:rsidRPr="00A7426A">
              <w:rPr>
                <w:rFonts w:ascii="Times New Roman" w:hAnsi="Times New Roman" w:cs="Times New Roman"/>
              </w:rPr>
              <w:t>п’ятниця: 8</w:t>
            </w:r>
            <w:r w:rsidRPr="00A7426A">
              <w:rPr>
                <w:rFonts w:ascii="Times New Roman" w:hAnsi="Times New Roman" w:cs="Times New Roman"/>
                <w:vertAlign w:val="superscript"/>
              </w:rPr>
              <w:t>00</w:t>
            </w:r>
            <w:r w:rsidRPr="00A7426A">
              <w:rPr>
                <w:rFonts w:ascii="Times New Roman" w:hAnsi="Times New Roman" w:cs="Times New Roman"/>
              </w:rPr>
              <w:t>-16</w:t>
            </w:r>
            <w:r w:rsidRPr="00A7426A">
              <w:rPr>
                <w:rFonts w:ascii="Times New Roman" w:hAnsi="Times New Roman" w:cs="Times New Roman"/>
                <w:vertAlign w:val="superscript"/>
              </w:rPr>
              <w:t>00</w:t>
            </w:r>
          </w:p>
          <w:p w:rsidR="00247A1A" w:rsidRPr="00A7426A" w:rsidRDefault="00247A1A" w:rsidP="00AC3C5F">
            <w:pPr>
              <w:jc w:val="center"/>
              <w:rPr>
                <w:rFonts w:ascii="Times New Roman" w:hAnsi="Times New Roman" w:cs="Times New Roman"/>
              </w:rPr>
            </w:pPr>
            <w:r w:rsidRPr="00A7426A">
              <w:rPr>
                <w:rFonts w:ascii="Times New Roman" w:hAnsi="Times New Roman" w:cs="Times New Roman"/>
              </w:rPr>
              <w:t>субота, неділя: вихідний</w:t>
            </w:r>
          </w:p>
        </w:tc>
      </w:tr>
      <w:tr w:rsidR="00247A1A" w:rsidRPr="00A7426A" w:rsidTr="00AC3C5F">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jc w:val="center"/>
              <w:rPr>
                <w:rFonts w:ascii="Times New Roman" w:hAnsi="Times New Roman" w:cs="Times New Roman"/>
                <w:sz w:val="24"/>
                <w:szCs w:val="24"/>
              </w:rPr>
            </w:pPr>
            <w:r w:rsidRPr="00A7426A">
              <w:rPr>
                <w:rFonts w:ascii="Times New Roman" w:hAnsi="Times New Roman" w:cs="Times New Roman"/>
                <w:sz w:val="24"/>
                <w:szCs w:val="24"/>
              </w:rPr>
              <w:t>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rPr>
                <w:rFonts w:ascii="Times New Roman" w:hAnsi="Times New Roman" w:cs="Times New Roman"/>
                <w:sz w:val="24"/>
                <w:szCs w:val="24"/>
              </w:rPr>
            </w:pPr>
            <w:r w:rsidRPr="00A7426A">
              <w:rPr>
                <w:rFonts w:ascii="Times New Roman" w:hAnsi="Times New Roman" w:cs="Times New Roman"/>
                <w:sz w:val="24"/>
                <w:szCs w:val="24"/>
              </w:rPr>
              <w:t>Телефон/факс (довідки), адреса електронної пошти та веб-сайт центру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AC3C5F">
            <w:pPr>
              <w:jc w:val="center"/>
              <w:rPr>
                <w:rFonts w:ascii="Times New Roman" w:hAnsi="Times New Roman" w:cs="Times New Roman"/>
                <w:lang w:val="en-US"/>
              </w:rPr>
            </w:pPr>
            <w:proofErr w:type="spellStart"/>
            <w:r w:rsidRPr="00A7426A">
              <w:rPr>
                <w:rFonts w:ascii="Times New Roman" w:hAnsi="Times New Roman" w:cs="Times New Roman"/>
              </w:rPr>
              <w:t>тел</w:t>
            </w:r>
            <w:proofErr w:type="spellEnd"/>
            <w:r w:rsidRPr="00A7426A">
              <w:rPr>
                <w:rFonts w:ascii="Times New Roman" w:hAnsi="Times New Roman" w:cs="Times New Roman"/>
                <w:lang w:val="en-US"/>
              </w:rPr>
              <w:t>. (05655) 62292,</w:t>
            </w:r>
          </w:p>
          <w:p w:rsidR="00247A1A" w:rsidRPr="00A7426A" w:rsidRDefault="00247A1A" w:rsidP="00AC3C5F">
            <w:pPr>
              <w:jc w:val="center"/>
              <w:rPr>
                <w:rFonts w:ascii="Times New Roman" w:hAnsi="Times New Roman" w:cs="Times New Roman"/>
                <w:color w:val="000000"/>
                <w:lang w:val="en-US"/>
              </w:rPr>
            </w:pPr>
            <w:r w:rsidRPr="00A7426A">
              <w:rPr>
                <w:rFonts w:ascii="Times New Roman" w:hAnsi="Times New Roman" w:cs="Times New Roman"/>
                <w:lang w:val="en-US"/>
              </w:rPr>
              <w:t>e-</w:t>
            </w:r>
            <w:r w:rsidRPr="00A7426A">
              <w:rPr>
                <w:rFonts w:ascii="Times New Roman" w:hAnsi="Times New Roman" w:cs="Times New Roman"/>
                <w:color w:val="000000"/>
                <w:lang w:val="en-US"/>
              </w:rPr>
              <w:t xml:space="preserve">mail: </w:t>
            </w:r>
            <w:hyperlink r:id="rId5" w:history="1">
              <w:r w:rsidRPr="00A7426A">
                <w:rPr>
                  <w:rStyle w:val="a3"/>
                  <w:rFonts w:ascii="Times New Roman" w:hAnsi="Times New Roman" w:cs="Times New Roman"/>
                  <w:color w:val="000000"/>
                  <w:lang w:val="en-US"/>
                </w:rPr>
                <w:t>gorsovetvk@ukr.net</w:t>
              </w:r>
            </w:hyperlink>
            <w:r w:rsidRPr="00A7426A">
              <w:rPr>
                <w:rFonts w:ascii="Times New Roman" w:hAnsi="Times New Roman" w:cs="Times New Roman"/>
                <w:color w:val="000000"/>
                <w:lang w:val="en-US"/>
              </w:rPr>
              <w:t xml:space="preserve">, </w:t>
            </w:r>
          </w:p>
          <w:p w:rsidR="00247A1A" w:rsidRPr="00A7426A" w:rsidRDefault="00247A1A" w:rsidP="00AC3C5F">
            <w:pPr>
              <w:jc w:val="center"/>
              <w:rPr>
                <w:rFonts w:ascii="Times New Roman" w:hAnsi="Times New Roman" w:cs="Times New Roman"/>
                <w:lang w:val="en-US"/>
              </w:rPr>
            </w:pPr>
            <w:r w:rsidRPr="00A7426A">
              <w:rPr>
                <w:rFonts w:ascii="Times New Roman" w:hAnsi="Times New Roman" w:cs="Times New Roman"/>
                <w:color w:val="000000"/>
                <w:lang w:val="en-US"/>
              </w:rPr>
              <w:t>web: http://zelenodolsk.com.ua</w:t>
            </w:r>
          </w:p>
        </w:tc>
      </w:tr>
      <w:tr w:rsidR="00247A1A" w:rsidRPr="00A7426A" w:rsidTr="00AC3C5F">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jc w:val="center"/>
              <w:rPr>
                <w:rFonts w:ascii="Times New Roman" w:hAnsi="Times New Roman" w:cs="Times New Roman"/>
                <w:b/>
                <w:sz w:val="24"/>
                <w:szCs w:val="24"/>
              </w:rPr>
            </w:pPr>
            <w:r w:rsidRPr="00A7426A">
              <w:rPr>
                <w:rFonts w:ascii="Times New Roman" w:hAnsi="Times New Roman" w:cs="Times New Roman"/>
                <w:b/>
                <w:sz w:val="24"/>
                <w:szCs w:val="24"/>
              </w:rPr>
              <w:t>Нормативні акти, якими регламентується надання адміністративної послуги</w:t>
            </w:r>
          </w:p>
        </w:tc>
      </w:tr>
      <w:tr w:rsidR="00247A1A" w:rsidRPr="00A7426A" w:rsidTr="00AC3C5F">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jc w:val="center"/>
              <w:rPr>
                <w:rFonts w:ascii="Times New Roman" w:hAnsi="Times New Roman" w:cs="Times New Roman"/>
                <w:sz w:val="24"/>
                <w:szCs w:val="24"/>
              </w:rPr>
            </w:pPr>
            <w:r w:rsidRPr="00A7426A">
              <w:rPr>
                <w:rFonts w:ascii="Times New Roman" w:hAnsi="Times New Roman" w:cs="Times New Roman"/>
                <w:sz w:val="24"/>
                <w:szCs w:val="24"/>
              </w:rPr>
              <w:t>4.</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rPr>
                <w:rFonts w:ascii="Times New Roman" w:hAnsi="Times New Roman" w:cs="Times New Roman"/>
                <w:sz w:val="24"/>
                <w:szCs w:val="24"/>
              </w:rPr>
            </w:pPr>
            <w:r w:rsidRPr="00A7426A">
              <w:rPr>
                <w:rFonts w:ascii="Times New Roman" w:hAnsi="Times New Roman" w:cs="Times New Roman"/>
                <w:sz w:val="24"/>
                <w:szCs w:val="24"/>
              </w:rPr>
              <w:t>Закони України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AC3C5F">
            <w:pPr>
              <w:pStyle w:val="20"/>
              <w:shd w:val="clear" w:color="auto" w:fill="auto"/>
              <w:tabs>
                <w:tab w:val="left" w:pos="1425"/>
              </w:tabs>
              <w:spacing w:before="0" w:after="0" w:line="240" w:lineRule="auto"/>
              <w:jc w:val="both"/>
              <w:rPr>
                <w:sz w:val="24"/>
                <w:szCs w:val="24"/>
              </w:rPr>
            </w:pPr>
            <w:r w:rsidRPr="00A7426A">
              <w:rPr>
                <w:sz w:val="24"/>
                <w:szCs w:val="24"/>
              </w:rPr>
              <w:t>«Про місцеве самоврядування в Україні»</w:t>
            </w:r>
          </w:p>
          <w:p w:rsidR="00247A1A" w:rsidRPr="00A7426A" w:rsidRDefault="00247A1A" w:rsidP="00AC3C5F">
            <w:pPr>
              <w:pStyle w:val="20"/>
              <w:shd w:val="clear" w:color="auto" w:fill="auto"/>
              <w:tabs>
                <w:tab w:val="left" w:pos="1425"/>
              </w:tabs>
              <w:spacing w:before="0" w:after="0" w:line="240" w:lineRule="auto"/>
              <w:jc w:val="both"/>
              <w:rPr>
                <w:sz w:val="24"/>
                <w:szCs w:val="24"/>
              </w:rPr>
            </w:pPr>
            <w:r w:rsidRPr="00A7426A">
              <w:rPr>
                <w:sz w:val="24"/>
                <w:szCs w:val="24"/>
              </w:rPr>
              <w:t>«Про благоустрій населених пунктів»</w:t>
            </w:r>
          </w:p>
          <w:p w:rsidR="00247A1A" w:rsidRPr="00A7426A" w:rsidRDefault="00247A1A" w:rsidP="00AC3C5F">
            <w:pPr>
              <w:pStyle w:val="20"/>
              <w:shd w:val="clear" w:color="auto" w:fill="auto"/>
              <w:tabs>
                <w:tab w:val="left" w:pos="1425"/>
              </w:tabs>
              <w:spacing w:before="0" w:after="0" w:line="240" w:lineRule="auto"/>
              <w:jc w:val="both"/>
              <w:rPr>
                <w:sz w:val="24"/>
                <w:szCs w:val="24"/>
              </w:rPr>
            </w:pPr>
            <w:r w:rsidRPr="00A7426A">
              <w:rPr>
                <w:sz w:val="24"/>
                <w:szCs w:val="24"/>
              </w:rPr>
              <w:t>«Про дозвільну систему у сфері господарської діяльності»</w:t>
            </w:r>
          </w:p>
          <w:p w:rsidR="00247A1A" w:rsidRPr="00A7426A" w:rsidRDefault="00247A1A" w:rsidP="00AC3C5F">
            <w:pPr>
              <w:rPr>
                <w:rFonts w:ascii="Times New Roman" w:hAnsi="Times New Roman" w:cs="Times New Roman"/>
              </w:rPr>
            </w:pPr>
          </w:p>
        </w:tc>
      </w:tr>
      <w:tr w:rsidR="00247A1A" w:rsidRPr="00A7426A" w:rsidTr="00AC3C5F">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jc w:val="center"/>
              <w:rPr>
                <w:rFonts w:ascii="Times New Roman" w:hAnsi="Times New Roman" w:cs="Times New Roman"/>
                <w:sz w:val="24"/>
                <w:szCs w:val="24"/>
              </w:rPr>
            </w:pPr>
            <w:r w:rsidRPr="00A7426A">
              <w:rPr>
                <w:rFonts w:ascii="Times New Roman" w:hAnsi="Times New Roman" w:cs="Times New Roman"/>
                <w:sz w:val="24"/>
                <w:szCs w:val="24"/>
              </w:rPr>
              <w:t>5.</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rPr>
                <w:rFonts w:ascii="Times New Roman" w:hAnsi="Times New Roman" w:cs="Times New Roman"/>
                <w:sz w:val="24"/>
                <w:szCs w:val="24"/>
              </w:rPr>
            </w:pPr>
            <w:r w:rsidRPr="00A7426A">
              <w:rPr>
                <w:rFonts w:ascii="Times New Roman" w:hAnsi="Times New Roman" w:cs="Times New Roman"/>
                <w:sz w:val="24"/>
                <w:szCs w:val="24"/>
              </w:rPr>
              <w:t>Постанови Кабінету Міністрів України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AC3C5F">
            <w:pPr>
              <w:pStyle w:val="20"/>
              <w:shd w:val="clear" w:color="auto" w:fill="auto"/>
              <w:tabs>
                <w:tab w:val="left" w:pos="1425"/>
              </w:tabs>
              <w:spacing w:before="0" w:after="0" w:line="240" w:lineRule="auto"/>
              <w:jc w:val="both"/>
              <w:rPr>
                <w:sz w:val="24"/>
                <w:szCs w:val="24"/>
              </w:rPr>
            </w:pPr>
            <w:r w:rsidRPr="00A7426A">
              <w:rPr>
                <w:sz w:val="24"/>
                <w:szCs w:val="24"/>
              </w:rPr>
              <w:t>Типовий порядок видачі дозволів на порушення об’єктів благоустрою або відмови в їх видачі, переоформлення, видачі дублікатів, анулювання дозволів, затверджений постановою Кабінету міністрів України від 30 жовтня 2013 р. № 870</w:t>
            </w:r>
          </w:p>
          <w:p w:rsidR="00247A1A" w:rsidRPr="00A7426A" w:rsidRDefault="00247A1A" w:rsidP="00AC3C5F">
            <w:pPr>
              <w:rPr>
                <w:rFonts w:ascii="Times New Roman" w:hAnsi="Times New Roman" w:cs="Times New Roman"/>
              </w:rPr>
            </w:pPr>
          </w:p>
        </w:tc>
      </w:tr>
      <w:tr w:rsidR="00247A1A" w:rsidRPr="00A7426A" w:rsidTr="00AC3C5F">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jc w:val="center"/>
              <w:rPr>
                <w:rFonts w:ascii="Times New Roman" w:hAnsi="Times New Roman" w:cs="Times New Roman"/>
                <w:sz w:val="24"/>
                <w:szCs w:val="24"/>
              </w:rPr>
            </w:pPr>
            <w:r w:rsidRPr="00A7426A">
              <w:rPr>
                <w:rFonts w:ascii="Times New Roman" w:hAnsi="Times New Roman" w:cs="Times New Roman"/>
                <w:sz w:val="24"/>
                <w:szCs w:val="24"/>
              </w:rPr>
              <w:t>6.</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rPr>
                <w:rFonts w:ascii="Times New Roman" w:hAnsi="Times New Roman" w:cs="Times New Roman"/>
                <w:sz w:val="24"/>
                <w:szCs w:val="24"/>
              </w:rPr>
            </w:pPr>
            <w:r w:rsidRPr="00A7426A">
              <w:rPr>
                <w:rFonts w:ascii="Times New Roman" w:hAnsi="Times New Roman" w:cs="Times New Roman"/>
                <w:sz w:val="24"/>
                <w:szCs w:val="24"/>
              </w:rPr>
              <w:t>Акти центральних органів виконавчої влади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AC3C5F">
            <w:pPr>
              <w:rPr>
                <w:rFonts w:ascii="Times New Roman" w:hAnsi="Times New Roman" w:cs="Times New Roman"/>
              </w:rPr>
            </w:pPr>
          </w:p>
        </w:tc>
      </w:tr>
      <w:tr w:rsidR="00247A1A" w:rsidRPr="00A7426A" w:rsidTr="00AC3C5F">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jc w:val="center"/>
              <w:rPr>
                <w:rFonts w:ascii="Times New Roman" w:hAnsi="Times New Roman" w:cs="Times New Roman"/>
                <w:sz w:val="24"/>
                <w:szCs w:val="24"/>
              </w:rPr>
            </w:pPr>
            <w:r w:rsidRPr="00A7426A">
              <w:rPr>
                <w:rFonts w:ascii="Times New Roman" w:hAnsi="Times New Roman" w:cs="Times New Roman"/>
                <w:sz w:val="24"/>
                <w:szCs w:val="24"/>
              </w:rPr>
              <w:t>7.</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rPr>
                <w:rFonts w:ascii="Times New Roman" w:hAnsi="Times New Roman" w:cs="Times New Roman"/>
                <w:sz w:val="24"/>
                <w:szCs w:val="24"/>
              </w:rPr>
            </w:pPr>
            <w:r w:rsidRPr="00A7426A">
              <w:rPr>
                <w:rFonts w:ascii="Times New Roman" w:hAnsi="Times New Roman" w:cs="Times New Roman"/>
                <w:sz w:val="24"/>
                <w:szCs w:val="24"/>
              </w:rPr>
              <w:t>Акти місцевих органів виконавчої влади/ органів місцевого самоврядування</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AC3C5F">
            <w:pPr>
              <w:rPr>
                <w:rFonts w:ascii="Times New Roman" w:hAnsi="Times New Roman" w:cs="Times New Roman"/>
                <w:i/>
                <w:sz w:val="28"/>
                <w:szCs w:val="28"/>
              </w:rPr>
            </w:pPr>
            <w:r w:rsidRPr="00A7426A">
              <w:rPr>
                <w:rFonts w:ascii="Times New Roman" w:hAnsi="Times New Roman" w:cs="Times New Roman"/>
                <w:i/>
                <w:sz w:val="28"/>
                <w:szCs w:val="28"/>
              </w:rPr>
              <w:t xml:space="preserve"> </w:t>
            </w:r>
          </w:p>
          <w:p w:rsidR="00247A1A" w:rsidRPr="00A7426A" w:rsidRDefault="00247A1A" w:rsidP="00AC3C5F">
            <w:pPr>
              <w:rPr>
                <w:rFonts w:ascii="Times New Roman" w:hAnsi="Times New Roman" w:cs="Times New Roman"/>
                <w:i/>
                <w:sz w:val="28"/>
                <w:szCs w:val="28"/>
              </w:rPr>
            </w:pPr>
          </w:p>
          <w:p w:rsidR="00247A1A" w:rsidRPr="00A7426A" w:rsidRDefault="00247A1A" w:rsidP="00AC3C5F">
            <w:pPr>
              <w:rPr>
                <w:rFonts w:ascii="Times New Roman" w:hAnsi="Times New Roman" w:cs="Times New Roman"/>
                <w:i/>
                <w:sz w:val="28"/>
                <w:szCs w:val="28"/>
              </w:rPr>
            </w:pPr>
          </w:p>
        </w:tc>
      </w:tr>
      <w:tr w:rsidR="00247A1A" w:rsidRPr="00A7426A" w:rsidTr="00AC3C5F">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jc w:val="center"/>
              <w:rPr>
                <w:rFonts w:ascii="Times New Roman" w:hAnsi="Times New Roman" w:cs="Times New Roman"/>
                <w:b/>
                <w:sz w:val="24"/>
                <w:szCs w:val="24"/>
              </w:rPr>
            </w:pPr>
            <w:r w:rsidRPr="00A7426A">
              <w:rPr>
                <w:rFonts w:ascii="Times New Roman" w:hAnsi="Times New Roman" w:cs="Times New Roman"/>
                <w:b/>
                <w:sz w:val="24"/>
                <w:szCs w:val="24"/>
              </w:rPr>
              <w:lastRenderedPageBreak/>
              <w:t>Умови отримання адміністративної послуги</w:t>
            </w:r>
          </w:p>
        </w:tc>
      </w:tr>
      <w:tr w:rsidR="00247A1A" w:rsidRPr="00A7426A" w:rsidTr="00AC3C5F">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jc w:val="center"/>
              <w:rPr>
                <w:rFonts w:ascii="Times New Roman" w:hAnsi="Times New Roman" w:cs="Times New Roman"/>
                <w:sz w:val="24"/>
                <w:szCs w:val="24"/>
              </w:rPr>
            </w:pPr>
            <w:r w:rsidRPr="00A7426A">
              <w:rPr>
                <w:rFonts w:ascii="Times New Roman" w:hAnsi="Times New Roman" w:cs="Times New Roman"/>
                <w:sz w:val="24"/>
                <w:szCs w:val="24"/>
              </w:rPr>
              <w:t>8.</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rPr>
                <w:rFonts w:ascii="Times New Roman" w:hAnsi="Times New Roman" w:cs="Times New Roman"/>
                <w:sz w:val="24"/>
                <w:szCs w:val="24"/>
              </w:rPr>
            </w:pPr>
            <w:r w:rsidRPr="00A7426A">
              <w:rPr>
                <w:rFonts w:ascii="Times New Roman" w:hAnsi="Times New Roman" w:cs="Times New Roman"/>
                <w:sz w:val="24"/>
                <w:szCs w:val="24"/>
              </w:rPr>
              <w:t>Підстава для одержання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AC3C5F">
            <w:pPr>
              <w:pStyle w:val="3"/>
              <w:spacing w:before="0" w:line="240" w:lineRule="auto"/>
              <w:jc w:val="both"/>
              <w:rPr>
                <w:rFonts w:ascii="Times New Roman" w:hAnsi="Times New Roman" w:cs="Times New Roman"/>
                <w:b w:val="0"/>
                <w:color w:val="auto"/>
              </w:rPr>
            </w:pPr>
            <w:r w:rsidRPr="00A7426A">
              <w:rPr>
                <w:rFonts w:ascii="Times New Roman" w:hAnsi="Times New Roman" w:cs="Times New Roman"/>
                <w:b w:val="0"/>
                <w:color w:val="auto"/>
              </w:rPr>
              <w:t>Заява фізичної особи/фізичної особи – підприємця/юридичної особи про отримання дозволу на порушення об’єктів благоустрою (або переоформлення, видачі дублікатів, анулювання дозволів)</w:t>
            </w:r>
          </w:p>
        </w:tc>
      </w:tr>
      <w:tr w:rsidR="00247A1A" w:rsidRPr="00A7426A" w:rsidTr="00AC3C5F">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jc w:val="center"/>
              <w:rPr>
                <w:rFonts w:ascii="Times New Roman" w:hAnsi="Times New Roman" w:cs="Times New Roman"/>
                <w:sz w:val="24"/>
                <w:szCs w:val="24"/>
              </w:rPr>
            </w:pPr>
            <w:r w:rsidRPr="00A7426A">
              <w:rPr>
                <w:rFonts w:ascii="Times New Roman" w:hAnsi="Times New Roman" w:cs="Times New Roman"/>
                <w:sz w:val="24"/>
                <w:szCs w:val="24"/>
              </w:rPr>
              <w:t>9.</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rPr>
                <w:rFonts w:ascii="Times New Roman" w:hAnsi="Times New Roman" w:cs="Times New Roman"/>
                <w:sz w:val="24"/>
                <w:szCs w:val="24"/>
              </w:rPr>
            </w:pPr>
            <w:r w:rsidRPr="00A7426A">
              <w:rPr>
                <w:rFonts w:ascii="Times New Roman" w:hAnsi="Times New Roman" w:cs="Times New Roman"/>
                <w:sz w:val="24"/>
                <w:szCs w:val="24"/>
              </w:rPr>
              <w:t xml:space="preserve">Вичерпний перелік </w:t>
            </w:r>
          </w:p>
          <w:p w:rsidR="00247A1A" w:rsidRPr="00A7426A" w:rsidRDefault="00247A1A" w:rsidP="00C90CA4">
            <w:pPr>
              <w:spacing w:after="0"/>
              <w:contextualSpacing/>
              <w:rPr>
                <w:rFonts w:ascii="Times New Roman" w:hAnsi="Times New Roman" w:cs="Times New Roman"/>
                <w:sz w:val="24"/>
                <w:szCs w:val="24"/>
              </w:rPr>
            </w:pPr>
            <w:r w:rsidRPr="00A7426A">
              <w:rPr>
                <w:rFonts w:ascii="Times New Roman" w:hAnsi="Times New Roman" w:cs="Times New Roman"/>
                <w:sz w:val="24"/>
                <w:szCs w:val="24"/>
              </w:rPr>
              <w:t xml:space="preserve">документів, необхідних для отримання </w:t>
            </w:r>
          </w:p>
          <w:p w:rsidR="00247A1A" w:rsidRPr="00A7426A" w:rsidRDefault="00247A1A" w:rsidP="00C90CA4">
            <w:pPr>
              <w:spacing w:after="0"/>
              <w:contextualSpacing/>
              <w:rPr>
                <w:rFonts w:ascii="Times New Roman" w:hAnsi="Times New Roman" w:cs="Times New Roman"/>
                <w:sz w:val="24"/>
                <w:szCs w:val="24"/>
              </w:rPr>
            </w:pPr>
            <w:r w:rsidRPr="00A7426A">
              <w:rPr>
                <w:rFonts w:ascii="Times New Roman" w:hAnsi="Times New Roman" w:cs="Times New Roman"/>
                <w:sz w:val="24"/>
                <w:szCs w:val="24"/>
              </w:rPr>
              <w:t>адміністративної послуги, а також вимоги до них</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AC3C5F">
            <w:pPr>
              <w:shd w:val="clear" w:color="auto" w:fill="FFFFFF"/>
              <w:rPr>
                <w:rFonts w:ascii="Times New Roman" w:hAnsi="Times New Roman" w:cs="Times New Roman"/>
              </w:rPr>
            </w:pPr>
            <w:r w:rsidRPr="00A7426A">
              <w:rPr>
                <w:rFonts w:ascii="Times New Roman" w:hAnsi="Times New Roman" w:cs="Times New Roman"/>
              </w:rPr>
              <w:t>Заява про отримання дозволу на порушення об’єктів благоустрою (або переоформлення, видачі дублікатів, анулювання дозволів)*, до якої додаються:</w:t>
            </w:r>
          </w:p>
          <w:p w:rsidR="00247A1A" w:rsidRPr="00A7426A" w:rsidRDefault="00247A1A" w:rsidP="00AC3C5F">
            <w:pPr>
              <w:pStyle w:val="a6"/>
              <w:jc w:val="both"/>
              <w:rPr>
                <w:rFonts w:ascii="Times New Roman" w:hAnsi="Times New Roman" w:cs="Times New Roman"/>
              </w:rPr>
            </w:pPr>
            <w:r w:rsidRPr="00A7426A">
              <w:rPr>
                <w:rFonts w:ascii="Times New Roman" w:hAnsi="Times New Roman" w:cs="Times New Roman"/>
              </w:rPr>
              <w:t>1) ситуаційний план** розміщення місця виконання земляних та/або ремонтних робіт, погоджений відповідними службами (схематичний план будівництва з визначенням місця виконання робіт або траси прокладання чи ремонту комунікацій з прив’язкою відносно прилеглих вулиць);</w:t>
            </w:r>
          </w:p>
          <w:p w:rsidR="00247A1A" w:rsidRPr="00A7426A" w:rsidRDefault="00247A1A" w:rsidP="00AC3C5F">
            <w:pPr>
              <w:pStyle w:val="a6"/>
              <w:jc w:val="both"/>
              <w:rPr>
                <w:rFonts w:ascii="Times New Roman" w:hAnsi="Times New Roman" w:cs="Times New Roman"/>
              </w:rPr>
            </w:pPr>
            <w:r w:rsidRPr="00A7426A">
              <w:rPr>
                <w:rFonts w:ascii="Times New Roman" w:hAnsi="Times New Roman" w:cs="Times New Roman"/>
              </w:rPr>
              <w:t>2) копія наказу або іншого розпорядчого документу про призначення відповідальної особи за проведення робіт</w:t>
            </w:r>
            <w:r w:rsidRPr="00A7426A">
              <w:rPr>
                <w:rFonts w:ascii="Times New Roman" w:hAnsi="Times New Roman" w:cs="Times New Roman"/>
                <w:lang w:val="ru-RU"/>
              </w:rPr>
              <w:t xml:space="preserve"> (за </w:t>
            </w:r>
            <w:proofErr w:type="spellStart"/>
            <w:r w:rsidRPr="00A7426A">
              <w:rPr>
                <w:rFonts w:ascii="Times New Roman" w:hAnsi="Times New Roman" w:cs="Times New Roman"/>
                <w:lang w:val="ru-RU"/>
              </w:rPr>
              <w:t>наявності</w:t>
            </w:r>
            <w:proofErr w:type="spellEnd"/>
            <w:r w:rsidRPr="00A7426A">
              <w:rPr>
                <w:rFonts w:ascii="Times New Roman" w:hAnsi="Times New Roman" w:cs="Times New Roman"/>
                <w:lang w:val="ru-RU"/>
              </w:rPr>
              <w:t>)</w:t>
            </w:r>
            <w:r w:rsidRPr="00A7426A">
              <w:rPr>
                <w:rFonts w:ascii="Times New Roman" w:hAnsi="Times New Roman" w:cs="Times New Roman"/>
              </w:rPr>
              <w:t>.</w:t>
            </w:r>
          </w:p>
          <w:p w:rsidR="00247A1A" w:rsidRPr="00A7426A" w:rsidRDefault="00247A1A" w:rsidP="00AC3C5F">
            <w:pPr>
              <w:pStyle w:val="a6"/>
              <w:jc w:val="both"/>
              <w:rPr>
                <w:rFonts w:ascii="Times New Roman" w:hAnsi="Times New Roman" w:cs="Times New Roman"/>
                <w:sz w:val="16"/>
                <w:szCs w:val="16"/>
              </w:rPr>
            </w:pPr>
          </w:p>
          <w:p w:rsidR="00247A1A" w:rsidRPr="00A7426A" w:rsidRDefault="00247A1A" w:rsidP="00AC3C5F">
            <w:pPr>
              <w:pStyle w:val="a6"/>
              <w:ind w:left="0" w:firstLine="708"/>
              <w:jc w:val="both"/>
              <w:rPr>
                <w:rFonts w:ascii="Times New Roman" w:hAnsi="Times New Roman" w:cs="Times New Roman"/>
                <w:sz w:val="20"/>
                <w:szCs w:val="20"/>
              </w:rPr>
            </w:pPr>
            <w:r w:rsidRPr="00A7426A">
              <w:rPr>
                <w:rFonts w:ascii="Times New Roman" w:hAnsi="Times New Roman" w:cs="Times New Roman"/>
                <w:sz w:val="20"/>
                <w:szCs w:val="20"/>
              </w:rPr>
              <w:t>*</w:t>
            </w:r>
            <w:r w:rsidRPr="00A7426A">
              <w:rPr>
                <w:rFonts w:ascii="Times New Roman" w:eastAsia="Calibri" w:hAnsi="Times New Roman" w:cs="Times New Roman"/>
                <w:sz w:val="20"/>
                <w:szCs w:val="20"/>
              </w:rPr>
              <w:t xml:space="preserve"> У заяві рекомендовано вказувати терміни проведення робіт включаючи відновлення елементів благоустрою з урахуванням строків, що відводяться на оформлення дозволу.</w:t>
            </w:r>
            <w:r w:rsidRPr="00A7426A">
              <w:rPr>
                <w:rFonts w:ascii="Times New Roman" w:hAnsi="Times New Roman" w:cs="Times New Roman"/>
                <w:sz w:val="20"/>
                <w:szCs w:val="20"/>
              </w:rPr>
              <w:t xml:space="preserve"> </w:t>
            </w:r>
          </w:p>
          <w:p w:rsidR="00247A1A" w:rsidRPr="00A7426A" w:rsidRDefault="00247A1A" w:rsidP="00AC3C5F">
            <w:pPr>
              <w:pStyle w:val="a6"/>
              <w:ind w:left="0" w:firstLine="708"/>
              <w:jc w:val="both"/>
              <w:rPr>
                <w:rFonts w:ascii="Times New Roman" w:eastAsia="Calibri" w:hAnsi="Times New Roman" w:cs="Times New Roman"/>
                <w:sz w:val="20"/>
                <w:szCs w:val="20"/>
              </w:rPr>
            </w:pPr>
            <w:r w:rsidRPr="00A7426A">
              <w:rPr>
                <w:rFonts w:ascii="Times New Roman" w:eastAsia="Calibri" w:hAnsi="Times New Roman" w:cs="Times New Roman"/>
                <w:sz w:val="20"/>
                <w:szCs w:val="20"/>
              </w:rPr>
              <w:t>**Ситуаційний план для погодження з відповідними службами надається відділом архітектури та інспекції ДАБК з метою уникнення пошкоджень інженерних мереж та запобігання в подальшому конфліктних ситуацій.</w:t>
            </w:r>
          </w:p>
          <w:p w:rsidR="00247A1A" w:rsidRPr="00A7426A" w:rsidRDefault="00247A1A" w:rsidP="00AC3C5F">
            <w:pPr>
              <w:pStyle w:val="a6"/>
              <w:spacing w:after="0" w:line="240" w:lineRule="auto"/>
              <w:ind w:left="0" w:firstLine="709"/>
              <w:jc w:val="both"/>
              <w:rPr>
                <w:rFonts w:ascii="Times New Roman" w:eastAsia="Calibri" w:hAnsi="Times New Roman" w:cs="Times New Roman"/>
              </w:rPr>
            </w:pPr>
            <w:r w:rsidRPr="00A7426A">
              <w:rPr>
                <w:rFonts w:ascii="Times New Roman" w:hAnsi="Times New Roman" w:cs="Times New Roman"/>
              </w:rPr>
              <w:t>Для переоформлення, продовження терміну дії, анулювання або видачі дубліката дозволу подаються заява та дозвіл або його дублікат (крім випадку видачі дубліката у зв’язку з втратою).</w:t>
            </w:r>
          </w:p>
        </w:tc>
      </w:tr>
      <w:tr w:rsidR="00247A1A" w:rsidRPr="00A7426A" w:rsidTr="00AC3C5F">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jc w:val="center"/>
              <w:rPr>
                <w:rFonts w:ascii="Times New Roman" w:hAnsi="Times New Roman" w:cs="Times New Roman"/>
                <w:sz w:val="24"/>
                <w:szCs w:val="24"/>
              </w:rPr>
            </w:pPr>
            <w:r w:rsidRPr="00A7426A">
              <w:rPr>
                <w:rFonts w:ascii="Times New Roman" w:hAnsi="Times New Roman" w:cs="Times New Roman"/>
                <w:sz w:val="24"/>
                <w:szCs w:val="24"/>
              </w:rPr>
              <w:t>10.</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rPr>
                <w:rFonts w:ascii="Times New Roman" w:hAnsi="Times New Roman" w:cs="Times New Roman"/>
                <w:sz w:val="24"/>
                <w:szCs w:val="24"/>
              </w:rPr>
            </w:pPr>
            <w:r w:rsidRPr="00A7426A">
              <w:rPr>
                <w:rFonts w:ascii="Times New Roman" w:hAnsi="Times New Roman" w:cs="Times New Roman"/>
                <w:sz w:val="24"/>
                <w:szCs w:val="24"/>
              </w:rPr>
              <w:t>Порядок та спосіб подання документів, необхідних для отримання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AC3C5F">
            <w:pPr>
              <w:pStyle w:val="a5"/>
              <w:spacing w:before="0" w:beforeAutospacing="0" w:after="0" w:afterAutospacing="0"/>
              <w:rPr>
                <w:sz w:val="22"/>
                <w:szCs w:val="22"/>
                <w:lang w:val="uk-UA"/>
              </w:rPr>
            </w:pPr>
            <w:r w:rsidRPr="00A7426A">
              <w:rPr>
                <w:sz w:val="22"/>
                <w:szCs w:val="22"/>
              </w:rPr>
              <w:t xml:space="preserve">Через центр </w:t>
            </w:r>
            <w:proofErr w:type="spellStart"/>
            <w:r w:rsidRPr="00A7426A">
              <w:rPr>
                <w:sz w:val="22"/>
                <w:szCs w:val="22"/>
              </w:rPr>
              <w:t>надання</w:t>
            </w:r>
            <w:proofErr w:type="spellEnd"/>
            <w:r w:rsidRPr="00A7426A">
              <w:rPr>
                <w:sz w:val="22"/>
                <w:szCs w:val="22"/>
              </w:rPr>
              <w:t xml:space="preserve"> </w:t>
            </w:r>
            <w:proofErr w:type="spellStart"/>
            <w:proofErr w:type="gramStart"/>
            <w:r w:rsidRPr="00A7426A">
              <w:rPr>
                <w:sz w:val="22"/>
                <w:szCs w:val="22"/>
              </w:rPr>
              <w:t>адм</w:t>
            </w:r>
            <w:proofErr w:type="gramEnd"/>
            <w:r w:rsidRPr="00A7426A">
              <w:rPr>
                <w:sz w:val="22"/>
                <w:szCs w:val="22"/>
              </w:rPr>
              <w:t>іністративних</w:t>
            </w:r>
            <w:proofErr w:type="spellEnd"/>
            <w:r w:rsidRPr="00A7426A">
              <w:rPr>
                <w:sz w:val="22"/>
                <w:szCs w:val="22"/>
              </w:rPr>
              <w:t xml:space="preserve"> </w:t>
            </w:r>
            <w:proofErr w:type="spellStart"/>
            <w:r w:rsidRPr="00A7426A">
              <w:rPr>
                <w:sz w:val="22"/>
                <w:szCs w:val="22"/>
              </w:rPr>
              <w:t>послуг</w:t>
            </w:r>
            <w:proofErr w:type="spellEnd"/>
            <w:r w:rsidRPr="00A7426A">
              <w:rPr>
                <w:sz w:val="22"/>
                <w:szCs w:val="22"/>
                <w:lang w:val="uk-UA"/>
              </w:rPr>
              <w:t>.</w:t>
            </w:r>
          </w:p>
          <w:p w:rsidR="00247A1A" w:rsidRPr="00A7426A" w:rsidRDefault="00247A1A" w:rsidP="00AC3C5F">
            <w:pPr>
              <w:rPr>
                <w:rFonts w:ascii="Times New Roman" w:hAnsi="Times New Roman" w:cs="Times New Roman"/>
              </w:rPr>
            </w:pPr>
            <w:r w:rsidRPr="00A7426A">
              <w:rPr>
                <w:rFonts w:ascii="Times New Roman" w:hAnsi="Times New Roman" w:cs="Times New Roman"/>
              </w:rPr>
              <w:t>Подається замовником особисто (або уповноваженою особою)</w:t>
            </w:r>
          </w:p>
        </w:tc>
      </w:tr>
      <w:tr w:rsidR="00247A1A" w:rsidRPr="00A7426A" w:rsidTr="00AC3C5F">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jc w:val="center"/>
              <w:rPr>
                <w:rFonts w:ascii="Times New Roman" w:hAnsi="Times New Roman" w:cs="Times New Roman"/>
                <w:sz w:val="24"/>
                <w:szCs w:val="24"/>
              </w:rPr>
            </w:pPr>
            <w:r w:rsidRPr="00A7426A">
              <w:rPr>
                <w:rFonts w:ascii="Times New Roman" w:hAnsi="Times New Roman" w:cs="Times New Roman"/>
                <w:sz w:val="24"/>
                <w:szCs w:val="24"/>
              </w:rPr>
              <w:t>11.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rPr>
                <w:rFonts w:ascii="Times New Roman" w:hAnsi="Times New Roman" w:cs="Times New Roman"/>
                <w:sz w:val="24"/>
                <w:szCs w:val="24"/>
              </w:rPr>
            </w:pPr>
            <w:r w:rsidRPr="00A7426A">
              <w:rPr>
                <w:rFonts w:ascii="Times New Roman" w:hAnsi="Times New Roman" w:cs="Times New Roman"/>
                <w:sz w:val="24"/>
                <w:szCs w:val="24"/>
              </w:rPr>
              <w:t>Платність (безоплатність)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AC3C5F">
            <w:pPr>
              <w:rPr>
                <w:rFonts w:ascii="Times New Roman" w:hAnsi="Times New Roman" w:cs="Times New Roman"/>
              </w:rPr>
            </w:pPr>
            <w:r w:rsidRPr="00A7426A">
              <w:rPr>
                <w:rFonts w:ascii="Times New Roman" w:hAnsi="Times New Roman" w:cs="Times New Roman"/>
              </w:rPr>
              <w:t> Безоплатно</w:t>
            </w:r>
          </w:p>
        </w:tc>
      </w:tr>
      <w:tr w:rsidR="00247A1A" w:rsidRPr="00A7426A" w:rsidTr="00AC3C5F">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rPr>
                <w:rFonts w:ascii="Times New Roman" w:hAnsi="Times New Roman" w:cs="Times New Roman"/>
                <w:sz w:val="24"/>
                <w:szCs w:val="24"/>
              </w:rPr>
            </w:pPr>
            <w:r w:rsidRPr="00A7426A">
              <w:rPr>
                <w:rFonts w:ascii="Times New Roman" w:hAnsi="Times New Roman" w:cs="Times New Roman"/>
                <w:sz w:val="24"/>
                <w:szCs w:val="24"/>
              </w:rPr>
              <w:t>У разі платності:</w:t>
            </w:r>
          </w:p>
        </w:tc>
      </w:tr>
      <w:tr w:rsidR="00247A1A" w:rsidRPr="00A7426A" w:rsidTr="00AC3C5F">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rPr>
                <w:rFonts w:ascii="Times New Roman" w:hAnsi="Times New Roman" w:cs="Times New Roman"/>
                <w:sz w:val="24"/>
                <w:szCs w:val="24"/>
              </w:rPr>
            </w:pPr>
            <w:r w:rsidRPr="00A7426A">
              <w:rPr>
                <w:rFonts w:ascii="Times New Roman" w:hAnsi="Times New Roman" w:cs="Times New Roman"/>
                <w:sz w:val="24"/>
                <w:szCs w:val="24"/>
              </w:rPr>
              <w:t>11.1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rPr>
                <w:rFonts w:ascii="Times New Roman" w:hAnsi="Times New Roman" w:cs="Times New Roman"/>
                <w:sz w:val="24"/>
                <w:szCs w:val="24"/>
              </w:rPr>
            </w:pPr>
            <w:r w:rsidRPr="00A7426A">
              <w:rPr>
                <w:rFonts w:ascii="Times New Roman" w:hAnsi="Times New Roman" w:cs="Times New Roman"/>
                <w:sz w:val="24"/>
                <w:szCs w:val="24"/>
              </w:rPr>
              <w:t>Нормативно-правові акти, на підставі яких стягується плата</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AC3C5F">
            <w:pPr>
              <w:rPr>
                <w:rFonts w:ascii="Times New Roman" w:hAnsi="Times New Roman" w:cs="Times New Roman"/>
              </w:rPr>
            </w:pPr>
            <w:r w:rsidRPr="00A7426A">
              <w:rPr>
                <w:rFonts w:ascii="Times New Roman" w:hAnsi="Times New Roman" w:cs="Times New Roman"/>
              </w:rPr>
              <w:t xml:space="preserve">                                      ---</w:t>
            </w:r>
          </w:p>
        </w:tc>
      </w:tr>
      <w:tr w:rsidR="00247A1A" w:rsidRPr="00A7426A" w:rsidTr="00AC3C5F">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rPr>
                <w:rFonts w:ascii="Times New Roman" w:hAnsi="Times New Roman" w:cs="Times New Roman"/>
                <w:sz w:val="24"/>
                <w:szCs w:val="24"/>
              </w:rPr>
            </w:pPr>
            <w:r w:rsidRPr="00A7426A">
              <w:rPr>
                <w:rFonts w:ascii="Times New Roman" w:hAnsi="Times New Roman" w:cs="Times New Roman"/>
                <w:sz w:val="24"/>
                <w:szCs w:val="24"/>
              </w:rPr>
              <w:t>11.2.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rPr>
                <w:rFonts w:ascii="Times New Roman" w:hAnsi="Times New Roman" w:cs="Times New Roman"/>
                <w:sz w:val="24"/>
                <w:szCs w:val="24"/>
              </w:rPr>
            </w:pPr>
            <w:r w:rsidRPr="00A7426A">
              <w:rPr>
                <w:rFonts w:ascii="Times New Roman" w:hAnsi="Times New Roman" w:cs="Times New Roman"/>
                <w:sz w:val="24"/>
                <w:szCs w:val="24"/>
              </w:rPr>
              <w:t>Розмір та порядок внесення плати     (адміністративного збору) за платну адміністративну послугу</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AC3C5F">
            <w:pPr>
              <w:rPr>
                <w:rFonts w:ascii="Times New Roman" w:hAnsi="Times New Roman" w:cs="Times New Roman"/>
              </w:rPr>
            </w:pPr>
            <w:r w:rsidRPr="00A7426A">
              <w:rPr>
                <w:rFonts w:ascii="Times New Roman" w:hAnsi="Times New Roman" w:cs="Times New Roman"/>
              </w:rPr>
              <w:t>                                      ---</w:t>
            </w:r>
          </w:p>
        </w:tc>
      </w:tr>
      <w:tr w:rsidR="00247A1A" w:rsidRPr="00A7426A" w:rsidTr="00AC3C5F">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rPr>
                <w:rFonts w:ascii="Times New Roman" w:hAnsi="Times New Roman" w:cs="Times New Roman"/>
                <w:sz w:val="24"/>
                <w:szCs w:val="24"/>
              </w:rPr>
            </w:pPr>
            <w:r w:rsidRPr="00A7426A">
              <w:rPr>
                <w:rFonts w:ascii="Times New Roman" w:hAnsi="Times New Roman" w:cs="Times New Roman"/>
                <w:sz w:val="24"/>
                <w:szCs w:val="24"/>
              </w:rPr>
              <w:t>11.3.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rPr>
                <w:rFonts w:ascii="Times New Roman" w:hAnsi="Times New Roman" w:cs="Times New Roman"/>
                <w:sz w:val="24"/>
                <w:szCs w:val="24"/>
              </w:rPr>
            </w:pPr>
            <w:r w:rsidRPr="00A7426A">
              <w:rPr>
                <w:rFonts w:ascii="Times New Roman" w:hAnsi="Times New Roman" w:cs="Times New Roman"/>
                <w:sz w:val="24"/>
                <w:szCs w:val="24"/>
              </w:rPr>
              <w:t>Розрахунковий рахунок для внесення плати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AC3C5F">
            <w:pPr>
              <w:jc w:val="center"/>
              <w:rPr>
                <w:rFonts w:ascii="Times New Roman" w:hAnsi="Times New Roman" w:cs="Times New Roman"/>
              </w:rPr>
            </w:pPr>
            <w:r w:rsidRPr="00A7426A">
              <w:rPr>
                <w:rFonts w:ascii="Times New Roman" w:hAnsi="Times New Roman" w:cs="Times New Roman"/>
              </w:rPr>
              <w:t>---</w:t>
            </w:r>
          </w:p>
        </w:tc>
      </w:tr>
      <w:tr w:rsidR="00247A1A" w:rsidRPr="00A7426A" w:rsidTr="00AC3C5F">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jc w:val="center"/>
              <w:rPr>
                <w:rFonts w:ascii="Times New Roman" w:hAnsi="Times New Roman" w:cs="Times New Roman"/>
                <w:sz w:val="24"/>
                <w:szCs w:val="24"/>
              </w:rPr>
            </w:pPr>
            <w:r w:rsidRPr="00A7426A">
              <w:rPr>
                <w:rFonts w:ascii="Times New Roman" w:hAnsi="Times New Roman" w:cs="Times New Roman"/>
                <w:sz w:val="24"/>
                <w:szCs w:val="24"/>
              </w:rPr>
              <w:t>12.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rPr>
                <w:rFonts w:ascii="Times New Roman" w:hAnsi="Times New Roman" w:cs="Times New Roman"/>
                <w:sz w:val="24"/>
                <w:szCs w:val="24"/>
              </w:rPr>
            </w:pPr>
            <w:r w:rsidRPr="00A7426A">
              <w:rPr>
                <w:rFonts w:ascii="Times New Roman" w:hAnsi="Times New Roman" w:cs="Times New Roman"/>
                <w:sz w:val="24"/>
                <w:szCs w:val="24"/>
              </w:rPr>
              <w:t>Строк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hideMark/>
          </w:tcPr>
          <w:p w:rsidR="00247A1A" w:rsidRPr="00A7426A" w:rsidRDefault="00247A1A" w:rsidP="00AC3C5F">
            <w:pPr>
              <w:rPr>
                <w:rFonts w:ascii="Times New Roman" w:hAnsi="Times New Roman" w:cs="Times New Roman"/>
              </w:rPr>
            </w:pPr>
            <w:r w:rsidRPr="00A7426A">
              <w:rPr>
                <w:rFonts w:ascii="Times New Roman" w:hAnsi="Times New Roman" w:cs="Times New Roman"/>
              </w:rPr>
              <w:t>Десять робочих днів з дня подання відповідної заяви та документів</w:t>
            </w:r>
          </w:p>
        </w:tc>
      </w:tr>
      <w:tr w:rsidR="00247A1A" w:rsidRPr="00A7426A" w:rsidTr="00AC3C5F">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jc w:val="center"/>
              <w:rPr>
                <w:rFonts w:ascii="Times New Roman" w:hAnsi="Times New Roman" w:cs="Times New Roman"/>
                <w:sz w:val="24"/>
                <w:szCs w:val="24"/>
              </w:rPr>
            </w:pPr>
            <w:r w:rsidRPr="00A7426A">
              <w:rPr>
                <w:rFonts w:ascii="Times New Roman" w:hAnsi="Times New Roman" w:cs="Times New Roman"/>
                <w:sz w:val="24"/>
                <w:szCs w:val="24"/>
              </w:rPr>
              <w:lastRenderedPageBreak/>
              <w:t>13.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rPr>
                <w:rFonts w:ascii="Times New Roman" w:hAnsi="Times New Roman" w:cs="Times New Roman"/>
                <w:sz w:val="24"/>
                <w:szCs w:val="24"/>
              </w:rPr>
            </w:pPr>
            <w:r w:rsidRPr="00A7426A">
              <w:rPr>
                <w:rFonts w:ascii="Times New Roman" w:hAnsi="Times New Roman" w:cs="Times New Roman"/>
                <w:sz w:val="24"/>
                <w:szCs w:val="24"/>
              </w:rPr>
              <w:t>Перелік підстав для відмови у наданні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hideMark/>
          </w:tcPr>
          <w:p w:rsidR="00247A1A" w:rsidRPr="00A7426A" w:rsidRDefault="00247A1A" w:rsidP="00AC3C5F">
            <w:pPr>
              <w:pStyle w:val="20"/>
              <w:shd w:val="clear" w:color="auto" w:fill="auto"/>
              <w:tabs>
                <w:tab w:val="left" w:pos="1063"/>
              </w:tabs>
              <w:spacing w:before="0" w:after="0" w:line="240" w:lineRule="auto"/>
              <w:jc w:val="both"/>
              <w:rPr>
                <w:sz w:val="22"/>
                <w:szCs w:val="22"/>
              </w:rPr>
            </w:pPr>
            <w:r w:rsidRPr="00A7426A">
              <w:rPr>
                <w:sz w:val="22"/>
                <w:szCs w:val="22"/>
              </w:rPr>
              <w:t>Підставою для відмови у видачі дозволу є:</w:t>
            </w:r>
          </w:p>
          <w:p w:rsidR="00247A1A" w:rsidRPr="00A7426A" w:rsidRDefault="00247A1A" w:rsidP="00AC3C5F">
            <w:pPr>
              <w:pStyle w:val="20"/>
              <w:shd w:val="clear" w:color="auto" w:fill="auto"/>
              <w:tabs>
                <w:tab w:val="left" w:pos="1063"/>
              </w:tabs>
              <w:spacing w:before="0" w:after="0" w:line="240" w:lineRule="auto"/>
              <w:rPr>
                <w:sz w:val="22"/>
                <w:szCs w:val="22"/>
              </w:rPr>
            </w:pPr>
            <w:r w:rsidRPr="00A7426A">
              <w:rPr>
                <w:sz w:val="22"/>
                <w:szCs w:val="22"/>
              </w:rPr>
              <w:t xml:space="preserve">- подання суб’єктом господарювання неповного пакета документів, необхідних для одержання дозволу згідно із встановленим переліком; </w:t>
            </w:r>
            <w:r w:rsidRPr="00A7426A">
              <w:rPr>
                <w:sz w:val="22"/>
                <w:szCs w:val="22"/>
              </w:rPr>
              <w:br/>
              <w:t xml:space="preserve">- невідповідність  поданих  документів  вимогам  законодавства; </w:t>
            </w:r>
            <w:r w:rsidRPr="00A7426A">
              <w:rPr>
                <w:sz w:val="22"/>
                <w:szCs w:val="22"/>
              </w:rPr>
              <w:br/>
              <w:t>- виявлення  недостовірних  відомостей  у  поданих  документах;</w:t>
            </w:r>
          </w:p>
          <w:p w:rsidR="00247A1A" w:rsidRPr="00A7426A" w:rsidRDefault="00247A1A" w:rsidP="00AC3C5F">
            <w:pPr>
              <w:pStyle w:val="20"/>
              <w:shd w:val="clear" w:color="auto" w:fill="auto"/>
              <w:tabs>
                <w:tab w:val="left" w:pos="1063"/>
              </w:tabs>
              <w:spacing w:before="0" w:after="0" w:line="240" w:lineRule="auto"/>
              <w:jc w:val="both"/>
              <w:rPr>
                <w:sz w:val="22"/>
                <w:szCs w:val="22"/>
              </w:rPr>
            </w:pPr>
            <w:r w:rsidRPr="00A7426A">
              <w:rPr>
                <w:rFonts w:eastAsia="Calibri"/>
                <w:sz w:val="22"/>
                <w:szCs w:val="22"/>
              </w:rPr>
              <w:t xml:space="preserve">- відмова </w:t>
            </w:r>
            <w:r w:rsidRPr="00A7426A">
              <w:rPr>
                <w:sz w:val="22"/>
                <w:szCs w:val="22"/>
                <w:lang w:eastAsia="ru-RU"/>
              </w:rPr>
              <w:t>балансоутримувача(</w:t>
            </w:r>
            <w:proofErr w:type="spellStart"/>
            <w:r w:rsidRPr="00A7426A">
              <w:rPr>
                <w:sz w:val="22"/>
                <w:szCs w:val="22"/>
                <w:lang w:eastAsia="ru-RU"/>
              </w:rPr>
              <w:t>ів</w:t>
            </w:r>
            <w:proofErr w:type="spellEnd"/>
            <w:r w:rsidRPr="00A7426A">
              <w:rPr>
                <w:sz w:val="22"/>
                <w:szCs w:val="22"/>
                <w:lang w:eastAsia="ru-RU"/>
              </w:rPr>
              <w:t>) об’єктів та інженерних мереж на погодження виконання земляних та/або ремонтних робіт</w:t>
            </w:r>
            <w:r w:rsidRPr="00A7426A">
              <w:rPr>
                <w:rFonts w:eastAsia="Calibri"/>
                <w:sz w:val="22"/>
                <w:szCs w:val="22"/>
              </w:rPr>
              <w:t>.</w:t>
            </w:r>
            <w:r w:rsidRPr="00A7426A">
              <w:rPr>
                <w:sz w:val="22"/>
                <w:szCs w:val="22"/>
              </w:rPr>
              <w:t xml:space="preserve"> </w:t>
            </w:r>
          </w:p>
          <w:p w:rsidR="00247A1A" w:rsidRPr="00A7426A" w:rsidRDefault="00247A1A" w:rsidP="00AC3C5F">
            <w:pPr>
              <w:pStyle w:val="20"/>
              <w:shd w:val="clear" w:color="auto" w:fill="auto"/>
              <w:tabs>
                <w:tab w:val="left" w:pos="1063"/>
              </w:tabs>
              <w:spacing w:before="0" w:after="0" w:line="240" w:lineRule="auto"/>
              <w:jc w:val="both"/>
              <w:rPr>
                <w:sz w:val="22"/>
                <w:szCs w:val="22"/>
              </w:rPr>
            </w:pPr>
          </w:p>
        </w:tc>
      </w:tr>
      <w:tr w:rsidR="00247A1A" w:rsidRPr="00A7426A" w:rsidTr="00AC3C5F">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jc w:val="center"/>
              <w:rPr>
                <w:rFonts w:ascii="Times New Roman" w:hAnsi="Times New Roman" w:cs="Times New Roman"/>
                <w:sz w:val="24"/>
                <w:szCs w:val="24"/>
              </w:rPr>
            </w:pPr>
            <w:r w:rsidRPr="00A7426A">
              <w:rPr>
                <w:rFonts w:ascii="Times New Roman" w:hAnsi="Times New Roman" w:cs="Times New Roman"/>
                <w:sz w:val="24"/>
                <w:szCs w:val="24"/>
              </w:rPr>
              <w:t>14.</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rPr>
                <w:rFonts w:ascii="Times New Roman" w:hAnsi="Times New Roman" w:cs="Times New Roman"/>
                <w:sz w:val="24"/>
                <w:szCs w:val="24"/>
              </w:rPr>
            </w:pPr>
            <w:r w:rsidRPr="00A7426A">
              <w:rPr>
                <w:rFonts w:ascii="Times New Roman" w:hAnsi="Times New Roman" w:cs="Times New Roman"/>
                <w:sz w:val="24"/>
                <w:szCs w:val="24"/>
              </w:rPr>
              <w:t>Результат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hideMark/>
          </w:tcPr>
          <w:p w:rsidR="00247A1A" w:rsidRPr="00A7426A" w:rsidRDefault="00247A1A" w:rsidP="00AC3C5F">
            <w:pPr>
              <w:rPr>
                <w:rFonts w:ascii="Times New Roman" w:hAnsi="Times New Roman" w:cs="Times New Roman"/>
                <w:shd w:val="clear" w:color="auto" w:fill="FFFFFF"/>
              </w:rPr>
            </w:pPr>
            <w:r w:rsidRPr="00A7426A">
              <w:rPr>
                <w:rFonts w:ascii="Times New Roman" w:hAnsi="Times New Roman" w:cs="Times New Roman"/>
              </w:rPr>
              <w:t>Видача дозволу на порушення об’єктів благоустрою (або переоформлення, видачі дублікатів, анулювання дозволів) або відмова у видачі дозволу.</w:t>
            </w:r>
          </w:p>
        </w:tc>
      </w:tr>
      <w:tr w:rsidR="00247A1A" w:rsidRPr="00A7426A" w:rsidTr="00AC3C5F">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jc w:val="center"/>
              <w:rPr>
                <w:rFonts w:ascii="Times New Roman" w:hAnsi="Times New Roman" w:cs="Times New Roman"/>
                <w:sz w:val="24"/>
                <w:szCs w:val="24"/>
              </w:rPr>
            </w:pPr>
            <w:r w:rsidRPr="00A7426A">
              <w:rPr>
                <w:rFonts w:ascii="Times New Roman" w:hAnsi="Times New Roman" w:cs="Times New Roman"/>
                <w:sz w:val="24"/>
                <w:szCs w:val="24"/>
              </w:rPr>
              <w:t>15.</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rPr>
                <w:rFonts w:ascii="Times New Roman" w:hAnsi="Times New Roman" w:cs="Times New Roman"/>
                <w:sz w:val="24"/>
                <w:szCs w:val="24"/>
              </w:rPr>
            </w:pPr>
            <w:r w:rsidRPr="00A7426A">
              <w:rPr>
                <w:rFonts w:ascii="Times New Roman" w:hAnsi="Times New Roman" w:cs="Times New Roman"/>
                <w:sz w:val="24"/>
                <w:szCs w:val="24"/>
              </w:rPr>
              <w:t>Способи отримання відповіді (результату)</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AC3C5F">
            <w:pPr>
              <w:pStyle w:val="a5"/>
              <w:spacing w:before="0" w:beforeAutospacing="0" w:after="0" w:afterAutospacing="0"/>
              <w:rPr>
                <w:sz w:val="22"/>
                <w:szCs w:val="22"/>
                <w:lang w:val="uk-UA"/>
              </w:rPr>
            </w:pPr>
            <w:r w:rsidRPr="00A7426A">
              <w:rPr>
                <w:sz w:val="22"/>
                <w:szCs w:val="22"/>
                <w:lang w:val="uk-UA"/>
              </w:rPr>
              <w:t>Через центр надання адміністративних послуг.</w:t>
            </w:r>
          </w:p>
          <w:p w:rsidR="00247A1A" w:rsidRPr="00A7426A" w:rsidRDefault="00247A1A" w:rsidP="00AC3C5F">
            <w:pPr>
              <w:rPr>
                <w:rFonts w:ascii="Times New Roman" w:hAnsi="Times New Roman" w:cs="Times New Roman"/>
              </w:rPr>
            </w:pPr>
            <w:r w:rsidRPr="00A7426A">
              <w:rPr>
                <w:rFonts w:ascii="Times New Roman" w:hAnsi="Times New Roman" w:cs="Times New Roman"/>
              </w:rPr>
              <w:t>Адміністратор ЦНАП видає результат надання адміністративної послуги суб’єкту звернення або уповноваженій  ним особі, особисто під підпис при наявності документу, що посвідчує особу, надсилає поштою (рекомендованим листом з повідомлення про вручення) або надсилання листа з обґрунтуванням причини відмови його видачі на адресу суб’єкта звернення, або у випадках, передбачених чинним законодавством, за допомогою засобів телекомунікаційного зв’язку.</w:t>
            </w:r>
          </w:p>
        </w:tc>
      </w:tr>
      <w:tr w:rsidR="00247A1A" w:rsidRPr="00A7426A" w:rsidTr="00AC3C5F">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jc w:val="center"/>
              <w:rPr>
                <w:rFonts w:ascii="Times New Roman" w:hAnsi="Times New Roman" w:cs="Times New Roman"/>
                <w:sz w:val="24"/>
                <w:szCs w:val="24"/>
              </w:rPr>
            </w:pPr>
            <w:r w:rsidRPr="00A7426A">
              <w:rPr>
                <w:rFonts w:ascii="Times New Roman" w:hAnsi="Times New Roman" w:cs="Times New Roman"/>
                <w:sz w:val="24"/>
                <w:szCs w:val="24"/>
              </w:rPr>
              <w:t>16.</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C90CA4">
            <w:pPr>
              <w:spacing w:after="0"/>
              <w:contextualSpacing/>
              <w:rPr>
                <w:rFonts w:ascii="Times New Roman" w:hAnsi="Times New Roman" w:cs="Times New Roman"/>
                <w:sz w:val="24"/>
                <w:szCs w:val="24"/>
              </w:rPr>
            </w:pPr>
            <w:r w:rsidRPr="00A7426A">
              <w:rPr>
                <w:rFonts w:ascii="Times New Roman" w:hAnsi="Times New Roman" w:cs="Times New Roman"/>
                <w:sz w:val="24"/>
                <w:szCs w:val="24"/>
              </w:rPr>
              <w:t>Примітка</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47A1A" w:rsidRPr="00A7426A" w:rsidRDefault="00247A1A" w:rsidP="00AC3C5F">
            <w:pPr>
              <w:rPr>
                <w:rFonts w:ascii="Times New Roman" w:hAnsi="Times New Roman" w:cs="Times New Roman"/>
              </w:rPr>
            </w:pPr>
            <w:r w:rsidRPr="00A7426A">
              <w:rPr>
                <w:rFonts w:ascii="Times New Roman" w:hAnsi="Times New Roman" w:cs="Times New Roman"/>
              </w:rPr>
              <w:t>При зверненні до адміністратора пред'являється паспорт суб'єкта звернення та довіреність, якщо заявник діє в інтересах іншої особи.</w:t>
            </w:r>
          </w:p>
          <w:p w:rsidR="00247A1A" w:rsidRPr="00A7426A" w:rsidRDefault="00247A1A" w:rsidP="00AC3C5F">
            <w:pPr>
              <w:pStyle w:val="a4"/>
              <w:spacing w:before="0"/>
              <w:jc w:val="both"/>
              <w:rPr>
                <w:rFonts w:ascii="Times New Roman" w:hAnsi="Times New Roman"/>
                <w:sz w:val="22"/>
                <w:szCs w:val="22"/>
              </w:rPr>
            </w:pPr>
            <w:r w:rsidRPr="00A7426A">
              <w:rPr>
                <w:rFonts w:ascii="Times New Roman" w:hAnsi="Times New Roman"/>
                <w:sz w:val="22"/>
                <w:szCs w:val="22"/>
              </w:rPr>
              <w:t>Якщо під час подачі документів буде встановлено, що особа подала недійсний паспорт громадянина України, працівник органу реєстрації або центру надання адміністративних послуг складає на неї адміністративний протокол за вчинення правопорушення, визначеного у статті 197 Кодексу України про адміністративні правопорушення.</w:t>
            </w:r>
          </w:p>
          <w:p w:rsidR="00247A1A" w:rsidRPr="00A7426A" w:rsidRDefault="00247A1A" w:rsidP="00AC3C5F">
            <w:pPr>
              <w:ind w:firstLine="425"/>
              <w:jc w:val="both"/>
              <w:rPr>
                <w:rFonts w:ascii="Times New Roman" w:hAnsi="Times New Roman" w:cs="Times New Roman"/>
              </w:rPr>
            </w:pPr>
            <w:r w:rsidRPr="00A7426A">
              <w:rPr>
                <w:rFonts w:ascii="Times New Roman" w:hAnsi="Times New Roman" w:cs="Times New Roman"/>
              </w:rPr>
              <w:t xml:space="preserve">Розгляд справ про адміністративні правопорушення і накладення адміністративних стягнень покладено на виконавчий комітет Зеленодольської міської ради. </w:t>
            </w:r>
          </w:p>
          <w:p w:rsidR="00247A1A" w:rsidRPr="00A7426A" w:rsidRDefault="00247A1A" w:rsidP="00AC3C5F">
            <w:pPr>
              <w:ind w:firstLine="425"/>
              <w:jc w:val="both"/>
              <w:rPr>
                <w:rFonts w:ascii="Times New Roman" w:hAnsi="Times New Roman" w:cs="Times New Roman"/>
              </w:rPr>
            </w:pPr>
            <w:r w:rsidRPr="00A7426A">
              <w:rPr>
                <w:rFonts w:ascii="Times New Roman" w:hAnsi="Times New Roman" w:cs="Times New Roman"/>
              </w:rPr>
              <w:t>Від імені виконавчого комітету Зеленодольської міської ради розглядати справи про адміністративні правопорушення, передбачені статтями 197, 198 КУпАП (при накладенні адміністративного стягнення у вигляді попередження), мають право інспектори з реєстрації фізичних осіб.</w:t>
            </w:r>
          </w:p>
          <w:p w:rsidR="00247A1A" w:rsidRPr="00A7426A" w:rsidRDefault="00247A1A" w:rsidP="00AC3C5F">
            <w:pPr>
              <w:rPr>
                <w:rFonts w:ascii="Times New Roman" w:hAnsi="Times New Roman" w:cs="Times New Roman"/>
              </w:rPr>
            </w:pPr>
            <w:r w:rsidRPr="00A7426A">
              <w:rPr>
                <w:rFonts w:ascii="Times New Roman" w:hAnsi="Times New Roman" w:cs="Times New Roman"/>
              </w:rPr>
              <w:t>Якщо іноземець або особа без громадянства подали недійсний документ, до якого вносяться відомості про місце проживання, іноземця або особу без громадянства направляють до територіального підрозділу ДМС відповідно до території обслуговування для вжиття до них заходів адміністративного впливу, а також для оформлення нового документа або внесення визначених законодавством змін у наявний документ.</w:t>
            </w:r>
          </w:p>
        </w:tc>
      </w:tr>
    </w:tbl>
    <w:tbl>
      <w:tblPr>
        <w:tblpPr w:leftFromText="180" w:rightFromText="180" w:vertAnchor="text" w:horzAnchor="margin" w:tblpXSpec="right" w:tblpY="-218"/>
        <w:tblW w:w="3200" w:type="pct"/>
        <w:tblLook w:val="01E0" w:firstRow="1" w:lastRow="1" w:firstColumn="1" w:lastColumn="1" w:noHBand="0" w:noVBand="0"/>
      </w:tblPr>
      <w:tblGrid>
        <w:gridCol w:w="6307"/>
      </w:tblGrid>
      <w:tr w:rsidR="00247A1A" w:rsidRPr="00A7426A" w:rsidTr="00AC3C5F">
        <w:tc>
          <w:tcPr>
            <w:tcW w:w="5000" w:type="pct"/>
            <w:hideMark/>
          </w:tcPr>
          <w:bookmarkEnd w:id="0"/>
          <w:p w:rsidR="00247A1A" w:rsidRPr="00A7426A" w:rsidRDefault="00247A1A" w:rsidP="00AC3C5F">
            <w:pPr>
              <w:pStyle w:val="a4"/>
              <w:spacing w:before="0"/>
              <w:ind w:firstLine="0"/>
              <w:jc w:val="center"/>
              <w:rPr>
                <w:rFonts w:ascii="Times New Roman" w:hAnsi="Times New Roman"/>
                <w:sz w:val="24"/>
                <w:szCs w:val="24"/>
              </w:rPr>
            </w:pPr>
            <w:r w:rsidRPr="00A7426A">
              <w:rPr>
                <w:rFonts w:ascii="Times New Roman" w:hAnsi="Times New Roman"/>
                <w:b/>
                <w:sz w:val="24"/>
                <w:szCs w:val="24"/>
                <w:u w:val="single"/>
              </w:rPr>
              <w:lastRenderedPageBreak/>
              <w:t>Виконавчому комітету Зеленодольської міської ради</w:t>
            </w:r>
            <w:r w:rsidRPr="00A7426A">
              <w:rPr>
                <w:rFonts w:ascii="Times New Roman" w:hAnsi="Times New Roman"/>
                <w:sz w:val="24"/>
                <w:szCs w:val="24"/>
              </w:rPr>
              <w:t>_</w:t>
            </w:r>
            <w:r w:rsidRPr="00A7426A">
              <w:rPr>
                <w:rFonts w:ascii="Times New Roman" w:hAnsi="Times New Roman"/>
                <w:sz w:val="24"/>
                <w:szCs w:val="24"/>
              </w:rPr>
              <w:br/>
            </w:r>
            <w:r w:rsidRPr="00A7426A">
              <w:rPr>
                <w:rFonts w:ascii="Times New Roman" w:hAnsi="Times New Roman"/>
                <w:sz w:val="20"/>
              </w:rPr>
              <w:t>(найменування виконавчого органу сільської, селищної, міської ради, якому подається заява)</w:t>
            </w:r>
          </w:p>
        </w:tc>
      </w:tr>
      <w:tr w:rsidR="00247A1A" w:rsidRPr="00A7426A" w:rsidTr="00AC3C5F">
        <w:tc>
          <w:tcPr>
            <w:tcW w:w="5000" w:type="pct"/>
            <w:hideMark/>
          </w:tcPr>
          <w:p w:rsidR="00247A1A" w:rsidRPr="00A7426A" w:rsidRDefault="00247A1A" w:rsidP="00AC3C5F">
            <w:pPr>
              <w:pStyle w:val="a4"/>
              <w:spacing w:before="0"/>
              <w:ind w:left="1093" w:hanging="1093"/>
              <w:jc w:val="center"/>
              <w:rPr>
                <w:rFonts w:ascii="Times New Roman" w:hAnsi="Times New Roman"/>
                <w:sz w:val="20"/>
              </w:rPr>
            </w:pPr>
            <w:r w:rsidRPr="00A7426A">
              <w:rPr>
                <w:rFonts w:ascii="Times New Roman" w:hAnsi="Times New Roman"/>
                <w:sz w:val="24"/>
                <w:szCs w:val="24"/>
              </w:rPr>
              <w:t>Заявник __________________________</w:t>
            </w:r>
            <w:r w:rsidRPr="00A7426A">
              <w:rPr>
                <w:rFonts w:ascii="Times New Roman" w:hAnsi="Times New Roman"/>
                <w:sz w:val="24"/>
                <w:szCs w:val="24"/>
                <w:lang w:val="ru-RU"/>
              </w:rPr>
              <w:t>___________</w:t>
            </w:r>
            <w:r w:rsidRPr="00A7426A">
              <w:rPr>
                <w:rFonts w:ascii="Times New Roman" w:hAnsi="Times New Roman"/>
                <w:sz w:val="24"/>
                <w:szCs w:val="24"/>
              </w:rPr>
              <w:t>______</w:t>
            </w:r>
            <w:r w:rsidRPr="00A7426A">
              <w:rPr>
                <w:rFonts w:ascii="Times New Roman" w:hAnsi="Times New Roman"/>
                <w:sz w:val="24"/>
                <w:szCs w:val="24"/>
                <w:lang w:val="ru-RU"/>
              </w:rPr>
              <w:br/>
            </w:r>
            <w:r w:rsidRPr="00A7426A">
              <w:rPr>
                <w:rFonts w:ascii="Times New Roman" w:hAnsi="Times New Roman"/>
                <w:sz w:val="20"/>
              </w:rPr>
              <w:t>(найменування юридичної особи, прізвище,</w:t>
            </w:r>
          </w:p>
          <w:p w:rsidR="00247A1A" w:rsidRPr="00A7426A" w:rsidRDefault="00247A1A" w:rsidP="00AC3C5F">
            <w:pPr>
              <w:pStyle w:val="a4"/>
              <w:spacing w:before="0"/>
              <w:ind w:firstLine="0"/>
              <w:jc w:val="center"/>
              <w:rPr>
                <w:rFonts w:ascii="Times New Roman" w:hAnsi="Times New Roman"/>
                <w:sz w:val="20"/>
              </w:rPr>
            </w:pPr>
            <w:r w:rsidRPr="00A7426A">
              <w:rPr>
                <w:rFonts w:ascii="Times New Roman" w:hAnsi="Times New Roman"/>
                <w:sz w:val="24"/>
                <w:szCs w:val="24"/>
              </w:rPr>
              <w:t>__________________________________________________</w:t>
            </w:r>
            <w:r w:rsidRPr="00A7426A">
              <w:rPr>
                <w:rFonts w:ascii="Times New Roman" w:hAnsi="Times New Roman"/>
                <w:sz w:val="24"/>
                <w:szCs w:val="24"/>
              </w:rPr>
              <w:br/>
            </w:r>
            <w:r w:rsidRPr="00A7426A">
              <w:rPr>
                <w:rFonts w:ascii="Times New Roman" w:hAnsi="Times New Roman"/>
                <w:sz w:val="20"/>
              </w:rPr>
              <w:t>ім’я та по батькові фізичної особи, фізичної особи - підприємця, їх</w:t>
            </w:r>
          </w:p>
          <w:p w:rsidR="00247A1A" w:rsidRPr="00A7426A" w:rsidRDefault="00247A1A" w:rsidP="00AC3C5F">
            <w:pPr>
              <w:pStyle w:val="a4"/>
              <w:spacing w:before="0"/>
              <w:ind w:firstLine="0"/>
              <w:jc w:val="center"/>
              <w:rPr>
                <w:rFonts w:ascii="Times New Roman" w:hAnsi="Times New Roman"/>
                <w:sz w:val="24"/>
                <w:szCs w:val="24"/>
              </w:rPr>
            </w:pPr>
            <w:r w:rsidRPr="00A7426A">
              <w:rPr>
                <w:rFonts w:ascii="Times New Roman" w:hAnsi="Times New Roman"/>
                <w:sz w:val="24"/>
                <w:szCs w:val="24"/>
              </w:rPr>
              <w:t>______________________________</w:t>
            </w:r>
            <w:r w:rsidRPr="00A7426A">
              <w:rPr>
                <w:rFonts w:ascii="Times New Roman" w:hAnsi="Times New Roman"/>
                <w:sz w:val="24"/>
                <w:szCs w:val="24"/>
                <w:lang w:val="en-US"/>
              </w:rPr>
              <w:t>__________</w:t>
            </w:r>
            <w:r w:rsidRPr="00A7426A">
              <w:rPr>
                <w:rFonts w:ascii="Times New Roman" w:hAnsi="Times New Roman"/>
                <w:sz w:val="24"/>
                <w:szCs w:val="24"/>
              </w:rPr>
              <w:t>__________</w:t>
            </w:r>
            <w:r w:rsidRPr="00A7426A">
              <w:rPr>
                <w:rFonts w:ascii="Times New Roman" w:hAnsi="Times New Roman"/>
                <w:sz w:val="24"/>
                <w:szCs w:val="24"/>
                <w:lang w:val="en-US"/>
              </w:rPr>
              <w:br/>
            </w:r>
            <w:r w:rsidRPr="00A7426A">
              <w:rPr>
                <w:rFonts w:ascii="Times New Roman" w:hAnsi="Times New Roman"/>
                <w:sz w:val="20"/>
              </w:rPr>
              <w:t>місцезнаходження, контактний номер телефону)</w:t>
            </w:r>
          </w:p>
        </w:tc>
      </w:tr>
    </w:tbl>
    <w:p w:rsidR="00247A1A" w:rsidRPr="00A7426A" w:rsidRDefault="00247A1A" w:rsidP="00247A1A">
      <w:pPr>
        <w:pStyle w:val="a4"/>
        <w:spacing w:before="0"/>
        <w:ind w:firstLine="0"/>
        <w:jc w:val="center"/>
        <w:rPr>
          <w:rFonts w:ascii="Times New Roman" w:hAnsi="Times New Roman"/>
          <w:sz w:val="24"/>
          <w:szCs w:val="24"/>
        </w:rPr>
      </w:pPr>
    </w:p>
    <w:p w:rsidR="00247A1A" w:rsidRPr="00A7426A" w:rsidRDefault="00247A1A" w:rsidP="00247A1A">
      <w:pPr>
        <w:pStyle w:val="a4"/>
        <w:spacing w:before="0"/>
        <w:ind w:firstLine="0"/>
        <w:jc w:val="center"/>
        <w:rPr>
          <w:rFonts w:ascii="Times New Roman" w:hAnsi="Times New Roman"/>
          <w:sz w:val="24"/>
          <w:szCs w:val="24"/>
        </w:rPr>
      </w:pPr>
    </w:p>
    <w:p w:rsidR="00247A1A" w:rsidRPr="00A7426A" w:rsidRDefault="00247A1A" w:rsidP="00247A1A">
      <w:pPr>
        <w:pStyle w:val="a4"/>
        <w:spacing w:before="0"/>
        <w:ind w:firstLine="0"/>
        <w:jc w:val="center"/>
        <w:rPr>
          <w:rFonts w:ascii="Times New Roman" w:hAnsi="Times New Roman"/>
          <w:sz w:val="24"/>
          <w:szCs w:val="24"/>
        </w:rPr>
      </w:pPr>
    </w:p>
    <w:p w:rsidR="00247A1A" w:rsidRPr="00A7426A" w:rsidRDefault="00247A1A" w:rsidP="00247A1A">
      <w:pPr>
        <w:pStyle w:val="a4"/>
        <w:spacing w:before="0"/>
        <w:ind w:firstLine="0"/>
        <w:jc w:val="center"/>
        <w:rPr>
          <w:rFonts w:ascii="Times New Roman" w:hAnsi="Times New Roman"/>
          <w:sz w:val="24"/>
          <w:szCs w:val="24"/>
        </w:rPr>
      </w:pPr>
    </w:p>
    <w:p w:rsidR="00247A1A" w:rsidRPr="00A7426A" w:rsidRDefault="00247A1A" w:rsidP="00247A1A">
      <w:pPr>
        <w:pStyle w:val="a4"/>
        <w:spacing w:before="0"/>
        <w:ind w:firstLine="0"/>
        <w:jc w:val="center"/>
        <w:rPr>
          <w:rFonts w:ascii="Times New Roman" w:hAnsi="Times New Roman"/>
          <w:sz w:val="24"/>
          <w:szCs w:val="24"/>
        </w:rPr>
      </w:pPr>
    </w:p>
    <w:p w:rsidR="00247A1A" w:rsidRPr="00A7426A" w:rsidRDefault="00247A1A" w:rsidP="00247A1A">
      <w:pPr>
        <w:pStyle w:val="a4"/>
        <w:spacing w:before="0"/>
        <w:ind w:firstLine="0"/>
        <w:jc w:val="center"/>
        <w:rPr>
          <w:rFonts w:ascii="Times New Roman" w:hAnsi="Times New Roman"/>
          <w:sz w:val="24"/>
          <w:szCs w:val="24"/>
        </w:rPr>
      </w:pPr>
    </w:p>
    <w:p w:rsidR="00247A1A" w:rsidRPr="00A7426A" w:rsidRDefault="00247A1A" w:rsidP="00247A1A">
      <w:pPr>
        <w:pStyle w:val="a4"/>
        <w:spacing w:before="0"/>
        <w:ind w:firstLine="0"/>
        <w:jc w:val="center"/>
        <w:rPr>
          <w:rFonts w:ascii="Times New Roman" w:hAnsi="Times New Roman"/>
          <w:sz w:val="24"/>
          <w:szCs w:val="24"/>
        </w:rPr>
      </w:pPr>
    </w:p>
    <w:p w:rsidR="00247A1A" w:rsidRPr="00A7426A" w:rsidRDefault="00247A1A" w:rsidP="00247A1A">
      <w:pPr>
        <w:pStyle w:val="a4"/>
        <w:spacing w:before="0"/>
        <w:ind w:firstLine="0"/>
        <w:rPr>
          <w:rFonts w:ascii="Times New Roman" w:hAnsi="Times New Roman"/>
          <w:sz w:val="24"/>
          <w:szCs w:val="24"/>
        </w:rPr>
      </w:pPr>
    </w:p>
    <w:p w:rsidR="00247A1A" w:rsidRPr="00A7426A" w:rsidRDefault="00247A1A" w:rsidP="00247A1A">
      <w:pPr>
        <w:pStyle w:val="a4"/>
        <w:spacing w:before="0"/>
        <w:ind w:firstLine="0"/>
        <w:jc w:val="center"/>
        <w:rPr>
          <w:rFonts w:ascii="Times New Roman" w:hAnsi="Times New Roman"/>
          <w:sz w:val="24"/>
          <w:szCs w:val="24"/>
        </w:rPr>
      </w:pPr>
      <w:r w:rsidRPr="00A7426A">
        <w:rPr>
          <w:rFonts w:ascii="Times New Roman" w:hAnsi="Times New Roman"/>
          <w:sz w:val="24"/>
          <w:szCs w:val="24"/>
        </w:rPr>
        <w:t>ЗАЯВА</w:t>
      </w:r>
    </w:p>
    <w:p w:rsidR="00247A1A" w:rsidRPr="00A7426A" w:rsidRDefault="00247A1A" w:rsidP="00247A1A">
      <w:pPr>
        <w:pStyle w:val="a4"/>
        <w:spacing w:before="0"/>
        <w:ind w:firstLine="0"/>
        <w:jc w:val="center"/>
        <w:rPr>
          <w:rFonts w:ascii="Times New Roman" w:hAnsi="Times New Roman"/>
          <w:sz w:val="24"/>
          <w:szCs w:val="24"/>
        </w:rPr>
      </w:pPr>
    </w:p>
    <w:p w:rsidR="00247A1A" w:rsidRPr="00A7426A" w:rsidRDefault="00247A1A" w:rsidP="00247A1A">
      <w:pPr>
        <w:pStyle w:val="a4"/>
        <w:spacing w:before="0"/>
        <w:ind w:firstLine="0"/>
        <w:jc w:val="both"/>
        <w:rPr>
          <w:rFonts w:ascii="Times New Roman" w:hAnsi="Times New Roman"/>
          <w:sz w:val="24"/>
          <w:szCs w:val="24"/>
        </w:rPr>
      </w:pPr>
      <w:r w:rsidRPr="00A7426A">
        <w:rPr>
          <w:rFonts w:ascii="Times New Roman" w:hAnsi="Times New Roman"/>
          <w:sz w:val="24"/>
          <w:szCs w:val="24"/>
        </w:rPr>
        <w:t>Відповідно до статті 26</w:t>
      </w:r>
      <w:r w:rsidRPr="00A7426A">
        <w:rPr>
          <w:rFonts w:ascii="Times New Roman" w:hAnsi="Times New Roman"/>
          <w:sz w:val="24"/>
          <w:szCs w:val="24"/>
          <w:vertAlign w:val="superscript"/>
        </w:rPr>
        <w:t>1</w:t>
      </w:r>
      <w:r w:rsidRPr="00A7426A">
        <w:rPr>
          <w:rFonts w:ascii="Times New Roman" w:hAnsi="Times New Roman"/>
          <w:sz w:val="24"/>
          <w:szCs w:val="24"/>
        </w:rPr>
        <w:t xml:space="preserve"> Закону України “Про благоустрій населених пунктів” прошу _______________________________</w:t>
      </w:r>
      <w:r w:rsidRPr="00A7426A">
        <w:rPr>
          <w:rFonts w:ascii="Times New Roman" w:hAnsi="Times New Roman"/>
          <w:sz w:val="24"/>
          <w:szCs w:val="24"/>
          <w:lang w:val="ru-RU"/>
        </w:rPr>
        <w:t>_______________________________</w:t>
      </w:r>
      <w:r w:rsidRPr="00A7426A">
        <w:rPr>
          <w:rFonts w:ascii="Times New Roman" w:hAnsi="Times New Roman"/>
          <w:sz w:val="24"/>
          <w:szCs w:val="24"/>
        </w:rPr>
        <w:t>_______________</w:t>
      </w:r>
      <w:r w:rsidRPr="00A7426A">
        <w:rPr>
          <w:rFonts w:ascii="Times New Roman" w:hAnsi="Times New Roman"/>
          <w:sz w:val="24"/>
          <w:szCs w:val="24"/>
          <w:lang w:val="ru-RU"/>
        </w:rPr>
        <w:br/>
        <w:t xml:space="preserve">                  </w:t>
      </w:r>
      <w:r w:rsidRPr="00A7426A">
        <w:rPr>
          <w:rFonts w:ascii="Times New Roman" w:hAnsi="Times New Roman"/>
          <w:sz w:val="20"/>
        </w:rPr>
        <w:t>(видати, переоформити, видати дублікат, анулювати (необхідне зазначити)</w:t>
      </w:r>
    </w:p>
    <w:p w:rsidR="00247A1A" w:rsidRPr="00A7426A" w:rsidRDefault="00247A1A" w:rsidP="00247A1A">
      <w:pPr>
        <w:pStyle w:val="a4"/>
        <w:spacing w:before="0"/>
        <w:ind w:firstLine="0"/>
        <w:rPr>
          <w:rFonts w:ascii="Times New Roman" w:hAnsi="Times New Roman"/>
          <w:sz w:val="20"/>
          <w:lang w:val="ru-RU"/>
        </w:rPr>
      </w:pPr>
      <w:r w:rsidRPr="00A7426A">
        <w:rPr>
          <w:rFonts w:ascii="Times New Roman" w:hAnsi="Times New Roman"/>
          <w:sz w:val="24"/>
          <w:szCs w:val="24"/>
        </w:rPr>
        <w:t>дозвіл на порушення об’єкта благоустрою ___________________________________________</w:t>
      </w:r>
      <w:r w:rsidRPr="00A7426A">
        <w:rPr>
          <w:rFonts w:ascii="Times New Roman" w:hAnsi="Times New Roman"/>
          <w:sz w:val="24"/>
          <w:szCs w:val="24"/>
          <w:lang w:val="ru-RU"/>
        </w:rPr>
        <w:t>________________</w:t>
      </w:r>
      <w:r w:rsidRPr="00A7426A">
        <w:rPr>
          <w:rFonts w:ascii="Times New Roman" w:hAnsi="Times New Roman"/>
          <w:sz w:val="24"/>
          <w:szCs w:val="24"/>
        </w:rPr>
        <w:t>__________________</w:t>
      </w:r>
      <w:r w:rsidRPr="00A7426A">
        <w:rPr>
          <w:rFonts w:ascii="Times New Roman" w:hAnsi="Times New Roman"/>
          <w:sz w:val="24"/>
          <w:szCs w:val="24"/>
          <w:lang w:val="ru-RU"/>
        </w:rPr>
        <w:br/>
        <w:t xml:space="preserve"> </w:t>
      </w:r>
      <w:r w:rsidRPr="00A7426A">
        <w:rPr>
          <w:rFonts w:ascii="Times New Roman" w:hAnsi="Times New Roman"/>
          <w:sz w:val="24"/>
          <w:szCs w:val="24"/>
          <w:lang w:val="ru-RU"/>
        </w:rPr>
        <w:tab/>
      </w:r>
      <w:r w:rsidRPr="00A7426A">
        <w:rPr>
          <w:rFonts w:ascii="Times New Roman" w:hAnsi="Times New Roman"/>
          <w:sz w:val="24"/>
          <w:szCs w:val="24"/>
          <w:lang w:val="ru-RU"/>
        </w:rPr>
        <w:tab/>
      </w:r>
      <w:r w:rsidRPr="00A7426A">
        <w:rPr>
          <w:rFonts w:ascii="Times New Roman" w:hAnsi="Times New Roman"/>
          <w:sz w:val="24"/>
          <w:szCs w:val="24"/>
          <w:lang w:val="ru-RU"/>
        </w:rPr>
        <w:tab/>
      </w:r>
      <w:r w:rsidRPr="00A7426A">
        <w:rPr>
          <w:rFonts w:ascii="Times New Roman" w:hAnsi="Times New Roman"/>
          <w:sz w:val="20"/>
          <w:lang w:val="ru-RU"/>
        </w:rPr>
        <w:t xml:space="preserve">                         </w:t>
      </w:r>
      <w:r w:rsidRPr="00A7426A">
        <w:rPr>
          <w:rFonts w:ascii="Times New Roman" w:hAnsi="Times New Roman"/>
          <w:sz w:val="20"/>
        </w:rPr>
        <w:t>(назва об’єкта благоустрою</w:t>
      </w:r>
    </w:p>
    <w:p w:rsidR="00247A1A" w:rsidRPr="00A7426A" w:rsidRDefault="00247A1A" w:rsidP="00247A1A">
      <w:pPr>
        <w:pStyle w:val="a4"/>
        <w:spacing w:before="0"/>
        <w:ind w:firstLine="0"/>
        <w:jc w:val="center"/>
        <w:rPr>
          <w:rFonts w:ascii="Times New Roman" w:hAnsi="Times New Roman"/>
          <w:sz w:val="20"/>
        </w:rPr>
      </w:pPr>
      <w:r w:rsidRPr="00A7426A">
        <w:rPr>
          <w:rFonts w:ascii="Times New Roman" w:hAnsi="Times New Roman"/>
          <w:sz w:val="20"/>
        </w:rPr>
        <w:t>____________________________________________</w:t>
      </w:r>
      <w:r w:rsidRPr="00A7426A">
        <w:rPr>
          <w:rFonts w:ascii="Times New Roman" w:hAnsi="Times New Roman"/>
          <w:sz w:val="20"/>
          <w:lang w:val="ru-RU"/>
        </w:rPr>
        <w:t>_________________</w:t>
      </w:r>
      <w:r w:rsidRPr="00A7426A">
        <w:rPr>
          <w:rFonts w:ascii="Times New Roman" w:hAnsi="Times New Roman"/>
          <w:sz w:val="20"/>
        </w:rPr>
        <w:t>______________________________</w:t>
      </w:r>
      <w:r w:rsidRPr="00A7426A">
        <w:rPr>
          <w:rFonts w:ascii="Times New Roman" w:hAnsi="Times New Roman"/>
          <w:sz w:val="20"/>
          <w:lang w:val="ru-RU"/>
        </w:rPr>
        <w:br/>
      </w:r>
      <w:r w:rsidRPr="00A7426A">
        <w:rPr>
          <w:rFonts w:ascii="Times New Roman" w:hAnsi="Times New Roman"/>
          <w:sz w:val="20"/>
        </w:rPr>
        <w:t>та його місцезнаходження)</w:t>
      </w:r>
    </w:p>
    <w:p w:rsidR="00247A1A" w:rsidRPr="00A7426A" w:rsidRDefault="00247A1A" w:rsidP="00247A1A">
      <w:pPr>
        <w:pStyle w:val="a4"/>
        <w:spacing w:before="0"/>
        <w:ind w:firstLine="0"/>
        <w:rPr>
          <w:rFonts w:ascii="Times New Roman" w:hAnsi="Times New Roman"/>
          <w:sz w:val="20"/>
        </w:rPr>
      </w:pPr>
      <w:r w:rsidRPr="00A7426A">
        <w:rPr>
          <w:rFonts w:ascii="Times New Roman" w:hAnsi="Times New Roman"/>
          <w:sz w:val="24"/>
          <w:szCs w:val="24"/>
        </w:rPr>
        <w:t>з метою проведення__________________________________</w:t>
      </w:r>
      <w:r w:rsidRPr="00A7426A">
        <w:rPr>
          <w:rFonts w:ascii="Times New Roman" w:hAnsi="Times New Roman"/>
          <w:sz w:val="24"/>
          <w:szCs w:val="24"/>
          <w:lang w:val="ru-RU"/>
        </w:rPr>
        <w:t>____________________</w:t>
      </w:r>
      <w:r w:rsidRPr="00A7426A">
        <w:rPr>
          <w:rFonts w:ascii="Times New Roman" w:hAnsi="Times New Roman"/>
          <w:sz w:val="24"/>
          <w:szCs w:val="24"/>
        </w:rPr>
        <w:t>______</w:t>
      </w:r>
      <w:r w:rsidRPr="00A7426A">
        <w:rPr>
          <w:rFonts w:ascii="Times New Roman" w:hAnsi="Times New Roman"/>
          <w:sz w:val="24"/>
          <w:szCs w:val="24"/>
          <w:lang w:val="ru-RU"/>
        </w:rPr>
        <w:br/>
        <w:t xml:space="preserve"> </w:t>
      </w:r>
      <w:r w:rsidRPr="00A7426A">
        <w:rPr>
          <w:rFonts w:ascii="Times New Roman" w:hAnsi="Times New Roman"/>
          <w:sz w:val="24"/>
          <w:szCs w:val="24"/>
          <w:lang w:val="ru-RU"/>
        </w:rPr>
        <w:tab/>
      </w:r>
      <w:r w:rsidRPr="00A7426A">
        <w:rPr>
          <w:rFonts w:ascii="Times New Roman" w:hAnsi="Times New Roman"/>
          <w:sz w:val="20"/>
          <w:lang w:val="ru-RU"/>
        </w:rPr>
        <w:tab/>
      </w:r>
      <w:r w:rsidRPr="00A7426A">
        <w:rPr>
          <w:rFonts w:ascii="Times New Roman" w:hAnsi="Times New Roman"/>
          <w:sz w:val="20"/>
          <w:lang w:val="ru-RU"/>
        </w:rPr>
        <w:tab/>
      </w:r>
      <w:r w:rsidRPr="00A7426A">
        <w:rPr>
          <w:rFonts w:ascii="Times New Roman" w:hAnsi="Times New Roman"/>
          <w:sz w:val="20"/>
          <w:lang w:val="ru-RU"/>
        </w:rPr>
        <w:tab/>
      </w:r>
      <w:r w:rsidRPr="00A7426A">
        <w:rPr>
          <w:rFonts w:ascii="Times New Roman" w:hAnsi="Times New Roman"/>
          <w:sz w:val="20"/>
          <w:lang w:val="ru-RU"/>
        </w:rPr>
        <w:tab/>
      </w:r>
      <w:r w:rsidRPr="00A7426A">
        <w:rPr>
          <w:rFonts w:ascii="Times New Roman" w:hAnsi="Times New Roman"/>
          <w:sz w:val="20"/>
          <w:lang w:val="ru-RU"/>
        </w:rPr>
        <w:tab/>
      </w:r>
      <w:r w:rsidRPr="00A7426A">
        <w:rPr>
          <w:rFonts w:ascii="Times New Roman" w:hAnsi="Times New Roman"/>
          <w:sz w:val="20"/>
        </w:rPr>
        <w:t>(вид земляних та/або ремонтних робіт</w:t>
      </w:r>
    </w:p>
    <w:p w:rsidR="00247A1A" w:rsidRPr="00A7426A" w:rsidRDefault="00247A1A" w:rsidP="00247A1A">
      <w:pPr>
        <w:pStyle w:val="a4"/>
        <w:spacing w:before="0"/>
        <w:ind w:firstLine="0"/>
        <w:jc w:val="center"/>
        <w:rPr>
          <w:rFonts w:ascii="Times New Roman" w:hAnsi="Times New Roman"/>
          <w:sz w:val="20"/>
          <w:lang w:val="ru-RU"/>
        </w:rPr>
      </w:pPr>
      <w:r w:rsidRPr="00A7426A">
        <w:rPr>
          <w:rFonts w:ascii="Times New Roman" w:hAnsi="Times New Roman"/>
          <w:sz w:val="20"/>
          <w:lang w:val="ru-RU"/>
        </w:rPr>
        <w:t>________________</w:t>
      </w:r>
      <w:r w:rsidRPr="00A7426A">
        <w:rPr>
          <w:rFonts w:ascii="Times New Roman" w:hAnsi="Times New Roman"/>
          <w:sz w:val="20"/>
        </w:rPr>
        <w:t>__________________________________________________________________________</w:t>
      </w:r>
      <w:r w:rsidRPr="00A7426A">
        <w:rPr>
          <w:rFonts w:ascii="Times New Roman" w:hAnsi="Times New Roman"/>
          <w:sz w:val="20"/>
          <w:lang w:val="ru-RU"/>
        </w:rPr>
        <w:br/>
      </w:r>
      <w:r w:rsidRPr="00A7426A">
        <w:rPr>
          <w:rFonts w:ascii="Times New Roman" w:hAnsi="Times New Roman"/>
          <w:sz w:val="20"/>
        </w:rPr>
        <w:t>згідно з додатком 7 до Порядку видачі дозволі</w:t>
      </w:r>
      <w:proofErr w:type="gramStart"/>
      <w:r w:rsidRPr="00A7426A">
        <w:rPr>
          <w:rFonts w:ascii="Times New Roman" w:hAnsi="Times New Roman"/>
          <w:sz w:val="20"/>
        </w:rPr>
        <w:t>в</w:t>
      </w:r>
      <w:proofErr w:type="gramEnd"/>
      <w:r w:rsidRPr="00A7426A">
        <w:rPr>
          <w:rFonts w:ascii="Times New Roman" w:hAnsi="Times New Roman"/>
          <w:sz w:val="20"/>
        </w:rPr>
        <w:t xml:space="preserve"> на порушення об’єктів благоустрою або</w:t>
      </w:r>
    </w:p>
    <w:p w:rsidR="00247A1A" w:rsidRPr="00A7426A" w:rsidRDefault="00247A1A" w:rsidP="00247A1A">
      <w:pPr>
        <w:pStyle w:val="a4"/>
        <w:spacing w:before="0"/>
        <w:ind w:firstLine="0"/>
        <w:jc w:val="center"/>
        <w:rPr>
          <w:rFonts w:ascii="Times New Roman" w:hAnsi="Times New Roman"/>
          <w:sz w:val="20"/>
        </w:rPr>
      </w:pPr>
      <w:r w:rsidRPr="00A7426A">
        <w:rPr>
          <w:rFonts w:ascii="Times New Roman" w:hAnsi="Times New Roman"/>
          <w:sz w:val="20"/>
        </w:rPr>
        <w:t>______________________________________________</w:t>
      </w:r>
      <w:r w:rsidRPr="00A7426A">
        <w:rPr>
          <w:rFonts w:ascii="Times New Roman" w:hAnsi="Times New Roman"/>
          <w:sz w:val="20"/>
          <w:lang w:val="ru-RU"/>
        </w:rPr>
        <w:t>_________________</w:t>
      </w:r>
      <w:r w:rsidRPr="00A7426A">
        <w:rPr>
          <w:rFonts w:ascii="Times New Roman" w:hAnsi="Times New Roman"/>
          <w:sz w:val="20"/>
        </w:rPr>
        <w:t>______________________________</w:t>
      </w:r>
      <w:r w:rsidRPr="00A7426A">
        <w:rPr>
          <w:rFonts w:ascii="Times New Roman" w:hAnsi="Times New Roman"/>
          <w:sz w:val="20"/>
          <w:lang w:val="ru-RU"/>
        </w:rPr>
        <w:br/>
      </w:r>
      <w:r w:rsidRPr="00A7426A">
        <w:rPr>
          <w:rFonts w:ascii="Times New Roman" w:hAnsi="Times New Roman"/>
          <w:sz w:val="20"/>
        </w:rPr>
        <w:t>відмови в їх видачі, переоформлення, видачі дублікатів, анулювання дозволів та місце їх проведення)</w:t>
      </w:r>
    </w:p>
    <w:p w:rsidR="00247A1A" w:rsidRPr="00A7426A" w:rsidRDefault="00247A1A" w:rsidP="00247A1A">
      <w:pPr>
        <w:pStyle w:val="a4"/>
        <w:spacing w:before="0"/>
        <w:jc w:val="both"/>
        <w:rPr>
          <w:rFonts w:ascii="Times New Roman" w:hAnsi="Times New Roman"/>
          <w:sz w:val="24"/>
          <w:szCs w:val="24"/>
        </w:rPr>
      </w:pPr>
    </w:p>
    <w:p w:rsidR="00247A1A" w:rsidRPr="00A7426A" w:rsidRDefault="00247A1A" w:rsidP="00247A1A">
      <w:pPr>
        <w:pStyle w:val="a4"/>
        <w:spacing w:before="0"/>
        <w:jc w:val="both"/>
        <w:rPr>
          <w:rFonts w:ascii="Times New Roman" w:hAnsi="Times New Roman"/>
          <w:sz w:val="24"/>
          <w:szCs w:val="24"/>
        </w:rPr>
      </w:pPr>
      <w:r w:rsidRPr="00A7426A">
        <w:rPr>
          <w:rFonts w:ascii="Times New Roman" w:hAnsi="Times New Roman"/>
          <w:sz w:val="24"/>
          <w:szCs w:val="24"/>
        </w:rPr>
        <w:t>Дозвіл від ______ _____________________ 20___ р. № ________ виданий</w:t>
      </w:r>
    </w:p>
    <w:p w:rsidR="00247A1A" w:rsidRPr="00A7426A" w:rsidRDefault="00247A1A" w:rsidP="00247A1A">
      <w:pPr>
        <w:pStyle w:val="a4"/>
        <w:spacing w:before="0"/>
        <w:jc w:val="both"/>
        <w:rPr>
          <w:rFonts w:ascii="Times New Roman" w:hAnsi="Times New Roman"/>
          <w:sz w:val="20"/>
        </w:rPr>
      </w:pPr>
      <w:r w:rsidRPr="00A7426A">
        <w:rPr>
          <w:rFonts w:ascii="Times New Roman" w:hAnsi="Times New Roman"/>
          <w:sz w:val="20"/>
        </w:rPr>
        <w:t xml:space="preserve">(зазначається у разі переоформлення, анулювання дозволу або видачі його дубліката) </w:t>
      </w:r>
    </w:p>
    <w:p w:rsidR="00247A1A" w:rsidRPr="00A7426A" w:rsidRDefault="00247A1A" w:rsidP="00247A1A">
      <w:pPr>
        <w:pStyle w:val="a4"/>
        <w:spacing w:before="0"/>
        <w:ind w:firstLine="0"/>
        <w:jc w:val="both"/>
        <w:rPr>
          <w:rFonts w:ascii="Times New Roman" w:hAnsi="Times New Roman"/>
          <w:sz w:val="20"/>
        </w:rPr>
      </w:pPr>
      <w:r w:rsidRPr="00A7426A">
        <w:rPr>
          <w:rFonts w:ascii="Times New Roman" w:hAnsi="Times New Roman"/>
          <w:sz w:val="24"/>
          <w:szCs w:val="24"/>
        </w:rPr>
        <w:t>_____________________________________________________________________________</w:t>
      </w:r>
      <w:r w:rsidRPr="00A7426A">
        <w:rPr>
          <w:rFonts w:ascii="Times New Roman" w:hAnsi="Times New Roman"/>
          <w:sz w:val="24"/>
          <w:szCs w:val="24"/>
        </w:rPr>
        <w:br/>
        <w:t xml:space="preserve"> </w:t>
      </w:r>
      <w:r w:rsidRPr="00A7426A">
        <w:rPr>
          <w:rFonts w:ascii="Times New Roman" w:hAnsi="Times New Roman"/>
          <w:sz w:val="24"/>
          <w:szCs w:val="24"/>
        </w:rPr>
        <w:tab/>
      </w:r>
      <w:r w:rsidRPr="00A7426A">
        <w:rPr>
          <w:rFonts w:ascii="Times New Roman" w:hAnsi="Times New Roman"/>
          <w:sz w:val="24"/>
          <w:szCs w:val="24"/>
        </w:rPr>
        <w:tab/>
      </w:r>
      <w:r w:rsidRPr="00A7426A">
        <w:rPr>
          <w:rFonts w:ascii="Times New Roman" w:hAnsi="Times New Roman"/>
          <w:sz w:val="24"/>
          <w:szCs w:val="24"/>
        </w:rPr>
        <w:tab/>
      </w:r>
      <w:r w:rsidRPr="00A7426A">
        <w:rPr>
          <w:rFonts w:ascii="Times New Roman" w:hAnsi="Times New Roman"/>
          <w:sz w:val="24"/>
          <w:szCs w:val="24"/>
        </w:rPr>
        <w:tab/>
      </w:r>
      <w:r w:rsidRPr="00A7426A">
        <w:rPr>
          <w:rFonts w:ascii="Times New Roman" w:hAnsi="Times New Roman"/>
          <w:sz w:val="20"/>
        </w:rPr>
        <w:t>(найменування юридичної особи або прізвище, ім’я</w:t>
      </w:r>
    </w:p>
    <w:p w:rsidR="00247A1A" w:rsidRPr="00A7426A" w:rsidRDefault="00247A1A" w:rsidP="00247A1A">
      <w:pPr>
        <w:pStyle w:val="a4"/>
        <w:spacing w:before="0"/>
        <w:ind w:firstLine="0"/>
        <w:jc w:val="center"/>
        <w:rPr>
          <w:rFonts w:ascii="Times New Roman" w:hAnsi="Times New Roman"/>
          <w:sz w:val="20"/>
        </w:rPr>
      </w:pPr>
      <w:r w:rsidRPr="00A7426A">
        <w:rPr>
          <w:rFonts w:ascii="Times New Roman" w:hAnsi="Times New Roman"/>
          <w:sz w:val="20"/>
        </w:rPr>
        <w:t>_________________________________________________________________________________________</w:t>
      </w:r>
      <w:r w:rsidRPr="00A7426A">
        <w:rPr>
          <w:rFonts w:ascii="Times New Roman" w:hAnsi="Times New Roman"/>
          <w:sz w:val="20"/>
        </w:rPr>
        <w:br/>
        <w:t>та по батькові фізичної особи — підприємця, їх місцезнаходження)</w:t>
      </w:r>
    </w:p>
    <w:p w:rsidR="00247A1A" w:rsidRPr="00A7426A" w:rsidRDefault="00247A1A" w:rsidP="00247A1A">
      <w:pPr>
        <w:pStyle w:val="a4"/>
        <w:spacing w:before="0"/>
        <w:ind w:firstLine="0"/>
        <w:rPr>
          <w:rFonts w:ascii="Times New Roman" w:hAnsi="Times New Roman"/>
          <w:sz w:val="24"/>
          <w:szCs w:val="24"/>
        </w:rPr>
      </w:pPr>
      <w:r w:rsidRPr="00A7426A">
        <w:rPr>
          <w:rFonts w:ascii="Times New Roman" w:hAnsi="Times New Roman"/>
          <w:sz w:val="24"/>
          <w:szCs w:val="24"/>
        </w:rPr>
        <w:t>_____________________________________________________________________________</w:t>
      </w:r>
    </w:p>
    <w:p w:rsidR="00247A1A" w:rsidRPr="00A7426A" w:rsidRDefault="00247A1A" w:rsidP="00247A1A">
      <w:pPr>
        <w:pStyle w:val="a4"/>
        <w:spacing w:before="0"/>
        <w:rPr>
          <w:rFonts w:ascii="Times New Roman" w:hAnsi="Times New Roman"/>
          <w:sz w:val="24"/>
          <w:szCs w:val="24"/>
        </w:rPr>
      </w:pPr>
      <w:r w:rsidRPr="00A7426A">
        <w:rPr>
          <w:rFonts w:ascii="Times New Roman" w:hAnsi="Times New Roman"/>
          <w:sz w:val="24"/>
          <w:szCs w:val="24"/>
        </w:rPr>
        <w:t xml:space="preserve">Додатки: </w:t>
      </w:r>
    </w:p>
    <w:p w:rsidR="00247A1A" w:rsidRPr="00A7426A" w:rsidRDefault="00247A1A" w:rsidP="00247A1A">
      <w:pPr>
        <w:pStyle w:val="a6"/>
        <w:ind w:left="0" w:firstLine="709"/>
        <w:jc w:val="both"/>
        <w:rPr>
          <w:rFonts w:ascii="Times New Roman" w:hAnsi="Times New Roman" w:cs="Times New Roman"/>
        </w:rPr>
      </w:pPr>
      <w:r w:rsidRPr="00A7426A">
        <w:rPr>
          <w:rFonts w:ascii="Times New Roman" w:hAnsi="Times New Roman" w:cs="Times New Roman"/>
        </w:rPr>
        <w:t>- ситуаційний план розміщення місця виконання земляних та/або ремонтних робіт, погоджений відповідними службами (схематичний план будівництва з визначенням місця виконання робіт або траси прокладання чи ремонту комунікацій з прив’язкою відносно прилеглих вулиць);</w:t>
      </w:r>
    </w:p>
    <w:p w:rsidR="00247A1A" w:rsidRPr="00A7426A" w:rsidRDefault="00247A1A" w:rsidP="00247A1A">
      <w:pPr>
        <w:pStyle w:val="a6"/>
        <w:ind w:left="0" w:firstLine="720"/>
        <w:jc w:val="both"/>
        <w:rPr>
          <w:rFonts w:ascii="Times New Roman" w:hAnsi="Times New Roman" w:cs="Times New Roman"/>
        </w:rPr>
      </w:pPr>
      <w:r w:rsidRPr="00A7426A">
        <w:rPr>
          <w:rFonts w:ascii="Times New Roman" w:hAnsi="Times New Roman" w:cs="Times New Roman"/>
        </w:rPr>
        <w:t>- копію наказу або іншого розпорядчого документу про призначення відповідальної особи за проведення робіт (у разі наявності);</w:t>
      </w:r>
    </w:p>
    <w:p w:rsidR="00247A1A" w:rsidRPr="00A7426A" w:rsidRDefault="00247A1A" w:rsidP="00247A1A">
      <w:pPr>
        <w:pStyle w:val="a6"/>
        <w:ind w:left="0" w:firstLine="720"/>
        <w:jc w:val="both"/>
        <w:rPr>
          <w:rFonts w:ascii="Times New Roman" w:hAnsi="Times New Roman" w:cs="Times New Roman"/>
        </w:rPr>
      </w:pPr>
      <w:r w:rsidRPr="00A7426A">
        <w:rPr>
          <w:rFonts w:ascii="Times New Roman" w:hAnsi="Times New Roman" w:cs="Times New Roman"/>
        </w:rPr>
        <w:t>- дозвіл або його дублікат (у разі переоформлення, анулювання дозволу або видачі його дубліката (крім випадків видачі дубліката у зв’язку з втратою).</w:t>
      </w:r>
    </w:p>
    <w:p w:rsidR="00247A1A" w:rsidRPr="00A7426A" w:rsidRDefault="00247A1A" w:rsidP="00247A1A">
      <w:pPr>
        <w:pStyle w:val="a6"/>
        <w:ind w:left="0" w:firstLine="720"/>
        <w:jc w:val="both"/>
        <w:rPr>
          <w:rFonts w:ascii="Times New Roman" w:eastAsia="Times New Roman" w:hAnsi="Times New Roman" w:cs="Times New Roman"/>
        </w:rPr>
      </w:pPr>
      <w:r w:rsidRPr="00A7426A">
        <w:rPr>
          <w:rFonts w:ascii="Times New Roman" w:eastAsia="Calibri" w:hAnsi="Times New Roman" w:cs="Times New Roman"/>
          <w:sz w:val="24"/>
          <w:szCs w:val="24"/>
          <w:lang w:eastAsia="en-US"/>
        </w:rPr>
        <w:t>Після закінчення робіт і відновлення зруйнованих елементів благоустрою я,</w:t>
      </w:r>
    </w:p>
    <w:tbl>
      <w:tblPr>
        <w:tblW w:w="0" w:type="auto"/>
        <w:tblLayout w:type="fixed"/>
        <w:tblLook w:val="00A0" w:firstRow="1" w:lastRow="0" w:firstColumn="1" w:lastColumn="0" w:noHBand="0" w:noVBand="0"/>
      </w:tblPr>
      <w:tblGrid>
        <w:gridCol w:w="5353"/>
        <w:gridCol w:w="4466"/>
      </w:tblGrid>
      <w:tr w:rsidR="00247A1A" w:rsidRPr="00A7426A" w:rsidTr="00AC3C5F">
        <w:tc>
          <w:tcPr>
            <w:tcW w:w="5353" w:type="dxa"/>
            <w:hideMark/>
          </w:tcPr>
          <w:p w:rsidR="00247A1A" w:rsidRPr="00A7426A" w:rsidRDefault="00247A1A" w:rsidP="00AC3C5F">
            <w:pPr>
              <w:pStyle w:val="a4"/>
              <w:spacing w:before="0"/>
              <w:ind w:firstLine="0"/>
              <w:jc w:val="center"/>
              <w:rPr>
                <w:rFonts w:ascii="Times New Roman" w:hAnsi="Times New Roman"/>
                <w:sz w:val="24"/>
                <w:szCs w:val="24"/>
              </w:rPr>
            </w:pPr>
            <w:r w:rsidRPr="00A7426A">
              <w:rPr>
                <w:rFonts w:ascii="Times New Roman" w:hAnsi="Times New Roman"/>
                <w:sz w:val="24"/>
                <w:szCs w:val="24"/>
              </w:rPr>
              <w:t>____________</w:t>
            </w:r>
            <w:r w:rsidRPr="00A7426A">
              <w:rPr>
                <w:rFonts w:ascii="Times New Roman" w:hAnsi="Times New Roman"/>
                <w:sz w:val="24"/>
                <w:szCs w:val="24"/>
                <w:lang w:val="ru-RU"/>
              </w:rPr>
              <w:t>______</w:t>
            </w:r>
            <w:r w:rsidRPr="00A7426A">
              <w:rPr>
                <w:rFonts w:ascii="Times New Roman" w:hAnsi="Times New Roman"/>
                <w:sz w:val="24"/>
                <w:szCs w:val="24"/>
              </w:rPr>
              <w:t>________________________</w:t>
            </w:r>
            <w:r w:rsidRPr="00A7426A">
              <w:rPr>
                <w:rFonts w:ascii="Times New Roman" w:hAnsi="Times New Roman"/>
                <w:sz w:val="24"/>
                <w:szCs w:val="24"/>
                <w:lang w:val="ru-RU"/>
              </w:rPr>
              <w:br/>
            </w:r>
            <w:r w:rsidRPr="00A7426A">
              <w:rPr>
                <w:rFonts w:ascii="Times New Roman" w:hAnsi="Times New Roman"/>
                <w:sz w:val="20"/>
              </w:rPr>
              <w:t>(прізвище, ім’я та по батькові фізичної особи)</w:t>
            </w:r>
          </w:p>
        </w:tc>
        <w:tc>
          <w:tcPr>
            <w:tcW w:w="4466" w:type="dxa"/>
            <w:hideMark/>
          </w:tcPr>
          <w:p w:rsidR="00247A1A" w:rsidRPr="00A7426A" w:rsidRDefault="00247A1A" w:rsidP="00AC3C5F">
            <w:pPr>
              <w:pStyle w:val="a4"/>
              <w:spacing w:before="0"/>
              <w:ind w:left="767" w:firstLine="0"/>
              <w:jc w:val="center"/>
              <w:rPr>
                <w:rFonts w:ascii="Times New Roman" w:hAnsi="Times New Roman"/>
                <w:sz w:val="24"/>
                <w:szCs w:val="24"/>
              </w:rPr>
            </w:pPr>
            <w:r w:rsidRPr="00A7426A">
              <w:rPr>
                <w:rFonts w:ascii="Times New Roman" w:hAnsi="Times New Roman"/>
                <w:sz w:val="24"/>
                <w:szCs w:val="24"/>
              </w:rPr>
              <w:t>_____</w:t>
            </w:r>
            <w:r w:rsidRPr="00A7426A">
              <w:rPr>
                <w:rFonts w:ascii="Times New Roman" w:hAnsi="Times New Roman"/>
                <w:sz w:val="24"/>
                <w:szCs w:val="24"/>
                <w:lang w:val="en-US"/>
              </w:rPr>
              <w:t>_______</w:t>
            </w:r>
            <w:r w:rsidRPr="00A7426A">
              <w:rPr>
                <w:rFonts w:ascii="Times New Roman" w:hAnsi="Times New Roman"/>
                <w:sz w:val="24"/>
                <w:szCs w:val="24"/>
              </w:rPr>
              <w:t>_______________</w:t>
            </w:r>
            <w:r w:rsidRPr="00A7426A">
              <w:rPr>
                <w:rFonts w:ascii="Times New Roman" w:hAnsi="Times New Roman"/>
                <w:sz w:val="24"/>
                <w:szCs w:val="24"/>
                <w:lang w:val="en-US"/>
              </w:rPr>
              <w:br/>
            </w:r>
            <w:r w:rsidRPr="00A7426A">
              <w:rPr>
                <w:rFonts w:ascii="Times New Roman" w:hAnsi="Times New Roman"/>
                <w:sz w:val="20"/>
              </w:rPr>
              <w:t>(підпис)</w:t>
            </w:r>
          </w:p>
        </w:tc>
      </w:tr>
    </w:tbl>
    <w:p w:rsidR="00247A1A" w:rsidRPr="00A7426A" w:rsidRDefault="00247A1A" w:rsidP="00247A1A">
      <w:pPr>
        <w:pStyle w:val="a4"/>
        <w:spacing w:before="0"/>
        <w:jc w:val="both"/>
        <w:rPr>
          <w:rFonts w:ascii="Times New Roman" w:hAnsi="Times New Roman"/>
          <w:sz w:val="24"/>
          <w:szCs w:val="24"/>
        </w:rPr>
      </w:pPr>
      <w:r w:rsidRPr="00A7426A">
        <w:rPr>
          <w:rFonts w:ascii="Times New Roman" w:eastAsia="Calibri" w:hAnsi="Times New Roman"/>
          <w:sz w:val="24"/>
          <w:szCs w:val="24"/>
          <w:lang w:eastAsia="en-US"/>
        </w:rPr>
        <w:t xml:space="preserve">зобов’язуюсь запросити уповноважених осіб </w:t>
      </w:r>
      <w:r w:rsidRPr="00A7426A">
        <w:rPr>
          <w:rFonts w:ascii="Times New Roman" w:hAnsi="Times New Roman"/>
          <w:sz w:val="24"/>
          <w:szCs w:val="24"/>
        </w:rPr>
        <w:t>відділу ЖКГ, комунальної власності, інфраструктури або відділу архітектури та інспекції ДАБК</w:t>
      </w:r>
      <w:r w:rsidRPr="00A7426A">
        <w:rPr>
          <w:rFonts w:ascii="Times New Roman" w:eastAsia="Calibri" w:hAnsi="Times New Roman"/>
          <w:sz w:val="24"/>
          <w:szCs w:val="24"/>
          <w:lang w:eastAsia="en-US"/>
        </w:rPr>
        <w:t xml:space="preserve"> </w:t>
      </w:r>
      <w:r w:rsidRPr="00A7426A">
        <w:rPr>
          <w:rFonts w:ascii="Times New Roman" w:hAnsi="Times New Roman"/>
          <w:sz w:val="24"/>
          <w:szCs w:val="24"/>
        </w:rPr>
        <w:t>та балансоутримувача(</w:t>
      </w:r>
      <w:proofErr w:type="spellStart"/>
      <w:r w:rsidRPr="00A7426A">
        <w:rPr>
          <w:rFonts w:ascii="Times New Roman" w:hAnsi="Times New Roman"/>
          <w:sz w:val="24"/>
          <w:szCs w:val="24"/>
        </w:rPr>
        <w:t>ів</w:t>
      </w:r>
      <w:proofErr w:type="spellEnd"/>
      <w:r w:rsidRPr="00A7426A">
        <w:rPr>
          <w:rFonts w:ascii="Times New Roman" w:hAnsi="Times New Roman"/>
          <w:sz w:val="24"/>
          <w:szCs w:val="24"/>
        </w:rPr>
        <w:t>)</w:t>
      </w:r>
      <w:r w:rsidRPr="00A7426A">
        <w:rPr>
          <w:rFonts w:ascii="Times New Roman" w:eastAsia="Calibri" w:hAnsi="Times New Roman"/>
          <w:sz w:val="24"/>
          <w:szCs w:val="24"/>
          <w:lang w:eastAsia="en-US"/>
        </w:rPr>
        <w:t xml:space="preserve"> для огляду і прийняття робіт по відновленню елементів благоустрою з подальшим складанням Акту перевірки стану благоустрою після виконання робіт.</w:t>
      </w:r>
    </w:p>
    <w:p w:rsidR="00247A1A" w:rsidRPr="00A7426A" w:rsidRDefault="00247A1A" w:rsidP="00247A1A">
      <w:pPr>
        <w:pStyle w:val="a4"/>
        <w:spacing w:before="0"/>
        <w:jc w:val="both"/>
        <w:rPr>
          <w:rFonts w:ascii="Times New Roman" w:hAnsi="Times New Roman"/>
          <w:sz w:val="24"/>
          <w:szCs w:val="24"/>
        </w:rPr>
      </w:pPr>
      <w:r w:rsidRPr="00A7426A">
        <w:rPr>
          <w:rFonts w:ascii="Times New Roman" w:hAnsi="Times New Roman"/>
          <w:sz w:val="24"/>
          <w:szCs w:val="24"/>
        </w:rPr>
        <w:t>З метою забезпечення ведення реєстру дозволів на порушення об’єктів благоустрою і відповідно до Закону України “Про захист персональних даних” я,</w:t>
      </w:r>
      <w:r w:rsidRPr="00A7426A">
        <w:rPr>
          <w:rFonts w:ascii="Times New Roman" w:hAnsi="Times New Roman"/>
          <w:sz w:val="24"/>
          <w:szCs w:val="24"/>
        </w:rPr>
        <w:tab/>
      </w:r>
      <w:r w:rsidRPr="00A7426A">
        <w:rPr>
          <w:rFonts w:ascii="Times New Roman" w:hAnsi="Times New Roman"/>
          <w:sz w:val="24"/>
          <w:szCs w:val="24"/>
        </w:rPr>
        <w:tab/>
      </w:r>
      <w:r w:rsidRPr="00A7426A">
        <w:rPr>
          <w:rFonts w:ascii="Times New Roman" w:hAnsi="Times New Roman"/>
          <w:sz w:val="24"/>
          <w:szCs w:val="24"/>
        </w:rPr>
        <w:tab/>
      </w:r>
      <w:r w:rsidRPr="00A7426A">
        <w:rPr>
          <w:rFonts w:ascii="Times New Roman" w:hAnsi="Times New Roman"/>
          <w:sz w:val="24"/>
          <w:szCs w:val="24"/>
        </w:rPr>
        <w:tab/>
      </w:r>
    </w:p>
    <w:tbl>
      <w:tblPr>
        <w:tblW w:w="0" w:type="auto"/>
        <w:tblLayout w:type="fixed"/>
        <w:tblLook w:val="00A0" w:firstRow="1" w:lastRow="0" w:firstColumn="1" w:lastColumn="0" w:noHBand="0" w:noVBand="0"/>
      </w:tblPr>
      <w:tblGrid>
        <w:gridCol w:w="5353"/>
        <w:gridCol w:w="4466"/>
      </w:tblGrid>
      <w:tr w:rsidR="00247A1A" w:rsidRPr="00A7426A" w:rsidTr="00AC3C5F">
        <w:tc>
          <w:tcPr>
            <w:tcW w:w="5353" w:type="dxa"/>
            <w:hideMark/>
          </w:tcPr>
          <w:p w:rsidR="00247A1A" w:rsidRPr="00A7426A" w:rsidRDefault="00247A1A" w:rsidP="00AC3C5F">
            <w:pPr>
              <w:pStyle w:val="a4"/>
              <w:spacing w:before="0"/>
              <w:ind w:firstLine="0"/>
              <w:jc w:val="center"/>
              <w:rPr>
                <w:rFonts w:ascii="Times New Roman" w:hAnsi="Times New Roman"/>
                <w:sz w:val="20"/>
              </w:rPr>
            </w:pPr>
            <w:r w:rsidRPr="00A7426A">
              <w:rPr>
                <w:rFonts w:ascii="Times New Roman" w:hAnsi="Times New Roman"/>
                <w:sz w:val="20"/>
              </w:rPr>
              <w:t>____________</w:t>
            </w:r>
            <w:r w:rsidRPr="00A7426A">
              <w:rPr>
                <w:rFonts w:ascii="Times New Roman" w:hAnsi="Times New Roman"/>
                <w:sz w:val="20"/>
                <w:lang w:val="ru-RU"/>
              </w:rPr>
              <w:t>______</w:t>
            </w:r>
            <w:r w:rsidRPr="00A7426A">
              <w:rPr>
                <w:rFonts w:ascii="Times New Roman" w:hAnsi="Times New Roman"/>
                <w:sz w:val="20"/>
              </w:rPr>
              <w:t>________________________</w:t>
            </w:r>
            <w:r w:rsidRPr="00A7426A">
              <w:rPr>
                <w:rFonts w:ascii="Times New Roman" w:hAnsi="Times New Roman"/>
                <w:sz w:val="20"/>
                <w:lang w:val="ru-RU"/>
              </w:rPr>
              <w:br/>
            </w:r>
            <w:r w:rsidRPr="00A7426A">
              <w:rPr>
                <w:rFonts w:ascii="Times New Roman" w:hAnsi="Times New Roman"/>
                <w:sz w:val="20"/>
              </w:rPr>
              <w:t>(прізвище, ім’я та по батькові фізичної особи)</w:t>
            </w:r>
          </w:p>
        </w:tc>
        <w:tc>
          <w:tcPr>
            <w:tcW w:w="4466" w:type="dxa"/>
            <w:hideMark/>
          </w:tcPr>
          <w:p w:rsidR="00247A1A" w:rsidRPr="00A7426A" w:rsidRDefault="00247A1A" w:rsidP="00AC3C5F">
            <w:pPr>
              <w:pStyle w:val="a4"/>
              <w:spacing w:before="0"/>
              <w:ind w:left="767" w:firstLine="0"/>
              <w:jc w:val="center"/>
              <w:rPr>
                <w:rFonts w:ascii="Times New Roman" w:hAnsi="Times New Roman"/>
                <w:sz w:val="20"/>
              </w:rPr>
            </w:pPr>
            <w:r w:rsidRPr="00A7426A">
              <w:rPr>
                <w:rFonts w:ascii="Times New Roman" w:hAnsi="Times New Roman"/>
                <w:sz w:val="20"/>
              </w:rPr>
              <w:t>_____</w:t>
            </w:r>
            <w:r w:rsidRPr="00A7426A">
              <w:rPr>
                <w:rFonts w:ascii="Times New Roman" w:hAnsi="Times New Roman"/>
                <w:sz w:val="20"/>
                <w:lang w:val="en-US"/>
              </w:rPr>
              <w:t>_______</w:t>
            </w:r>
            <w:r w:rsidRPr="00A7426A">
              <w:rPr>
                <w:rFonts w:ascii="Times New Roman" w:hAnsi="Times New Roman"/>
                <w:sz w:val="20"/>
              </w:rPr>
              <w:t>_______________</w:t>
            </w:r>
            <w:r w:rsidRPr="00A7426A">
              <w:rPr>
                <w:rFonts w:ascii="Times New Roman" w:hAnsi="Times New Roman"/>
                <w:sz w:val="20"/>
                <w:lang w:val="en-US"/>
              </w:rPr>
              <w:br/>
            </w:r>
            <w:r w:rsidRPr="00A7426A">
              <w:rPr>
                <w:rFonts w:ascii="Times New Roman" w:hAnsi="Times New Roman"/>
                <w:sz w:val="20"/>
              </w:rPr>
              <w:t>(підпис)</w:t>
            </w:r>
          </w:p>
        </w:tc>
      </w:tr>
    </w:tbl>
    <w:p w:rsidR="00247A1A" w:rsidRPr="00A7426A" w:rsidRDefault="00247A1A" w:rsidP="00247A1A">
      <w:pPr>
        <w:pStyle w:val="a4"/>
        <w:spacing w:before="0"/>
        <w:ind w:firstLine="0"/>
        <w:rPr>
          <w:rFonts w:ascii="Times New Roman" w:hAnsi="Times New Roman"/>
          <w:sz w:val="24"/>
          <w:szCs w:val="24"/>
        </w:rPr>
      </w:pPr>
      <w:r w:rsidRPr="00A7426A">
        <w:rPr>
          <w:rFonts w:ascii="Times New Roman" w:hAnsi="Times New Roman"/>
          <w:sz w:val="24"/>
          <w:szCs w:val="24"/>
        </w:rPr>
        <w:t>даю згоду на оброблення моїх персональних даних.</w:t>
      </w:r>
    </w:p>
    <w:tbl>
      <w:tblPr>
        <w:tblW w:w="9525" w:type="dxa"/>
        <w:tblLayout w:type="fixed"/>
        <w:tblLook w:val="01E0" w:firstRow="1" w:lastRow="1" w:firstColumn="1" w:lastColumn="1" w:noHBand="0" w:noVBand="0"/>
      </w:tblPr>
      <w:tblGrid>
        <w:gridCol w:w="3331"/>
        <w:gridCol w:w="3097"/>
        <w:gridCol w:w="3097"/>
      </w:tblGrid>
      <w:tr w:rsidR="00247A1A" w:rsidRPr="00A7426A" w:rsidTr="00AC3C5F">
        <w:trPr>
          <w:trHeight w:val="591"/>
        </w:trPr>
        <w:tc>
          <w:tcPr>
            <w:tcW w:w="3331" w:type="dxa"/>
            <w:hideMark/>
          </w:tcPr>
          <w:p w:rsidR="00247A1A" w:rsidRPr="00A7426A" w:rsidRDefault="00247A1A" w:rsidP="00AC3C5F">
            <w:pPr>
              <w:pStyle w:val="a4"/>
              <w:spacing w:before="0"/>
              <w:ind w:firstLine="0"/>
              <w:rPr>
                <w:rFonts w:ascii="Times New Roman" w:hAnsi="Times New Roman"/>
                <w:sz w:val="24"/>
                <w:szCs w:val="24"/>
              </w:rPr>
            </w:pPr>
            <w:r w:rsidRPr="00A7426A">
              <w:rPr>
                <w:rFonts w:ascii="Times New Roman" w:hAnsi="Times New Roman"/>
                <w:sz w:val="24"/>
                <w:szCs w:val="24"/>
              </w:rPr>
              <w:t>Заявник</w:t>
            </w:r>
          </w:p>
        </w:tc>
        <w:tc>
          <w:tcPr>
            <w:tcW w:w="3097" w:type="dxa"/>
            <w:vAlign w:val="bottom"/>
            <w:hideMark/>
          </w:tcPr>
          <w:p w:rsidR="00247A1A" w:rsidRPr="00A7426A" w:rsidRDefault="00247A1A" w:rsidP="00AC3C5F">
            <w:pPr>
              <w:pStyle w:val="a4"/>
              <w:spacing w:before="0"/>
              <w:ind w:firstLine="0"/>
              <w:rPr>
                <w:rFonts w:ascii="Times New Roman" w:hAnsi="Times New Roman"/>
                <w:sz w:val="24"/>
                <w:szCs w:val="24"/>
              </w:rPr>
            </w:pPr>
            <w:r w:rsidRPr="00A7426A">
              <w:rPr>
                <w:rFonts w:ascii="Times New Roman" w:hAnsi="Times New Roman"/>
                <w:sz w:val="24"/>
                <w:szCs w:val="24"/>
              </w:rPr>
              <w:t>____________________</w:t>
            </w:r>
            <w:r w:rsidRPr="00A7426A">
              <w:rPr>
                <w:rFonts w:ascii="Times New Roman" w:hAnsi="Times New Roman"/>
                <w:sz w:val="24"/>
                <w:szCs w:val="24"/>
                <w:lang w:val="en-US"/>
              </w:rPr>
              <w:br/>
            </w:r>
            <w:r w:rsidRPr="00A7426A">
              <w:rPr>
                <w:rFonts w:ascii="Times New Roman" w:hAnsi="Times New Roman"/>
                <w:sz w:val="20"/>
              </w:rPr>
              <w:t xml:space="preserve">                        (підпис)</w:t>
            </w:r>
          </w:p>
        </w:tc>
        <w:tc>
          <w:tcPr>
            <w:tcW w:w="3097" w:type="dxa"/>
            <w:vAlign w:val="bottom"/>
            <w:hideMark/>
          </w:tcPr>
          <w:p w:rsidR="00247A1A" w:rsidRPr="00A7426A" w:rsidRDefault="00247A1A" w:rsidP="00AC3C5F">
            <w:pPr>
              <w:pStyle w:val="a4"/>
              <w:spacing w:before="0"/>
              <w:ind w:firstLine="0"/>
              <w:jc w:val="center"/>
              <w:rPr>
                <w:rFonts w:ascii="Times New Roman" w:hAnsi="Times New Roman"/>
                <w:sz w:val="24"/>
                <w:szCs w:val="24"/>
              </w:rPr>
            </w:pPr>
            <w:r w:rsidRPr="00A7426A">
              <w:rPr>
                <w:rFonts w:ascii="Times New Roman" w:hAnsi="Times New Roman"/>
                <w:sz w:val="24"/>
                <w:szCs w:val="24"/>
              </w:rPr>
              <w:t>____________________</w:t>
            </w:r>
            <w:r w:rsidRPr="00A7426A">
              <w:rPr>
                <w:rFonts w:ascii="Times New Roman" w:hAnsi="Times New Roman"/>
                <w:sz w:val="24"/>
                <w:szCs w:val="24"/>
                <w:lang w:val="en-US"/>
              </w:rPr>
              <w:br/>
            </w:r>
            <w:r w:rsidRPr="00A7426A">
              <w:rPr>
                <w:rFonts w:ascii="Times New Roman" w:hAnsi="Times New Roman"/>
                <w:sz w:val="20"/>
              </w:rPr>
              <w:t>(ініціали та прізвище)</w:t>
            </w:r>
          </w:p>
        </w:tc>
      </w:tr>
    </w:tbl>
    <w:p w:rsidR="00247A1A" w:rsidRPr="00A7426A" w:rsidRDefault="00247A1A" w:rsidP="00247A1A">
      <w:pPr>
        <w:pStyle w:val="a4"/>
        <w:spacing w:before="0"/>
        <w:ind w:left="1080" w:hanging="1080"/>
        <w:rPr>
          <w:rFonts w:ascii="Times New Roman" w:hAnsi="Times New Roman"/>
          <w:sz w:val="24"/>
          <w:szCs w:val="24"/>
          <w:lang w:val="ru-RU"/>
        </w:rPr>
      </w:pPr>
      <w:r w:rsidRPr="00A7426A">
        <w:rPr>
          <w:rFonts w:ascii="Times New Roman" w:hAnsi="Times New Roman"/>
          <w:sz w:val="24"/>
          <w:szCs w:val="24"/>
        </w:rPr>
        <w:t>Примітка. Кожна сторінка цієї заяви засвідчується підписом заявника, скріпленим його печаткою (за наявності).</w:t>
      </w:r>
    </w:p>
    <w:tbl>
      <w:tblPr>
        <w:tblpPr w:leftFromText="180" w:rightFromText="180" w:vertAnchor="text" w:horzAnchor="margin" w:tblpY="210"/>
        <w:tblW w:w="0" w:type="auto"/>
        <w:tblLayout w:type="fixed"/>
        <w:tblLook w:val="04A0" w:firstRow="1" w:lastRow="0" w:firstColumn="1" w:lastColumn="0" w:noHBand="0" w:noVBand="1"/>
      </w:tblPr>
      <w:tblGrid>
        <w:gridCol w:w="4062"/>
        <w:gridCol w:w="866"/>
        <w:gridCol w:w="4643"/>
      </w:tblGrid>
      <w:tr w:rsidR="00247A1A" w:rsidRPr="00A7426A" w:rsidTr="00AC3C5F">
        <w:tc>
          <w:tcPr>
            <w:tcW w:w="4062" w:type="dxa"/>
          </w:tcPr>
          <w:p w:rsidR="00247A1A" w:rsidRPr="00A7426A" w:rsidRDefault="00247A1A" w:rsidP="00AC3C5F">
            <w:pPr>
              <w:rPr>
                <w:rFonts w:ascii="Times New Roman" w:hAnsi="Times New Roman" w:cs="Times New Roman"/>
                <w:sz w:val="28"/>
                <w:szCs w:val="28"/>
              </w:rPr>
            </w:pPr>
          </w:p>
        </w:tc>
        <w:tc>
          <w:tcPr>
            <w:tcW w:w="866" w:type="dxa"/>
          </w:tcPr>
          <w:p w:rsidR="00247A1A" w:rsidRPr="00A7426A" w:rsidRDefault="00247A1A" w:rsidP="00AC3C5F">
            <w:pPr>
              <w:jc w:val="center"/>
              <w:rPr>
                <w:rFonts w:ascii="Times New Roman" w:hAnsi="Times New Roman" w:cs="Times New Roman"/>
                <w:sz w:val="28"/>
                <w:szCs w:val="28"/>
              </w:rPr>
            </w:pPr>
          </w:p>
        </w:tc>
        <w:tc>
          <w:tcPr>
            <w:tcW w:w="4643" w:type="dxa"/>
          </w:tcPr>
          <w:p w:rsidR="00247A1A" w:rsidRPr="00A7426A" w:rsidRDefault="00247A1A" w:rsidP="00AC3C5F">
            <w:pPr>
              <w:rPr>
                <w:rFonts w:ascii="Times New Roman" w:hAnsi="Times New Roman" w:cs="Times New Roman"/>
                <w:sz w:val="28"/>
                <w:szCs w:val="28"/>
              </w:rPr>
            </w:pPr>
          </w:p>
        </w:tc>
      </w:tr>
    </w:tbl>
    <w:p w:rsidR="007C6F64" w:rsidRPr="00A7426A" w:rsidRDefault="007C6F64" w:rsidP="00247A1A">
      <w:pPr>
        <w:shd w:val="clear" w:color="auto" w:fill="FFFFFF"/>
        <w:jc w:val="center"/>
        <w:rPr>
          <w:rFonts w:ascii="Times New Roman" w:hAnsi="Times New Roman" w:cs="Times New Roman"/>
        </w:rPr>
      </w:pPr>
    </w:p>
    <w:sectPr w:rsidR="007C6F64" w:rsidRPr="00A7426A" w:rsidSect="004377E6">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auto"/>
    <w:pitch w:val="variable"/>
    <w:sig w:usb0="00000001" w:usb1="00000000" w:usb2="00000000" w:usb3="00000000" w:csb0="0000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CFA"/>
    <w:rsid w:val="00133CFA"/>
    <w:rsid w:val="00247A1A"/>
    <w:rsid w:val="00730434"/>
    <w:rsid w:val="007C6F64"/>
    <w:rsid w:val="00A7426A"/>
    <w:rsid w:val="00C90C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247A1A"/>
    <w:pPr>
      <w:keepNext/>
      <w:keepLines/>
      <w:spacing w:before="200" w:after="0"/>
      <w:outlineLvl w:val="2"/>
    </w:pPr>
    <w:rPr>
      <w:rFonts w:asciiTheme="majorHAnsi" w:eastAsiaTheme="majorEastAsia" w:hAnsiTheme="majorHAnsi" w:cstheme="majorBidi"/>
      <w:b/>
      <w:bCs/>
      <w:color w:val="4F81BD" w:themeColor="accent1"/>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47A1A"/>
    <w:rPr>
      <w:rFonts w:asciiTheme="majorHAnsi" w:eastAsiaTheme="majorEastAsia" w:hAnsiTheme="majorHAnsi" w:cstheme="majorBidi"/>
      <w:b/>
      <w:bCs/>
      <w:color w:val="4F81BD" w:themeColor="accent1"/>
      <w:lang w:eastAsia="uk-UA"/>
    </w:rPr>
  </w:style>
  <w:style w:type="character" w:customStyle="1" w:styleId="rvts9">
    <w:name w:val="rvts9"/>
    <w:basedOn w:val="a0"/>
    <w:rsid w:val="00247A1A"/>
  </w:style>
  <w:style w:type="character" w:styleId="a3">
    <w:name w:val="Hyperlink"/>
    <w:rsid w:val="00247A1A"/>
    <w:rPr>
      <w:color w:val="0000FF"/>
      <w:u w:val="single"/>
    </w:rPr>
  </w:style>
  <w:style w:type="paragraph" w:customStyle="1" w:styleId="rvps12">
    <w:name w:val="rvps12"/>
    <w:basedOn w:val="a"/>
    <w:rsid w:val="00247A1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4">
    <w:name w:val="Нормальний текст"/>
    <w:basedOn w:val="a"/>
    <w:rsid w:val="00247A1A"/>
    <w:pPr>
      <w:spacing w:before="120" w:after="0" w:line="240" w:lineRule="auto"/>
      <w:ind w:firstLine="567"/>
    </w:pPr>
    <w:rPr>
      <w:rFonts w:ascii="Antiqua" w:eastAsia="Times New Roman" w:hAnsi="Antiqua" w:cs="Times New Roman"/>
      <w:sz w:val="26"/>
      <w:szCs w:val="20"/>
      <w:lang w:eastAsia="uk-UA"/>
    </w:rPr>
  </w:style>
  <w:style w:type="paragraph" w:styleId="a5">
    <w:name w:val="Normal (Web)"/>
    <w:basedOn w:val="a"/>
    <w:uiPriority w:val="99"/>
    <w:rsid w:val="00247A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247A1A"/>
    <w:pPr>
      <w:ind w:left="720"/>
      <w:contextualSpacing/>
    </w:pPr>
    <w:rPr>
      <w:rFonts w:eastAsiaTheme="minorEastAsia"/>
      <w:lang w:eastAsia="uk-UA"/>
    </w:rPr>
  </w:style>
  <w:style w:type="character" w:customStyle="1" w:styleId="2">
    <w:name w:val="Основной текст (2)_"/>
    <w:basedOn w:val="a0"/>
    <w:link w:val="20"/>
    <w:rsid w:val="00247A1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47A1A"/>
    <w:pPr>
      <w:widowControl w:val="0"/>
      <w:shd w:val="clear" w:color="auto" w:fill="FFFFFF"/>
      <w:spacing w:before="1320" w:after="60" w:line="0" w:lineRule="atLeast"/>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247A1A"/>
    <w:pPr>
      <w:keepNext/>
      <w:keepLines/>
      <w:spacing w:before="200" w:after="0"/>
      <w:outlineLvl w:val="2"/>
    </w:pPr>
    <w:rPr>
      <w:rFonts w:asciiTheme="majorHAnsi" w:eastAsiaTheme="majorEastAsia" w:hAnsiTheme="majorHAnsi" w:cstheme="majorBidi"/>
      <w:b/>
      <w:bCs/>
      <w:color w:val="4F81BD" w:themeColor="accent1"/>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47A1A"/>
    <w:rPr>
      <w:rFonts w:asciiTheme="majorHAnsi" w:eastAsiaTheme="majorEastAsia" w:hAnsiTheme="majorHAnsi" w:cstheme="majorBidi"/>
      <w:b/>
      <w:bCs/>
      <w:color w:val="4F81BD" w:themeColor="accent1"/>
      <w:lang w:eastAsia="uk-UA"/>
    </w:rPr>
  </w:style>
  <w:style w:type="character" w:customStyle="1" w:styleId="rvts9">
    <w:name w:val="rvts9"/>
    <w:basedOn w:val="a0"/>
    <w:rsid w:val="00247A1A"/>
  </w:style>
  <w:style w:type="character" w:styleId="a3">
    <w:name w:val="Hyperlink"/>
    <w:rsid w:val="00247A1A"/>
    <w:rPr>
      <w:color w:val="0000FF"/>
      <w:u w:val="single"/>
    </w:rPr>
  </w:style>
  <w:style w:type="paragraph" w:customStyle="1" w:styleId="rvps12">
    <w:name w:val="rvps12"/>
    <w:basedOn w:val="a"/>
    <w:rsid w:val="00247A1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4">
    <w:name w:val="Нормальний текст"/>
    <w:basedOn w:val="a"/>
    <w:rsid w:val="00247A1A"/>
    <w:pPr>
      <w:spacing w:before="120" w:after="0" w:line="240" w:lineRule="auto"/>
      <w:ind w:firstLine="567"/>
    </w:pPr>
    <w:rPr>
      <w:rFonts w:ascii="Antiqua" w:eastAsia="Times New Roman" w:hAnsi="Antiqua" w:cs="Times New Roman"/>
      <w:sz w:val="26"/>
      <w:szCs w:val="20"/>
      <w:lang w:eastAsia="uk-UA"/>
    </w:rPr>
  </w:style>
  <w:style w:type="paragraph" w:styleId="a5">
    <w:name w:val="Normal (Web)"/>
    <w:basedOn w:val="a"/>
    <w:uiPriority w:val="99"/>
    <w:rsid w:val="00247A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247A1A"/>
    <w:pPr>
      <w:ind w:left="720"/>
      <w:contextualSpacing/>
    </w:pPr>
    <w:rPr>
      <w:rFonts w:eastAsiaTheme="minorEastAsia"/>
      <w:lang w:eastAsia="uk-UA"/>
    </w:rPr>
  </w:style>
  <w:style w:type="character" w:customStyle="1" w:styleId="2">
    <w:name w:val="Основной текст (2)_"/>
    <w:basedOn w:val="a0"/>
    <w:link w:val="20"/>
    <w:rsid w:val="00247A1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47A1A"/>
    <w:pPr>
      <w:widowControl w:val="0"/>
      <w:shd w:val="clear" w:color="auto" w:fill="FFFFFF"/>
      <w:spacing w:before="1320" w:after="60" w:line="0" w:lineRule="atLeas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53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orsovetvk@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6409</Words>
  <Characters>3654</Characters>
  <Application>Microsoft Office Word</Application>
  <DocSecurity>0</DocSecurity>
  <Lines>30</Lines>
  <Paragraphs>20</Paragraphs>
  <ScaleCrop>false</ScaleCrop>
  <Company>SPecialiST RePack</Company>
  <LinksUpToDate>false</LinksUpToDate>
  <CharactersWithSpaces>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2020-02-27T11:32:00Z</dcterms:created>
  <dcterms:modified xsi:type="dcterms:W3CDTF">2020-02-27T11:35:00Z</dcterms:modified>
</cp:coreProperties>
</file>