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21055" w:rsidRDefault="00421055" w:rsidP="0042105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421055" w:rsidRDefault="00421055" w:rsidP="0042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3F2" w:rsidRPr="007A2513" w:rsidRDefault="008B10FC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8B10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Реєстрація повідомлення про початок виконання підготовчих робіт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3F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0A0818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“Про адміністративні послуги”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3322E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 ЗУ «Про звернення громадян»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312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виконання підготовчих та будівельних робіт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№466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Деякі питання виконання підготовчих і будівельних робіт»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B10FC" w:rsidRPr="007708C8" w:rsidRDefault="00DB409D" w:rsidP="00DB40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n33"/>
            <w:bookmarkEnd w:id="0"/>
            <w:r w:rsidRPr="00DB409D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="008B10FC" w:rsidRPr="00DB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про початок виконання підготовчих робіт</w:t>
            </w:r>
            <w:bookmarkStart w:id="1" w:name="n34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="00770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="007708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формою</w:t>
            </w:r>
            <w:r w:rsidR="00322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22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наведеною</w:t>
            </w:r>
            <w:proofErr w:type="spellEnd"/>
            <w:r w:rsidR="00322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322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додатку</w:t>
            </w:r>
            <w:proofErr w:type="spellEnd"/>
            <w:r w:rsidR="00322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до Порядку</w:t>
            </w:r>
          </w:p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7708C8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пізніше п'ятнадцяти днів від дня отримання докуме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тів</w:t>
            </w:r>
          </w:p>
        </w:tc>
      </w:tr>
      <w:tr w:rsidR="00143AA6" w:rsidRPr="00E255E8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DB409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Подання чи оформлення повідомлення з порушенням установлених вимог</w:t>
            </w:r>
          </w:p>
        </w:tc>
      </w:tr>
      <w:tr w:rsidR="00143AA6" w:rsidRPr="00B6336C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E073CC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несення до реєстру  інформації, зазначеної у повідо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ленні про почат</w:t>
            </w:r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 виконання </w:t>
            </w:r>
            <w:proofErr w:type="gramStart"/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ідготовчих робіт</w:t>
            </w:r>
          </w:p>
          <w:p w:rsidR="007708C8" w:rsidRPr="00E073CC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A83EEB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Інформація щодо зареєстрован</w:t>
            </w:r>
            <w:r w:rsidRPr="00A83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повідомлення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r w:rsidRPr="00A83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початок виконання підготовчих робіт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розміщується на офіційному сайті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Держархбудінспекції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розділі "Реєстр дозвільних документів" в єдиному реєстр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документів, що дають право на виконання підготовчих та будівел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них робіт і засвідчують прийняття в експлуатацію закі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чених будівництвом об’єктів, відомостей про поверне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на доопрацювання, відмову у видачі, скасування та анулювання зазначених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, якщо заявник діє в 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B76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szCs w:val="28"/>
        </w:rPr>
        <w:t xml:space="preserve"> </w:t>
      </w: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3229E2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контактний телефон_______</w:t>
      </w:r>
      <w:r w:rsidR="00AB2C65" w:rsidRPr="00B76510">
        <w:rPr>
          <w:rFonts w:ascii="Times New Roman" w:hAnsi="Times New Roman" w:cs="Times New Roman"/>
          <w:color w:val="000000"/>
        </w:rPr>
        <w:t>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1305D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1305D0" w:rsidRDefault="002637F1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Прошу </w:t>
      </w:r>
      <w:r w:rsidR="002D2856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реєстру  інформацію, зазначену у повідомленні про початок виконання підготовчих робіт на об’єкті будівництва:</w:t>
      </w:r>
      <w:r w:rsid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E44954" w:rsidRPr="001305D0" w:rsidRDefault="00E4495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1305D0" w:rsidRDefault="00E44954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Один примірник 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 про початок виконання підготовчих р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біт </w:t>
      </w:r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встановленою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формою,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наведеною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="002637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Порядку</w:t>
      </w:r>
    </w:p>
    <w:p w:rsidR="00AB2C65" w:rsidRPr="00E44954" w:rsidRDefault="00AB2C65" w:rsidP="00E449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E3014">
      <w:pPr>
        <w:pStyle w:val="a7"/>
        <w:spacing w:after="360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до Порядку </w:t>
      </w:r>
    </w:p>
    <w:tbl>
      <w:tblPr>
        <w:tblW w:w="3250" w:type="pct"/>
        <w:tblInd w:w="3227" w:type="dxa"/>
        <w:tblLook w:val="01E0" w:firstRow="1" w:lastRow="1" w:firstColumn="1" w:lastColumn="1" w:noHBand="0" w:noVBand="0"/>
      </w:tblPr>
      <w:tblGrid>
        <w:gridCol w:w="6221"/>
      </w:tblGrid>
      <w:tr w:rsidR="00AE3014" w:rsidTr="00AE3014">
        <w:tc>
          <w:tcPr>
            <w:tcW w:w="5000" w:type="pct"/>
            <w:hideMark/>
          </w:tcPr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</w:t>
            </w:r>
            <w:r>
              <w:rPr>
                <w:rFonts w:ascii="Times New Roman" w:hAnsi="Times New Roman"/>
                <w:sz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(найменування органу державного архітектурно-будівельного</w:t>
            </w:r>
          </w:p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  <w:lang w:val="ru-RU"/>
              </w:rPr>
              <w:t>____________</w:t>
            </w:r>
            <w:r>
              <w:rPr>
                <w:rFonts w:ascii="Times New Roman" w:hAnsi="Times New Roman"/>
                <w:sz w:val="20"/>
              </w:rPr>
              <w:t>_________________________________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контролю, якому надсилається повідомлення)</w:t>
            </w:r>
          </w:p>
        </w:tc>
      </w:tr>
    </w:tbl>
    <w:p w:rsidR="00AE3014" w:rsidRDefault="00AE3014" w:rsidP="00AE30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250" w:type="pct"/>
        <w:tblInd w:w="3227" w:type="dxa"/>
        <w:tblLook w:val="01E0" w:firstRow="1" w:lastRow="1" w:firstColumn="1" w:lastColumn="1" w:noHBand="0" w:noVBand="0"/>
      </w:tblPr>
      <w:tblGrid>
        <w:gridCol w:w="6221"/>
      </w:tblGrid>
      <w:tr w:rsidR="00AE3014" w:rsidTr="00AE3014">
        <w:trPr>
          <w:trHeight w:val="5173"/>
        </w:trPr>
        <w:tc>
          <w:tcPr>
            <w:tcW w:w="5000" w:type="pct"/>
            <w:hideMark/>
          </w:tcPr>
          <w:p w:rsidR="00AE3014" w:rsidRDefault="00AE3014">
            <w:pPr>
              <w:pStyle w:val="a4"/>
              <w:spacing w:before="0" w:line="228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Замовник 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особи, місце ___________________________________________________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проживання, серія і номер паспорта, ким і коли виданий, 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spacing w:line="228" w:lineRule="auto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фізичними особами, які через свої релігійні переконання ___________</w:t>
            </w:r>
            <w:r>
              <w:rPr>
                <w:rFonts w:ascii="Times New Roman" w:hAnsi="Times New Roman"/>
                <w:sz w:val="20"/>
                <w:lang w:val="ru-RU"/>
              </w:rPr>
              <w:t>___</w:t>
            </w:r>
            <w:r>
              <w:rPr>
                <w:rFonts w:ascii="Times New Roman" w:hAnsi="Times New Roman"/>
                <w:sz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відмовляються від прийняття реєстраційного номера __________</w:t>
            </w:r>
            <w:r>
              <w:rPr>
                <w:rFonts w:ascii="Times New Roman" w:hAnsi="Times New Roman"/>
                <w:sz w:val="20"/>
                <w:lang w:val="ru-RU"/>
              </w:rPr>
              <w:t>___</w:t>
            </w:r>
            <w:r>
              <w:rPr>
                <w:rFonts w:ascii="Times New Roman" w:hAnsi="Times New Roman"/>
                <w:sz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облікової картки платника податків та повідомили про це ___________</w:t>
            </w:r>
            <w:r>
              <w:rPr>
                <w:rFonts w:ascii="Times New Roman" w:hAnsi="Times New Roman"/>
                <w:sz w:val="20"/>
                <w:lang w:val="ru-RU"/>
              </w:rPr>
              <w:t>_</w:t>
            </w:r>
            <w:r>
              <w:rPr>
                <w:rFonts w:ascii="Times New Roman" w:hAnsi="Times New Roman"/>
                <w:sz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spacing w:line="228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відповідному контролюючому органу і мають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  <w:lang w:val="ru-RU"/>
              </w:rPr>
              <w:t>_</w:t>
            </w:r>
            <w:r>
              <w:rPr>
                <w:rFonts w:ascii="Times New Roman" w:hAnsi="Times New Roman"/>
                <w:sz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spacing w:line="228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відмітку у паспорті), номер телефону;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платника податків згідно з ЄДРПОУ або податковий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</w:t>
            </w:r>
            <w:r>
              <w:rPr>
                <w:rFonts w:ascii="Times New Roman" w:hAnsi="Times New Roman"/>
                <w:sz w:val="20"/>
              </w:rPr>
              <w:br/>
              <w:t>номер, номер телефону)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</w:tr>
    </w:tbl>
    <w:p w:rsidR="00AE3014" w:rsidRDefault="00AE3014" w:rsidP="00AE3014">
      <w:pPr>
        <w:pStyle w:val="a8"/>
        <w:spacing w:before="360" w:after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ПОВІДОМЛЕННЯ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 початок  виконання підготовчих робіт/про зміну даних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у повідомленні про початок виконання підготовчих робіт</w:t>
      </w:r>
    </w:p>
    <w:p w:rsidR="00AE3014" w:rsidRDefault="00AE3014" w:rsidP="00AE30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статті 35 Закону України “Про регулювання містобудівної діяльності” повідомляю про початок виконання підготовчих робіт, визначених державними будівел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ними нормами, стандартами і правилами/про зміну даних у повідомленні про початок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конання підготовчих робіт від ____ ___________ 20_____ (необхідне підкреслити). </w:t>
      </w:r>
    </w:p>
    <w:p w:rsidR="00AE3014" w:rsidRDefault="00AE3014" w:rsidP="00AE301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AE3014" w:rsidRDefault="00AE3014" w:rsidP="00AE3014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об’єкта будівництва)</w:t>
      </w:r>
    </w:p>
    <w:p w:rsidR="00AE3014" w:rsidRDefault="00AE3014" w:rsidP="00AE3014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поштова/будівельна адреса 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________________________________________________,</w:t>
      </w:r>
    </w:p>
    <w:p w:rsidR="00AE3014" w:rsidRDefault="00AE3014" w:rsidP="00AE301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будівництва ____________________________________________________________</w:t>
      </w:r>
    </w:p>
    <w:p w:rsidR="00AE3014" w:rsidRDefault="00AE3014" w:rsidP="00AE3014">
      <w:pPr>
        <w:pStyle w:val="a4"/>
        <w:spacing w:before="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  <w:lang w:val="ru-RU"/>
        </w:rPr>
        <w:t xml:space="preserve">                </w:t>
      </w:r>
      <w:r>
        <w:rPr>
          <w:rFonts w:ascii="Times New Roman" w:hAnsi="Times New Roman"/>
          <w:sz w:val="20"/>
        </w:rPr>
        <w:t xml:space="preserve">      (нове будівництво, реконструкція, технічне переоснащення,</w:t>
      </w:r>
    </w:p>
    <w:p w:rsidR="00AE3014" w:rsidRDefault="00AE3014" w:rsidP="00AE3014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E3014" w:rsidRDefault="00AE3014" w:rsidP="00AE3014">
      <w:pPr>
        <w:pStyle w:val="a4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реставрація, капітальний ремонт)</w:t>
      </w:r>
    </w:p>
    <w:p w:rsidR="00AE3014" w:rsidRDefault="00AE3014" w:rsidP="00AE3014">
      <w:pPr>
        <w:spacing w:after="0"/>
        <w:ind w:firstLine="425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Відповідальною особою проектувальника, що здійснює авторський нагляд, визначено __________________________________________________________________</w:t>
      </w:r>
    </w:p>
    <w:p w:rsidR="00AE3014" w:rsidRDefault="00AE3014" w:rsidP="00AE3014">
      <w:pPr>
        <w:spacing w:after="0"/>
        <w:ind w:firstLine="425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(прізвище, ім’я та по батькові, номер телефону, серія і номер</w:t>
      </w:r>
    </w:p>
    <w:p w:rsidR="00AE3014" w:rsidRDefault="00AE3014" w:rsidP="00AE30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AE3014" w:rsidRDefault="00AE3014" w:rsidP="00AE3014">
      <w:pPr>
        <w:spacing w:after="0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кваліфікаційного сертифіката)</w:t>
      </w:r>
    </w:p>
    <w:p w:rsidR="00AE3014" w:rsidRDefault="00AE3014" w:rsidP="00AE3014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3014" w:rsidRDefault="00AE3014" w:rsidP="00AE301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3014" w:rsidRDefault="00AE3014" w:rsidP="00AE301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3014" w:rsidRDefault="00AE3014" w:rsidP="00AE301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Відповідальною особою, що здійснює технічний нагляд, визначено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AE3014" w:rsidRDefault="00AE3014" w:rsidP="00AE3014">
      <w:pPr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 xml:space="preserve">                                (прізвище, ім’я та по батькові, номер телефону, серія і номер</w:t>
      </w:r>
    </w:p>
    <w:p w:rsidR="00AE3014" w:rsidRDefault="00AE3014" w:rsidP="00AE30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E3014" w:rsidRDefault="00AE3014" w:rsidP="00AE3014">
      <w:pPr>
        <w:spacing w:after="0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кваліфікаційного сертифіката)</w:t>
      </w:r>
    </w:p>
    <w:p w:rsidR="00AE3014" w:rsidRDefault="00AE3014" w:rsidP="00AE3014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Земельна ділянка використовується для будівництва на підставі 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:rsidR="00AE3014" w:rsidRDefault="00AE3014" w:rsidP="00AE3014">
      <w:pPr>
        <w:spacing w:after="0" w:line="228" w:lineRule="auto"/>
        <w:jc w:val="both"/>
        <w:rPr>
          <w:rStyle w:val="st42"/>
          <w:rFonts w:ascii="Antiqua" w:hAnsi="Antiqua" w:cs="Antiqua"/>
          <w:sz w:val="26"/>
          <w:szCs w:val="26"/>
        </w:rPr>
      </w:pPr>
      <w:r>
        <w:rPr>
          <w:rStyle w:val="st42"/>
        </w:rPr>
        <w:t>___________________________________________________________________________________</w:t>
      </w:r>
    </w:p>
    <w:p w:rsidR="00AE3014" w:rsidRDefault="00AE3014" w:rsidP="00AE3014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</w:rPr>
        <w:t>дата, серія, номер документа, що посвідчує право власності чи користування земельною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ділянкою</w:t>
      </w:r>
      <w:r>
        <w:rPr>
          <w:rFonts w:ascii="Times New Roman" w:hAnsi="Times New Roman"/>
          <w:sz w:val="24"/>
          <w:szCs w:val="24"/>
        </w:rPr>
        <w:t>, 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E3014" w:rsidRDefault="00AE3014" w:rsidP="00AE3014">
      <w:pPr>
        <w:pStyle w:val="a4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дата, номер договору </w:t>
      </w:r>
      <w:proofErr w:type="spellStart"/>
      <w:r>
        <w:rPr>
          <w:rFonts w:ascii="Times New Roman" w:hAnsi="Times New Roman"/>
          <w:sz w:val="20"/>
        </w:rPr>
        <w:t>суперфіцію</w:t>
      </w:r>
      <w:proofErr w:type="spellEnd"/>
      <w:r>
        <w:rPr>
          <w:rFonts w:ascii="Times New Roman" w:hAnsi="Times New Roman"/>
          <w:sz w:val="20"/>
        </w:rPr>
        <w:t xml:space="preserve"> (необхідне зазначити)</w:t>
      </w:r>
    </w:p>
    <w:p w:rsidR="00AE3014" w:rsidRDefault="00AE3014" w:rsidP="00AE3014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</w:t>
      </w:r>
      <w:r>
        <w:rPr>
          <w:rFonts w:ascii="Times New Roman" w:hAnsi="Times New Roman"/>
          <w:sz w:val="20"/>
          <w:lang w:val="ru-RU"/>
        </w:rPr>
        <w:t>__________________________</w:t>
      </w:r>
      <w:r>
        <w:rPr>
          <w:rFonts w:ascii="Times New Roman" w:hAnsi="Times New Roman"/>
          <w:sz w:val="20"/>
        </w:rPr>
        <w:t>___</w:t>
      </w:r>
    </w:p>
    <w:p w:rsidR="00AE3014" w:rsidRDefault="00AE3014" w:rsidP="00AE3014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 кадастровий номер земельної ділянки</w:t>
      </w:r>
    </w:p>
    <w:p w:rsidR="00AE3014" w:rsidRDefault="00AE3014" w:rsidP="00AE3014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</w:p>
    <w:p w:rsidR="00AE3014" w:rsidRDefault="00AE3014" w:rsidP="00AE3014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 про генерального підрядника (підрядника - у разі, коли будівельні роб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ти виконуються без залучення субпідрядників) </w:t>
      </w:r>
    </w:p>
    <w:p w:rsidR="00AE3014" w:rsidRDefault="00AE3014" w:rsidP="00AE3014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фізичної особи,</w:t>
      </w:r>
    </w:p>
    <w:p w:rsidR="000810A9" w:rsidRDefault="000810A9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</w:p>
    <w:p w:rsidR="00AE3014" w:rsidRDefault="00AE3014" w:rsidP="00AE3014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  <w:r>
        <w:rPr>
          <w:rFonts w:ascii="Times New Roman" w:hAnsi="Times New Roman"/>
          <w:sz w:val="20"/>
          <w:lang w:val="ru-RU"/>
        </w:rPr>
        <w:t>_______________</w:t>
      </w:r>
      <w:r>
        <w:rPr>
          <w:rFonts w:ascii="Times New Roman" w:hAnsi="Times New Roman"/>
          <w:sz w:val="20"/>
        </w:rPr>
        <w:t>__________________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серія і номер паспорта, ким і коли виданий, місце проживання, номер облікової картки платника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податків (не зазначається фізичними особами, які через свої релігійні переконання відмовляються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від прийняття реєстраційного номера облікової картки платника податків та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повідомили про це відповідному контролюючому органу і мають відмітку у паспорті);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lang w:val="ru-RU"/>
        </w:rPr>
        <w:t>_______________</w:t>
      </w:r>
      <w:r>
        <w:rPr>
          <w:rFonts w:ascii="Times New Roman" w:hAnsi="Times New Roman"/>
          <w:sz w:val="20"/>
        </w:rPr>
        <w:t xml:space="preserve"> найменування юридичної особи, місцезнаходження, код платника податків</w:t>
      </w:r>
    </w:p>
    <w:p w:rsidR="000810A9" w:rsidRDefault="000810A9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</w:p>
    <w:p w:rsidR="00AE3014" w:rsidRDefault="00AE3014" w:rsidP="00AE3014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</w:t>
      </w:r>
      <w:r w:rsidR="000810A9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_.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згідно з ЄДРПОУ або податковий номер; номер телефону)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</w:p>
    <w:p w:rsidR="00AE3014" w:rsidRDefault="00AE3014" w:rsidP="00AE3014">
      <w:pPr>
        <w:spacing w:after="0"/>
        <w:ind w:firstLine="426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нання підготовчих та будівельних робіт і засвідчують прийняття в експлуатацію закінч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них будівництвом об’єктів, відомостей про повернення на доопрацювання, відмову у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дачі, скасування та анулювання зазначених документів відповідно до Закону України “Про захист персональних даних” я, ___________________________________________</w:t>
      </w:r>
    </w:p>
    <w:p w:rsidR="00AE3014" w:rsidRDefault="00AE3014" w:rsidP="00AE30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(прізвище,</w:t>
      </w:r>
    </w:p>
    <w:p w:rsidR="00AE3014" w:rsidRDefault="00AE3014" w:rsidP="00AE30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E3014" w:rsidRDefault="00AE3014" w:rsidP="00AE3014">
      <w:pPr>
        <w:spacing w:after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ім’я та по батькові фізичної особи)</w:t>
      </w:r>
    </w:p>
    <w:p w:rsidR="00AE3014" w:rsidRDefault="00AE3014" w:rsidP="00AE3014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AE3014" w:rsidRDefault="00AE3014" w:rsidP="00AE3014">
      <w:pPr>
        <w:pStyle w:val="a4"/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AE3014" w:rsidTr="00AE3014">
        <w:trPr>
          <w:trHeight w:val="591"/>
        </w:trPr>
        <w:tc>
          <w:tcPr>
            <w:tcW w:w="3227" w:type="dxa"/>
            <w:hideMark/>
          </w:tcPr>
          <w:p w:rsidR="00AE3014" w:rsidRDefault="00AE301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Замовник </w:t>
            </w:r>
          </w:p>
        </w:tc>
        <w:tc>
          <w:tcPr>
            <w:tcW w:w="2964" w:type="dxa"/>
            <w:hideMark/>
          </w:tcPr>
          <w:p w:rsidR="00AE3014" w:rsidRDefault="00AE3014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hideMark/>
          </w:tcPr>
          <w:p w:rsidR="00AE3014" w:rsidRDefault="00AE3014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AE3014" w:rsidRDefault="00AE3014" w:rsidP="00AE301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AE3014" w:rsidRDefault="00AE3014" w:rsidP="00AE3014">
      <w:pPr>
        <w:pStyle w:val="a4"/>
        <w:spacing w:before="0"/>
        <w:ind w:left="1247" w:hanging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</w:p>
    <w:p w:rsidR="00AE3014" w:rsidRPr="00AE3014" w:rsidRDefault="00AE3014" w:rsidP="00AE3014">
      <w:pPr>
        <w:pStyle w:val="a4"/>
        <w:spacing w:before="0"/>
        <w:ind w:left="1247" w:hanging="1247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Примітка.</w:t>
      </w:r>
      <w:r>
        <w:rPr>
          <w:rFonts w:ascii="Times New Roman" w:hAnsi="Times New Roman"/>
          <w:sz w:val="20"/>
        </w:rPr>
        <w:tab/>
        <w:t>Кожна сторінка цього повідомлення підписується замовником та</w:t>
      </w:r>
      <w:r>
        <w:rPr>
          <w:rFonts w:ascii="Times New Roman" w:hAnsi="Times New Roman"/>
          <w:sz w:val="20"/>
        </w:rPr>
        <w:br/>
        <w:t>засвідчується його печаткою (за наявності).</w:t>
      </w:r>
    </w:p>
    <w:p w:rsidR="00AE3014" w:rsidRDefault="00AE3014" w:rsidP="00AE3014">
      <w:pPr>
        <w:pStyle w:val="a4"/>
        <w:spacing w:before="0"/>
        <w:ind w:left="1247" w:hanging="1247"/>
        <w:rPr>
          <w:rFonts w:ascii="Times New Roman" w:hAnsi="Times New Roman"/>
          <w:sz w:val="20"/>
        </w:rPr>
      </w:pPr>
    </w:p>
    <w:p w:rsidR="00AE3014" w:rsidRPr="00AE3014" w:rsidRDefault="00AE3014" w:rsidP="00AE3014">
      <w:pPr>
        <w:pStyle w:val="a4"/>
        <w:spacing w:before="0"/>
        <w:ind w:left="1247" w:hanging="1247"/>
        <w:rPr>
          <w:rFonts w:ascii="Times New Roman" w:hAnsi="Times New Roman"/>
          <w:sz w:val="24"/>
          <w:szCs w:val="24"/>
        </w:rPr>
      </w:pPr>
    </w:p>
    <w:p w:rsidR="00AE3014" w:rsidRPr="00AE3014" w:rsidRDefault="00AE3014" w:rsidP="00AE3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014">
        <w:rPr>
          <w:rStyle w:val="st46"/>
          <w:rFonts w:ascii="Times New Roman" w:hAnsi="Times New Roman"/>
          <w:b/>
          <w:color w:val="auto"/>
          <w:sz w:val="24"/>
          <w:szCs w:val="24"/>
        </w:rPr>
        <w:t>{</w:t>
      </w:r>
      <w:r w:rsidRPr="00AE3014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Додаток 1 в редакції Постанови КМ </w:t>
      </w:r>
      <w:r w:rsidRPr="00AE3014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>№ 747 від 26.08.2015;</w:t>
      </w:r>
      <w:r w:rsidRPr="00AE30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із змінами, внесеними згі</w:t>
      </w:r>
      <w:r w:rsidRPr="00AE3014"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Pr="00AE3014">
        <w:rPr>
          <w:rFonts w:ascii="Times New Roman" w:hAnsi="Times New Roman" w:cs="Times New Roman"/>
          <w:b/>
          <w:i/>
          <w:iCs/>
          <w:sz w:val="24"/>
          <w:szCs w:val="24"/>
        </w:rPr>
        <w:t>но з Постановами КМ № 879 від 21.10.2015,</w:t>
      </w:r>
      <w:r w:rsidRPr="00AE3014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 xml:space="preserve"> № 404 від 07.06.2017</w:t>
      </w:r>
      <w:r w:rsidRPr="00AE3014">
        <w:rPr>
          <w:rStyle w:val="st46"/>
          <w:rFonts w:ascii="Times New Roman" w:hAnsi="Times New Roman" w:cs="Times New Roman"/>
          <w:b/>
          <w:sz w:val="24"/>
          <w:szCs w:val="24"/>
        </w:rPr>
        <w:t>}</w:t>
      </w:r>
    </w:p>
    <w:p w:rsidR="00AE3014" w:rsidRPr="00384607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2" w:name="_GoBack"/>
      <w:bookmarkEnd w:id="2"/>
    </w:p>
    <w:sectPr w:rsidR="00AE3014" w:rsidRPr="00384607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04F40"/>
    <w:rsid w:val="00044AAB"/>
    <w:rsid w:val="0007316A"/>
    <w:rsid w:val="000810A9"/>
    <w:rsid w:val="000A0818"/>
    <w:rsid w:val="001305D0"/>
    <w:rsid w:val="0014111D"/>
    <w:rsid w:val="00143AA6"/>
    <w:rsid w:val="00195CF7"/>
    <w:rsid w:val="001C61C8"/>
    <w:rsid w:val="00217D91"/>
    <w:rsid w:val="002637F1"/>
    <w:rsid w:val="002D2856"/>
    <w:rsid w:val="0030724F"/>
    <w:rsid w:val="00312252"/>
    <w:rsid w:val="003229E2"/>
    <w:rsid w:val="003322E2"/>
    <w:rsid w:val="00384607"/>
    <w:rsid w:val="003C1961"/>
    <w:rsid w:val="003C3403"/>
    <w:rsid w:val="003D63F2"/>
    <w:rsid w:val="00412D83"/>
    <w:rsid w:val="004147C6"/>
    <w:rsid w:val="00421055"/>
    <w:rsid w:val="00433705"/>
    <w:rsid w:val="004D55D4"/>
    <w:rsid w:val="0050745C"/>
    <w:rsid w:val="00514742"/>
    <w:rsid w:val="00682762"/>
    <w:rsid w:val="006B3595"/>
    <w:rsid w:val="007708C8"/>
    <w:rsid w:val="0079630B"/>
    <w:rsid w:val="007A2513"/>
    <w:rsid w:val="007C5322"/>
    <w:rsid w:val="007E780A"/>
    <w:rsid w:val="00802487"/>
    <w:rsid w:val="008B10FC"/>
    <w:rsid w:val="008D70B7"/>
    <w:rsid w:val="009279AC"/>
    <w:rsid w:val="00A71826"/>
    <w:rsid w:val="00A83EEB"/>
    <w:rsid w:val="00A947BD"/>
    <w:rsid w:val="00AB2C65"/>
    <w:rsid w:val="00AB586D"/>
    <w:rsid w:val="00AE3014"/>
    <w:rsid w:val="00B6336C"/>
    <w:rsid w:val="00B81403"/>
    <w:rsid w:val="00CB70C5"/>
    <w:rsid w:val="00D12AF0"/>
    <w:rsid w:val="00DB409D"/>
    <w:rsid w:val="00E073CC"/>
    <w:rsid w:val="00E255E8"/>
    <w:rsid w:val="00E44954"/>
    <w:rsid w:val="00EB64C1"/>
    <w:rsid w:val="00ED453B"/>
    <w:rsid w:val="00F4193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2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2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2261-C041-48E4-ACA9-D90D62DE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7800</Words>
  <Characters>4447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20</cp:revision>
  <cp:lastPrinted>2017-07-24T13:49:00Z</cp:lastPrinted>
  <dcterms:created xsi:type="dcterms:W3CDTF">2017-07-06T12:09:00Z</dcterms:created>
  <dcterms:modified xsi:type="dcterms:W3CDTF">2018-04-03T13:22:00Z</dcterms:modified>
</cp:coreProperties>
</file>