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30" w:rsidRPr="006459B4" w:rsidRDefault="00697330" w:rsidP="00B07091">
      <w:pPr>
        <w:ind w:left="5812"/>
        <w:jc w:val="left"/>
        <w:rPr>
          <w:sz w:val="24"/>
          <w:szCs w:val="24"/>
          <w:lang w:eastAsia="uk-UA"/>
        </w:rPr>
      </w:pPr>
      <w:r w:rsidRPr="006459B4">
        <w:rPr>
          <w:sz w:val="24"/>
          <w:szCs w:val="24"/>
          <w:lang w:eastAsia="uk-UA"/>
        </w:rPr>
        <w:t>ЗАТВЕРДЖЕНО</w:t>
      </w:r>
    </w:p>
    <w:p w:rsidR="00697330" w:rsidRDefault="00697330" w:rsidP="00B07091">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697330" w:rsidRDefault="00697330" w:rsidP="00B07091">
      <w:pPr>
        <w:tabs>
          <w:tab w:val="left" w:pos="7245"/>
        </w:tabs>
        <w:ind w:left="5812"/>
        <w:jc w:val="left"/>
        <w:rPr>
          <w:sz w:val="24"/>
          <w:szCs w:val="24"/>
          <w:lang w:eastAsia="uk-UA"/>
        </w:rPr>
      </w:pPr>
      <w:proofErr w:type="gramStart"/>
      <w:r>
        <w:rPr>
          <w:sz w:val="24"/>
          <w:szCs w:val="24"/>
          <w:lang w:val="ru-RU" w:eastAsia="uk-UA"/>
        </w:rPr>
        <w:t>м</w:t>
      </w:r>
      <w:proofErr w:type="gramEnd"/>
      <w:r>
        <w:rPr>
          <w:sz w:val="24"/>
          <w:szCs w:val="24"/>
          <w:lang w:val="ru-RU" w:eastAsia="uk-UA"/>
        </w:rPr>
        <w:t xml:space="preserve">іжрегіонального </w:t>
      </w:r>
      <w:r>
        <w:rPr>
          <w:sz w:val="24"/>
          <w:szCs w:val="24"/>
          <w:lang w:eastAsia="uk-UA"/>
        </w:rPr>
        <w:t xml:space="preserve"> управління </w:t>
      </w:r>
    </w:p>
    <w:p w:rsidR="00697330" w:rsidRPr="006459B4" w:rsidRDefault="00697330" w:rsidP="00B07091">
      <w:pPr>
        <w:tabs>
          <w:tab w:val="left" w:pos="7245"/>
        </w:tabs>
        <w:ind w:left="5812"/>
        <w:jc w:val="left"/>
        <w:rPr>
          <w:sz w:val="24"/>
          <w:szCs w:val="24"/>
          <w:lang w:eastAsia="uk-UA"/>
        </w:rPr>
      </w:pPr>
      <w:r>
        <w:rPr>
          <w:sz w:val="24"/>
          <w:szCs w:val="24"/>
          <w:lang w:eastAsia="uk-UA"/>
        </w:rPr>
        <w:t>Міністерства юстиції  (м. Дніпро)</w:t>
      </w:r>
    </w:p>
    <w:p w:rsidR="00C04DC6" w:rsidRPr="006C574A" w:rsidRDefault="00C04DC6" w:rsidP="00C04DC6">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697330" w:rsidRDefault="00697330" w:rsidP="00AC3886">
      <w:pPr>
        <w:jc w:val="center"/>
        <w:rPr>
          <w:b/>
          <w:bCs/>
          <w:sz w:val="24"/>
          <w:szCs w:val="24"/>
          <w:lang w:eastAsia="uk-UA"/>
        </w:rPr>
      </w:pPr>
    </w:p>
    <w:p w:rsidR="00697330" w:rsidRPr="00D76C29" w:rsidRDefault="00697330" w:rsidP="00AC3886">
      <w:pPr>
        <w:jc w:val="center"/>
        <w:rPr>
          <w:b/>
          <w:bCs/>
          <w:sz w:val="24"/>
          <w:szCs w:val="24"/>
          <w:lang w:eastAsia="uk-UA"/>
        </w:rPr>
      </w:pPr>
      <w:r w:rsidRPr="00D76C29">
        <w:rPr>
          <w:b/>
          <w:bCs/>
          <w:sz w:val="24"/>
          <w:szCs w:val="24"/>
          <w:lang w:eastAsia="uk-UA"/>
        </w:rPr>
        <w:t xml:space="preserve">ІНФОРМАЦІЙНА КАРТКА </w:t>
      </w:r>
    </w:p>
    <w:p w:rsidR="000D2291" w:rsidRDefault="00697330" w:rsidP="00396314">
      <w:pPr>
        <w:tabs>
          <w:tab w:val="left" w:pos="3969"/>
        </w:tabs>
        <w:jc w:val="center"/>
        <w:rPr>
          <w:b/>
          <w:bCs/>
          <w:sz w:val="24"/>
          <w:szCs w:val="24"/>
          <w:lang w:eastAsia="uk-UA"/>
        </w:rPr>
      </w:pPr>
      <w:r w:rsidRPr="00D76C29">
        <w:rPr>
          <w:b/>
          <w:bCs/>
          <w:sz w:val="24"/>
          <w:szCs w:val="24"/>
          <w:lang w:eastAsia="uk-UA"/>
        </w:rPr>
        <w:t xml:space="preserve">адміністративної послуги </w:t>
      </w:r>
    </w:p>
    <w:p w:rsidR="00697330" w:rsidRPr="000D2291" w:rsidRDefault="00697330" w:rsidP="00396314">
      <w:pPr>
        <w:tabs>
          <w:tab w:val="left" w:pos="3969"/>
        </w:tabs>
        <w:jc w:val="center"/>
        <w:rPr>
          <w:b/>
          <w:bCs/>
          <w:u w:val="single"/>
          <w:lang w:eastAsia="uk-UA"/>
        </w:rPr>
      </w:pPr>
      <w:bookmarkStart w:id="0" w:name="_GoBack"/>
      <w:r w:rsidRPr="000D2291">
        <w:rPr>
          <w:b/>
          <w:bCs/>
          <w:u w:val="single"/>
          <w:lang w:eastAsia="uk-UA"/>
        </w:rPr>
        <w:t xml:space="preserve">зі скасування </w:t>
      </w:r>
      <w:bookmarkStart w:id="1" w:name="n12"/>
      <w:bookmarkEnd w:id="1"/>
      <w:r w:rsidRPr="000D2291">
        <w:rPr>
          <w:b/>
          <w:bCs/>
          <w:u w:val="single"/>
          <w:lang w:eastAsia="uk-UA"/>
        </w:rPr>
        <w:t xml:space="preserve">державної реєстрації статуту територіальної громади </w:t>
      </w:r>
    </w:p>
    <w:p w:rsidR="00697330" w:rsidRDefault="00697330" w:rsidP="00B07091">
      <w:pPr>
        <w:rPr>
          <w:b/>
          <w:bCs/>
          <w:sz w:val="24"/>
          <w:szCs w:val="24"/>
          <w:lang w:eastAsia="uk-UA"/>
        </w:rPr>
      </w:pPr>
      <w:bookmarkStart w:id="2" w:name="n13"/>
      <w:bookmarkEnd w:id="2"/>
      <w:bookmarkEnd w:id="0"/>
    </w:p>
    <w:p w:rsidR="0036298F" w:rsidRDefault="0036298F" w:rsidP="0036298F">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36298F" w:rsidRPr="00001C4E" w:rsidRDefault="0036298F" w:rsidP="0036298F">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697330" w:rsidRPr="00D76C29" w:rsidRDefault="00697330" w:rsidP="00B07091">
      <w:pPr>
        <w:rPr>
          <w:sz w:val="20"/>
          <w:szCs w:val="20"/>
          <w:lang w:eastAsia="uk-UA"/>
        </w:rPr>
      </w:pPr>
    </w:p>
    <w:tbl>
      <w:tblPr>
        <w:tblW w:w="5078"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9"/>
        <w:gridCol w:w="3114"/>
        <w:gridCol w:w="67"/>
        <w:gridCol w:w="6816"/>
      </w:tblGrid>
      <w:tr w:rsidR="00697330" w:rsidRPr="00D76C29">
        <w:trPr>
          <w:trHeight w:val="321"/>
        </w:trPr>
        <w:tc>
          <w:tcPr>
            <w:tcW w:w="5000" w:type="pct"/>
            <w:gridSpan w:val="4"/>
            <w:tcBorders>
              <w:top w:val="outset" w:sz="6" w:space="0" w:color="000000"/>
              <w:left w:val="outset" w:sz="6" w:space="0" w:color="000000"/>
              <w:bottom w:val="outset" w:sz="6" w:space="0" w:color="000000"/>
              <w:right w:val="outset" w:sz="6" w:space="0" w:color="000000"/>
            </w:tcBorders>
          </w:tcPr>
          <w:p w:rsidR="00697330" w:rsidRPr="00D76C29" w:rsidRDefault="00697330" w:rsidP="00AA170B">
            <w:pPr>
              <w:jc w:val="center"/>
              <w:rPr>
                <w:b/>
                <w:bCs/>
                <w:sz w:val="24"/>
                <w:szCs w:val="24"/>
                <w:lang w:eastAsia="uk-UA"/>
              </w:rPr>
            </w:pPr>
            <w:r w:rsidRPr="00D76C29">
              <w:rPr>
                <w:b/>
                <w:bCs/>
                <w:sz w:val="24"/>
                <w:szCs w:val="24"/>
                <w:lang w:eastAsia="uk-UA"/>
              </w:rPr>
              <w:t xml:space="preserve">Інформація про суб’єкта надання адміністративної послуги </w:t>
            </w:r>
          </w:p>
          <w:p w:rsidR="00697330" w:rsidRPr="00D76C29" w:rsidRDefault="00697330" w:rsidP="00AA170B">
            <w:pPr>
              <w:jc w:val="center"/>
              <w:rPr>
                <w:b/>
                <w:bCs/>
                <w:sz w:val="24"/>
                <w:szCs w:val="24"/>
                <w:lang w:eastAsia="uk-UA"/>
              </w:rPr>
            </w:pPr>
            <w:r>
              <w:rPr>
                <w:b/>
                <w:bCs/>
                <w:sz w:val="24"/>
                <w:szCs w:val="24"/>
                <w:lang w:eastAsia="uk-UA"/>
              </w:rPr>
              <w:t>та</w:t>
            </w:r>
            <w:r w:rsidRPr="00D76C29">
              <w:rPr>
                <w:b/>
                <w:bCs/>
                <w:sz w:val="24"/>
                <w:szCs w:val="24"/>
                <w:lang w:eastAsia="uk-UA"/>
              </w:rPr>
              <w:t xml:space="preserve"> центру надання адміністративних послуг</w:t>
            </w:r>
          </w:p>
        </w:tc>
      </w:tr>
      <w:tr w:rsidR="0036298F" w:rsidRPr="00D76C29">
        <w:tc>
          <w:tcPr>
            <w:tcW w:w="233" w:type="pct"/>
            <w:tcBorders>
              <w:top w:val="outset" w:sz="6" w:space="0" w:color="000000"/>
              <w:left w:val="outset" w:sz="6" w:space="0" w:color="000000"/>
              <w:bottom w:val="outset" w:sz="6" w:space="0" w:color="000000"/>
              <w:right w:val="outset" w:sz="6" w:space="0" w:color="000000"/>
            </w:tcBorders>
          </w:tcPr>
          <w:p w:rsidR="0036298F" w:rsidRDefault="0036298F" w:rsidP="00AC3886">
            <w:pPr>
              <w:jc w:val="center"/>
              <w:rPr>
                <w:sz w:val="24"/>
                <w:szCs w:val="24"/>
                <w:lang w:eastAsia="uk-UA"/>
              </w:rPr>
            </w:pPr>
            <w:r w:rsidRPr="00D76C29">
              <w:rPr>
                <w:sz w:val="24"/>
                <w:szCs w:val="24"/>
                <w:lang w:eastAsia="uk-UA"/>
              </w:rPr>
              <w:t>1</w:t>
            </w:r>
          </w:p>
          <w:p w:rsidR="0036298F" w:rsidRDefault="0036298F" w:rsidP="00AC3886">
            <w:pPr>
              <w:jc w:val="center"/>
              <w:rPr>
                <w:sz w:val="24"/>
                <w:szCs w:val="24"/>
                <w:lang w:eastAsia="uk-UA"/>
              </w:rPr>
            </w:pPr>
          </w:p>
          <w:p w:rsidR="0036298F" w:rsidRDefault="0036298F" w:rsidP="00AC3886">
            <w:pPr>
              <w:jc w:val="center"/>
              <w:rPr>
                <w:sz w:val="24"/>
                <w:szCs w:val="24"/>
                <w:lang w:eastAsia="uk-UA"/>
              </w:rPr>
            </w:pPr>
            <w:r>
              <w:rPr>
                <w:sz w:val="24"/>
                <w:szCs w:val="24"/>
                <w:lang w:eastAsia="uk-UA"/>
              </w:rPr>
              <w:t>2</w:t>
            </w:r>
          </w:p>
          <w:p w:rsidR="0036298F" w:rsidRDefault="0036298F" w:rsidP="00AC3886">
            <w:pPr>
              <w:jc w:val="center"/>
              <w:rPr>
                <w:sz w:val="24"/>
                <w:szCs w:val="24"/>
                <w:lang w:eastAsia="uk-UA"/>
              </w:rPr>
            </w:pPr>
          </w:p>
          <w:p w:rsidR="0036298F" w:rsidRDefault="0036298F" w:rsidP="00AC3886">
            <w:pPr>
              <w:jc w:val="center"/>
              <w:rPr>
                <w:sz w:val="24"/>
                <w:szCs w:val="24"/>
                <w:lang w:eastAsia="uk-UA"/>
              </w:rPr>
            </w:pPr>
          </w:p>
          <w:p w:rsidR="0036298F" w:rsidRPr="00D76C29" w:rsidRDefault="0036298F" w:rsidP="00AC3886">
            <w:pPr>
              <w:jc w:val="center"/>
              <w:rPr>
                <w:sz w:val="24"/>
                <w:szCs w:val="24"/>
                <w:lang w:eastAsia="uk-UA"/>
              </w:rPr>
            </w:pPr>
            <w:r>
              <w:rPr>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tcPr>
          <w:p w:rsidR="0036298F" w:rsidRPr="006459B4" w:rsidRDefault="0036298F" w:rsidP="007066DB">
            <w:pPr>
              <w:rPr>
                <w:sz w:val="24"/>
                <w:szCs w:val="24"/>
                <w:lang w:eastAsia="uk-UA"/>
              </w:rPr>
            </w:pPr>
            <w:r w:rsidRPr="006459B4">
              <w:rPr>
                <w:sz w:val="24"/>
                <w:szCs w:val="24"/>
                <w:lang w:eastAsia="uk-UA"/>
              </w:rPr>
              <w:t>Місцезнаходження</w:t>
            </w:r>
          </w:p>
          <w:p w:rsidR="0036298F" w:rsidRPr="006459B4" w:rsidRDefault="0036298F" w:rsidP="007066DB">
            <w:pPr>
              <w:rPr>
                <w:sz w:val="24"/>
                <w:szCs w:val="24"/>
                <w:lang w:eastAsia="uk-UA"/>
              </w:rPr>
            </w:pPr>
          </w:p>
          <w:p w:rsidR="0036298F" w:rsidRPr="006459B4" w:rsidRDefault="0036298F" w:rsidP="007066DB">
            <w:pPr>
              <w:rPr>
                <w:sz w:val="24"/>
                <w:szCs w:val="24"/>
                <w:lang w:eastAsia="uk-UA"/>
              </w:rPr>
            </w:pPr>
            <w:r w:rsidRPr="006459B4">
              <w:rPr>
                <w:sz w:val="24"/>
                <w:szCs w:val="24"/>
                <w:lang w:eastAsia="uk-UA"/>
              </w:rPr>
              <w:t>Інформація щодо режиму роботи</w:t>
            </w:r>
          </w:p>
          <w:p w:rsidR="0036298F" w:rsidRPr="006459B4" w:rsidRDefault="0036298F" w:rsidP="007066DB">
            <w:pPr>
              <w:rPr>
                <w:sz w:val="24"/>
                <w:szCs w:val="24"/>
                <w:lang w:eastAsia="uk-UA"/>
              </w:rPr>
            </w:pPr>
          </w:p>
          <w:p w:rsidR="0036298F" w:rsidRPr="006459B4" w:rsidRDefault="0036298F" w:rsidP="007066DB">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36298F" w:rsidRPr="006459B4" w:rsidRDefault="0036298F" w:rsidP="007066DB">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36298F" w:rsidRDefault="0036298F"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36298F" w:rsidRDefault="0036298F"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36298F" w:rsidRPr="009A5E45" w:rsidRDefault="0036298F"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36298F" w:rsidRDefault="0036298F"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36298F" w:rsidRDefault="0036298F"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36298F" w:rsidRDefault="0036298F" w:rsidP="004E6E36">
            <w:pPr>
              <w:rPr>
                <w:sz w:val="24"/>
                <w:szCs w:val="24"/>
              </w:rPr>
            </w:pPr>
          </w:p>
          <w:p w:rsidR="0036298F" w:rsidRDefault="0036298F"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36298F" w:rsidRDefault="0036298F"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36298F" w:rsidRDefault="0036298F"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36298F" w:rsidRPr="009A521A" w:rsidRDefault="0036298F"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36298F" w:rsidRDefault="0036298F" w:rsidP="004E6E36">
            <w:pPr>
              <w:jc w:val="left"/>
              <w:rPr>
                <w:sz w:val="24"/>
                <w:szCs w:val="24"/>
              </w:rPr>
            </w:pPr>
          </w:p>
          <w:p w:rsidR="0036298F" w:rsidRPr="007D3926" w:rsidRDefault="0036298F"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36298F" w:rsidRPr="007D3926" w:rsidRDefault="0036298F"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36298F" w:rsidRDefault="0036298F"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36298F" w:rsidRDefault="0036298F" w:rsidP="004E6E36">
            <w:pPr>
              <w:rPr>
                <w:sz w:val="24"/>
                <w:szCs w:val="24"/>
                <w:lang w:val="ru-RU"/>
              </w:rPr>
            </w:pPr>
          </w:p>
          <w:p w:rsidR="0036298F" w:rsidRPr="00066819" w:rsidRDefault="0036298F" w:rsidP="004E6E36">
            <w:pPr>
              <w:rPr>
                <w:sz w:val="24"/>
                <w:szCs w:val="24"/>
              </w:rPr>
            </w:pPr>
            <w:r>
              <w:rPr>
                <w:sz w:val="24"/>
                <w:szCs w:val="24"/>
                <w:lang w:val="ru-RU"/>
              </w:rPr>
              <w:t>тел.: (097) 9086895</w:t>
            </w:r>
          </w:p>
          <w:p w:rsidR="0036298F" w:rsidRPr="00F86388" w:rsidRDefault="0036298F" w:rsidP="004E6E36">
            <w:pPr>
              <w:rPr>
                <w:sz w:val="24"/>
                <w:szCs w:val="24"/>
                <w:lang w:val="ru-RU"/>
              </w:rPr>
            </w:pPr>
            <w:r w:rsidRPr="00066819">
              <w:rPr>
                <w:sz w:val="24"/>
                <w:szCs w:val="24"/>
              </w:rPr>
              <w:t>електрона</w:t>
            </w:r>
            <w:r>
              <w:rPr>
                <w:sz w:val="24"/>
                <w:szCs w:val="24"/>
                <w:lang w:val="ru-RU"/>
              </w:rPr>
              <w:t xml:space="preserve"> адреса: </w:t>
            </w:r>
            <w:hyperlink r:id="rId7" w:history="1">
              <w:r w:rsidRPr="00693CD9">
                <w:rPr>
                  <w:color w:val="0000FF"/>
                  <w:sz w:val="22"/>
                  <w:szCs w:val="22"/>
                  <w:u w:val="single"/>
                  <w:lang w:val="ru-RU" w:eastAsia="ru-RU"/>
                </w:rPr>
                <w:t>info@zelenodolsk.otg.dp.gov.ua</w:t>
              </w:r>
            </w:hyperlink>
          </w:p>
          <w:p w:rsidR="0036298F" w:rsidRPr="006459B4" w:rsidRDefault="0036298F"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697330" w:rsidRPr="00D76C29">
        <w:tc>
          <w:tcPr>
            <w:tcW w:w="5000" w:type="pct"/>
            <w:gridSpan w:val="4"/>
            <w:tcBorders>
              <w:top w:val="outset" w:sz="6" w:space="0" w:color="000000"/>
              <w:left w:val="outset" w:sz="6" w:space="0" w:color="000000"/>
              <w:bottom w:val="outset" w:sz="6" w:space="0" w:color="000000"/>
              <w:right w:val="outset" w:sz="6" w:space="0" w:color="000000"/>
            </w:tcBorders>
          </w:tcPr>
          <w:p w:rsidR="00697330" w:rsidRPr="00D76C29" w:rsidRDefault="00697330" w:rsidP="00AB202F">
            <w:pPr>
              <w:jc w:val="center"/>
              <w:rPr>
                <w:b/>
                <w:bCs/>
                <w:sz w:val="24"/>
                <w:szCs w:val="24"/>
                <w:lang w:eastAsia="uk-UA"/>
              </w:rPr>
            </w:pPr>
            <w:r w:rsidRPr="00D76C29">
              <w:rPr>
                <w:b/>
                <w:bCs/>
                <w:sz w:val="24"/>
                <w:szCs w:val="24"/>
                <w:lang w:eastAsia="uk-UA"/>
              </w:rPr>
              <w:t>Нормативні акти, якими регламентується надання адміністративної послуги</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697330" w:rsidRPr="00D76C29" w:rsidRDefault="00697330" w:rsidP="00D73D1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697330" w:rsidRPr="009A037C" w:rsidRDefault="00697330" w:rsidP="00803FEA">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697330" w:rsidRPr="00D76C29" w:rsidRDefault="00697330" w:rsidP="00D73D1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697330" w:rsidRPr="00D76C29" w:rsidRDefault="00697330"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697330" w:rsidRPr="00D76C29">
        <w:tc>
          <w:tcPr>
            <w:tcW w:w="5000" w:type="pct"/>
            <w:gridSpan w:val="4"/>
            <w:tcBorders>
              <w:top w:val="outset" w:sz="6" w:space="0" w:color="000000"/>
              <w:left w:val="outset" w:sz="6" w:space="0" w:color="000000"/>
              <w:bottom w:val="outset" w:sz="6" w:space="0" w:color="000000"/>
              <w:right w:val="outset" w:sz="6" w:space="0" w:color="000000"/>
            </w:tcBorders>
          </w:tcPr>
          <w:p w:rsidR="00697330" w:rsidRPr="00D76C29" w:rsidRDefault="00697330" w:rsidP="00D73D1F">
            <w:pPr>
              <w:jc w:val="center"/>
              <w:rPr>
                <w:b/>
                <w:bCs/>
                <w:sz w:val="24"/>
                <w:szCs w:val="24"/>
                <w:lang w:eastAsia="uk-UA"/>
              </w:rPr>
            </w:pPr>
            <w:r w:rsidRPr="00D76C29">
              <w:rPr>
                <w:b/>
                <w:bCs/>
                <w:sz w:val="24"/>
                <w:szCs w:val="24"/>
                <w:lang w:eastAsia="uk-UA"/>
              </w:rPr>
              <w:t>Умови отримання адміністративної послуги</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Pr="00D76C29" w:rsidRDefault="00697330" w:rsidP="00E33B23">
            <w:pPr>
              <w:ind w:firstLine="139"/>
              <w:rPr>
                <w:sz w:val="24"/>
                <w:szCs w:val="24"/>
                <w:lang w:eastAsia="uk-UA"/>
              </w:rPr>
            </w:pPr>
            <w:r w:rsidRPr="00D76C29">
              <w:rPr>
                <w:sz w:val="24"/>
                <w:szCs w:val="24"/>
              </w:rPr>
              <w:t>Звернення уповноваженого</w:t>
            </w:r>
            <w:r>
              <w:rPr>
                <w:sz w:val="24"/>
                <w:szCs w:val="24"/>
              </w:rPr>
              <w:t xml:space="preserve"> представника</w:t>
            </w:r>
            <w:r w:rsidRPr="00D76C29">
              <w:rPr>
                <w:sz w:val="24"/>
                <w:szCs w:val="24"/>
              </w:rPr>
              <w:t xml:space="preserve"> (далі – заявник)</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Default="00697330" w:rsidP="00E33B23">
            <w:pPr>
              <w:ind w:firstLine="139"/>
              <w:rPr>
                <w:sz w:val="24"/>
                <w:szCs w:val="24"/>
                <w:lang w:eastAsia="uk-UA"/>
              </w:rPr>
            </w:pPr>
            <w:bookmarkStart w:id="3" w:name="n550"/>
            <w:bookmarkEnd w:id="3"/>
            <w:r>
              <w:rPr>
                <w:sz w:val="24"/>
                <w:szCs w:val="24"/>
                <w:lang w:eastAsia="uk-UA"/>
              </w:rPr>
              <w:t>Заява про скасування державної реєстрації статуту територіальної громади</w:t>
            </w:r>
            <w:r w:rsidRPr="00D76C29">
              <w:rPr>
                <w:sz w:val="24"/>
                <w:szCs w:val="24"/>
                <w:lang w:eastAsia="uk-UA"/>
              </w:rPr>
              <w:t>;</w:t>
            </w:r>
          </w:p>
          <w:p w:rsidR="00697330" w:rsidRDefault="00697330" w:rsidP="00F1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рішення </w:t>
            </w:r>
            <w:r w:rsidRPr="00CD6781">
              <w:rPr>
                <w:color w:val="000000"/>
                <w:sz w:val="24"/>
                <w:szCs w:val="24"/>
                <w:lang w:eastAsia="uk-UA"/>
              </w:rPr>
              <w:t xml:space="preserve">представницького органу місцевого </w:t>
            </w:r>
            <w:r>
              <w:rPr>
                <w:color w:val="000000"/>
                <w:sz w:val="24"/>
                <w:szCs w:val="24"/>
                <w:lang w:eastAsia="uk-UA"/>
              </w:rPr>
              <w:t>с</w:t>
            </w:r>
            <w:r w:rsidRPr="00CD6781">
              <w:rPr>
                <w:color w:val="000000"/>
                <w:sz w:val="24"/>
                <w:szCs w:val="24"/>
                <w:lang w:eastAsia="uk-UA"/>
              </w:rPr>
              <w:t>амоврядування</w:t>
            </w:r>
            <w:r>
              <w:rPr>
                <w:color w:val="000000"/>
                <w:sz w:val="24"/>
                <w:szCs w:val="24"/>
                <w:lang w:eastAsia="uk-UA"/>
              </w:rPr>
              <w:t xml:space="preserve"> про скасування державної реєстрації статуту територіальної </w:t>
            </w:r>
            <w:r>
              <w:rPr>
                <w:color w:val="000000"/>
                <w:sz w:val="24"/>
                <w:szCs w:val="24"/>
                <w:lang w:eastAsia="uk-UA"/>
              </w:rPr>
              <w:lastRenderedPageBreak/>
              <w:t>громади</w:t>
            </w:r>
            <w:bookmarkStart w:id="4" w:name="o35"/>
            <w:bookmarkEnd w:id="4"/>
            <w:r>
              <w:rPr>
                <w:color w:val="000000"/>
                <w:sz w:val="24"/>
                <w:szCs w:val="24"/>
                <w:lang w:eastAsia="uk-UA"/>
              </w:rPr>
              <w:t>.</w:t>
            </w:r>
          </w:p>
          <w:p w:rsidR="00697330" w:rsidRPr="00803FEA" w:rsidRDefault="00697330" w:rsidP="0093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Courier New" w:hAnsi="Courier New" w:cs="Courier New"/>
                <w:color w:val="000000"/>
                <w:sz w:val="20"/>
                <w:szCs w:val="20"/>
                <w:lang w:eastAsia="uk-UA"/>
              </w:rPr>
            </w:pPr>
            <w:r w:rsidRPr="00803FE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697330" w:rsidRPr="00D76C29" w:rsidRDefault="00697330" w:rsidP="00E33B23">
            <w:pPr>
              <w:ind w:firstLine="139"/>
              <w:rPr>
                <w:sz w:val="24"/>
                <w:szCs w:val="24"/>
                <w:lang w:eastAsia="uk-UA"/>
              </w:rPr>
            </w:pPr>
            <w:r w:rsidRPr="00803FE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Pr="00803FEA" w:rsidRDefault="00697330" w:rsidP="006C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6C1333">
              <w:rPr>
                <w:sz w:val="24"/>
                <w:szCs w:val="24"/>
              </w:rPr>
              <w:t xml:space="preserve">Документи подаються заявником особисто або поштовим відправленням </w:t>
            </w:r>
            <w:r w:rsidRPr="006C1333">
              <w:rPr>
                <w:color w:val="000000"/>
                <w:sz w:val="24"/>
                <w:szCs w:val="24"/>
                <w:lang w:eastAsia="uk-UA"/>
              </w:rPr>
              <w:t xml:space="preserve">через центр надання адміністративних послуг </w:t>
            </w:r>
            <w:r w:rsidRPr="00803FEA">
              <w:rPr>
                <w:sz w:val="24"/>
                <w:szCs w:val="24"/>
                <w:lang w:eastAsia="uk-UA"/>
              </w:rPr>
              <w:t>або  територіальний органом Міністерства юстиції України</w:t>
            </w:r>
          </w:p>
          <w:p w:rsidR="00697330" w:rsidRPr="00D76C29" w:rsidRDefault="00697330" w:rsidP="008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Pr="00D76C29" w:rsidRDefault="00697330" w:rsidP="00E33B23">
            <w:pPr>
              <w:ind w:firstLine="139"/>
              <w:rPr>
                <w:sz w:val="24"/>
                <w:szCs w:val="24"/>
                <w:lang w:eastAsia="uk-UA"/>
              </w:rPr>
            </w:pPr>
            <w:r w:rsidRPr="00D76C29">
              <w:rPr>
                <w:sz w:val="24"/>
                <w:szCs w:val="24"/>
                <w:lang w:eastAsia="uk-UA"/>
              </w:rPr>
              <w:t>Безоплатно</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D73D1F">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Pr="00D76C29" w:rsidRDefault="00697330" w:rsidP="00E33B23">
            <w:pPr>
              <w:ind w:firstLine="217"/>
              <w:rPr>
                <w:sz w:val="24"/>
                <w:szCs w:val="24"/>
                <w:lang w:eastAsia="uk-UA"/>
              </w:rPr>
            </w:pPr>
            <w:r>
              <w:rPr>
                <w:sz w:val="24"/>
                <w:szCs w:val="24"/>
                <w:lang w:eastAsia="uk-UA"/>
              </w:rPr>
              <w:t>Скасування державної реєстрації проводиться не</w:t>
            </w:r>
            <w:r w:rsidRPr="00D76C29">
              <w:rPr>
                <w:sz w:val="24"/>
                <w:szCs w:val="24"/>
                <w:lang w:eastAsia="uk-UA"/>
              </w:rPr>
              <w:t xml:space="preserve"> </w:t>
            </w:r>
            <w:r>
              <w:rPr>
                <w:sz w:val="24"/>
                <w:szCs w:val="24"/>
                <w:lang w:eastAsia="uk-UA"/>
              </w:rPr>
              <w:t>пізніше 30 календарних днів з дати подання документів</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B01FBB" w:rsidRDefault="00697330" w:rsidP="00B01FBB">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B01FBB" w:rsidRDefault="00697330" w:rsidP="00D73D1F">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697330" w:rsidRPr="004F52E3" w:rsidRDefault="00697330" w:rsidP="00E33B23">
            <w:pPr>
              <w:tabs>
                <w:tab w:val="left" w:pos="358"/>
                <w:tab w:val="left" w:pos="449"/>
              </w:tabs>
              <w:ind w:firstLine="217"/>
              <w:rPr>
                <w:sz w:val="24"/>
                <w:szCs w:val="24"/>
                <w:lang w:eastAsia="uk-UA"/>
              </w:rPr>
            </w:pPr>
            <w:bookmarkStart w:id="5" w:name="o638"/>
            <w:bookmarkEnd w:id="5"/>
            <w:r>
              <w:rPr>
                <w:sz w:val="24"/>
                <w:szCs w:val="24"/>
                <w:lang w:eastAsia="uk-UA"/>
              </w:rPr>
              <w:t xml:space="preserve">Рішення про скасування державної реєстрації </w:t>
            </w:r>
            <w:r w:rsidRPr="00803FEA">
              <w:rPr>
                <w:sz w:val="24"/>
                <w:szCs w:val="24"/>
                <w:lang w:eastAsia="uk-UA"/>
              </w:rPr>
              <w:t>статуту територіальної громади</w:t>
            </w:r>
            <w:r>
              <w:rPr>
                <w:sz w:val="24"/>
                <w:szCs w:val="24"/>
                <w:lang w:eastAsia="uk-UA"/>
              </w:rPr>
              <w:t>;</w:t>
            </w:r>
          </w:p>
          <w:p w:rsidR="00697330" w:rsidRPr="0052633B" w:rsidRDefault="00697330"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sz w:val="24"/>
                <w:szCs w:val="24"/>
              </w:rPr>
            </w:pPr>
            <w:r>
              <w:rPr>
                <w:color w:val="000000"/>
                <w:sz w:val="24"/>
                <w:szCs w:val="24"/>
                <w:lang w:eastAsia="uk-UA"/>
              </w:rPr>
              <w:t>виключення відомостей про статут територіальної громади з</w:t>
            </w:r>
            <w:r w:rsidRPr="000266BE">
              <w:rPr>
                <w:color w:val="000000"/>
                <w:sz w:val="24"/>
                <w:szCs w:val="24"/>
                <w:lang w:eastAsia="uk-UA"/>
              </w:rPr>
              <w:t xml:space="preserve"> реєстру с</w:t>
            </w:r>
            <w:r>
              <w:rPr>
                <w:color w:val="000000"/>
                <w:sz w:val="24"/>
                <w:szCs w:val="24"/>
                <w:lang w:eastAsia="uk-UA"/>
              </w:rPr>
              <w:t>татутів територіальних громад</w:t>
            </w:r>
          </w:p>
        </w:tc>
      </w:tr>
      <w:tr w:rsidR="00697330" w:rsidRPr="00D76C29">
        <w:tc>
          <w:tcPr>
            <w:tcW w:w="233" w:type="pct"/>
            <w:tcBorders>
              <w:top w:val="outset" w:sz="6" w:space="0" w:color="000000"/>
              <w:left w:val="outset" w:sz="6" w:space="0" w:color="000000"/>
              <w:bottom w:val="outset" w:sz="6" w:space="0" w:color="000000"/>
              <w:right w:val="single" w:sz="4" w:space="0" w:color="auto"/>
            </w:tcBorders>
          </w:tcPr>
          <w:p w:rsidR="00697330" w:rsidRPr="00D76C29" w:rsidRDefault="00697330" w:rsidP="00AC3886">
            <w:pPr>
              <w:jc w:val="center"/>
              <w:rPr>
                <w:sz w:val="24"/>
                <w:szCs w:val="24"/>
                <w:lang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697330" w:rsidRPr="00D76C29" w:rsidRDefault="00697330" w:rsidP="00DF5B37">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tcPr>
          <w:p w:rsidR="00697330" w:rsidRPr="00803FEA" w:rsidRDefault="00697330" w:rsidP="006C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803FEA">
              <w:rPr>
                <w:sz w:val="24"/>
                <w:szCs w:val="24"/>
                <w:lang w:eastAsia="uk-UA"/>
              </w:rPr>
              <w:t xml:space="preserve">Видача документів здійснюється через центр </w:t>
            </w:r>
            <w:r w:rsidRPr="00803FEA">
              <w:rPr>
                <w:sz w:val="24"/>
                <w:szCs w:val="24"/>
                <w:lang w:eastAsia="uk-UA"/>
              </w:rPr>
              <w:br/>
              <w:t>надання адміністративних послуг або територіальни</w:t>
            </w:r>
            <w:r>
              <w:rPr>
                <w:sz w:val="24"/>
                <w:szCs w:val="24"/>
                <w:lang w:eastAsia="uk-UA"/>
              </w:rPr>
              <w:t>й</w:t>
            </w:r>
            <w:r w:rsidRPr="00803FEA">
              <w:rPr>
                <w:sz w:val="24"/>
                <w:szCs w:val="24"/>
                <w:lang w:eastAsia="uk-UA"/>
              </w:rPr>
              <w:t xml:space="preserve"> орган Міністерства юстиції України</w:t>
            </w:r>
          </w:p>
          <w:p w:rsidR="00697330" w:rsidRPr="003E4A25" w:rsidRDefault="00697330"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697330" w:rsidRPr="00D76C29" w:rsidRDefault="00697330" w:rsidP="008D5C0C">
      <w:pPr>
        <w:ind w:left="-284"/>
        <w:rPr>
          <w:sz w:val="6"/>
          <w:szCs w:val="6"/>
        </w:rPr>
      </w:pPr>
      <w:bookmarkStart w:id="6" w:name="n43"/>
      <w:bookmarkEnd w:id="6"/>
    </w:p>
    <w:p w:rsidR="00697330" w:rsidRPr="00D76C29" w:rsidRDefault="00697330" w:rsidP="005D0BC1">
      <w:pPr>
        <w:spacing w:after="120"/>
        <w:rPr>
          <w:sz w:val="20"/>
          <w:szCs w:val="20"/>
        </w:rPr>
      </w:pPr>
    </w:p>
    <w:p w:rsidR="00697330" w:rsidRPr="00D76C29" w:rsidRDefault="00697330" w:rsidP="0033489E">
      <w:pPr>
        <w:jc w:val="right"/>
      </w:pPr>
    </w:p>
    <w:p w:rsidR="00697330" w:rsidRPr="00D76C29" w:rsidRDefault="00697330" w:rsidP="0033489E">
      <w:pPr>
        <w:jc w:val="right"/>
      </w:pPr>
    </w:p>
    <w:sectPr w:rsidR="00697330" w:rsidRPr="00D76C29" w:rsidSect="000F00F2">
      <w:headerReference w:type="default" r:id="rId8"/>
      <w:pgSz w:w="11906" w:h="16838"/>
      <w:pgMar w:top="851" w:right="567" w:bottom="851"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CC" w:rsidRDefault="004A09CC">
      <w:r>
        <w:separator/>
      </w:r>
    </w:p>
  </w:endnote>
  <w:endnote w:type="continuationSeparator" w:id="0">
    <w:p w:rsidR="004A09CC" w:rsidRDefault="004A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CC" w:rsidRDefault="004A09CC">
      <w:r>
        <w:separator/>
      </w:r>
    </w:p>
  </w:footnote>
  <w:footnote w:type="continuationSeparator" w:id="0">
    <w:p w:rsidR="004A09CC" w:rsidRDefault="004A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30" w:rsidRDefault="00697330" w:rsidP="0077512A">
    <w:pPr>
      <w:pStyle w:val="a4"/>
      <w:jc w:val="cente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000D2291" w:rsidRPr="000D2291">
      <w:rPr>
        <w:noProof/>
        <w:sz w:val="24"/>
        <w:szCs w:val="24"/>
        <w:lang w:val="ru-RU"/>
      </w:rPr>
      <w:t>2</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20FD"/>
    <w:rsid w:val="00010AF8"/>
    <w:rsid w:val="00016211"/>
    <w:rsid w:val="000266BE"/>
    <w:rsid w:val="000275FA"/>
    <w:rsid w:val="0003568B"/>
    <w:rsid w:val="00036A10"/>
    <w:rsid w:val="000501F4"/>
    <w:rsid w:val="00064C66"/>
    <w:rsid w:val="000763DE"/>
    <w:rsid w:val="000B6D7F"/>
    <w:rsid w:val="000C6DD1"/>
    <w:rsid w:val="000D2291"/>
    <w:rsid w:val="000D6D83"/>
    <w:rsid w:val="000D7F89"/>
    <w:rsid w:val="000E1FD6"/>
    <w:rsid w:val="000F00F2"/>
    <w:rsid w:val="0013382C"/>
    <w:rsid w:val="00153647"/>
    <w:rsid w:val="00161DF8"/>
    <w:rsid w:val="00184BB5"/>
    <w:rsid w:val="00184C8C"/>
    <w:rsid w:val="001B0749"/>
    <w:rsid w:val="001B0A4C"/>
    <w:rsid w:val="001D679E"/>
    <w:rsid w:val="002079DD"/>
    <w:rsid w:val="00246DBC"/>
    <w:rsid w:val="00262D99"/>
    <w:rsid w:val="00296861"/>
    <w:rsid w:val="002A496D"/>
    <w:rsid w:val="002C2DD2"/>
    <w:rsid w:val="002D4719"/>
    <w:rsid w:val="002F1194"/>
    <w:rsid w:val="0033489E"/>
    <w:rsid w:val="0036298F"/>
    <w:rsid w:val="00372F6B"/>
    <w:rsid w:val="00384C18"/>
    <w:rsid w:val="00396314"/>
    <w:rsid w:val="003C1C7F"/>
    <w:rsid w:val="003E3844"/>
    <w:rsid w:val="003E4A25"/>
    <w:rsid w:val="003F3305"/>
    <w:rsid w:val="003F7864"/>
    <w:rsid w:val="004249A1"/>
    <w:rsid w:val="00424A4A"/>
    <w:rsid w:val="0042643B"/>
    <w:rsid w:val="0044324F"/>
    <w:rsid w:val="00460E6C"/>
    <w:rsid w:val="00487F00"/>
    <w:rsid w:val="004A09CC"/>
    <w:rsid w:val="004B2841"/>
    <w:rsid w:val="004B42AC"/>
    <w:rsid w:val="004B4DBD"/>
    <w:rsid w:val="004C1E20"/>
    <w:rsid w:val="004F52E3"/>
    <w:rsid w:val="004F547B"/>
    <w:rsid w:val="0052271C"/>
    <w:rsid w:val="0052633B"/>
    <w:rsid w:val="00530AE2"/>
    <w:rsid w:val="005316A9"/>
    <w:rsid w:val="005477EE"/>
    <w:rsid w:val="00550649"/>
    <w:rsid w:val="00557895"/>
    <w:rsid w:val="00577B51"/>
    <w:rsid w:val="00586BB0"/>
    <w:rsid w:val="00593D02"/>
    <w:rsid w:val="00595041"/>
    <w:rsid w:val="005A7441"/>
    <w:rsid w:val="005D0BC1"/>
    <w:rsid w:val="005D58EA"/>
    <w:rsid w:val="005E1E24"/>
    <w:rsid w:val="00604F41"/>
    <w:rsid w:val="00605DB1"/>
    <w:rsid w:val="00615509"/>
    <w:rsid w:val="0061775A"/>
    <w:rsid w:val="006245A0"/>
    <w:rsid w:val="006459B4"/>
    <w:rsid w:val="00647472"/>
    <w:rsid w:val="006765E8"/>
    <w:rsid w:val="006928D3"/>
    <w:rsid w:val="00697330"/>
    <w:rsid w:val="006C04E6"/>
    <w:rsid w:val="006C1333"/>
    <w:rsid w:val="006C7641"/>
    <w:rsid w:val="006E4555"/>
    <w:rsid w:val="006F3722"/>
    <w:rsid w:val="007066DB"/>
    <w:rsid w:val="00707A52"/>
    <w:rsid w:val="0072163C"/>
    <w:rsid w:val="0075328C"/>
    <w:rsid w:val="007646EF"/>
    <w:rsid w:val="0077512A"/>
    <w:rsid w:val="0078148A"/>
    <w:rsid w:val="0078294A"/>
    <w:rsid w:val="007F2CE6"/>
    <w:rsid w:val="007F7D98"/>
    <w:rsid w:val="00803FEA"/>
    <w:rsid w:val="00820B6D"/>
    <w:rsid w:val="00836CD2"/>
    <w:rsid w:val="00867334"/>
    <w:rsid w:val="008854DC"/>
    <w:rsid w:val="008A7051"/>
    <w:rsid w:val="008C7D82"/>
    <w:rsid w:val="008D5C0C"/>
    <w:rsid w:val="008D5C26"/>
    <w:rsid w:val="008E40C3"/>
    <w:rsid w:val="008E5F0C"/>
    <w:rsid w:val="008F568E"/>
    <w:rsid w:val="00914C33"/>
    <w:rsid w:val="00922A3D"/>
    <w:rsid w:val="00931592"/>
    <w:rsid w:val="00943DAD"/>
    <w:rsid w:val="00950031"/>
    <w:rsid w:val="00951EF7"/>
    <w:rsid w:val="009664FB"/>
    <w:rsid w:val="009834AD"/>
    <w:rsid w:val="00997861"/>
    <w:rsid w:val="009A037C"/>
    <w:rsid w:val="009C2D85"/>
    <w:rsid w:val="009C2E11"/>
    <w:rsid w:val="009E0581"/>
    <w:rsid w:val="00A13CE0"/>
    <w:rsid w:val="00A67D1C"/>
    <w:rsid w:val="00A71278"/>
    <w:rsid w:val="00A771A1"/>
    <w:rsid w:val="00A80983"/>
    <w:rsid w:val="00A84281"/>
    <w:rsid w:val="00A851E2"/>
    <w:rsid w:val="00AA170B"/>
    <w:rsid w:val="00AB202F"/>
    <w:rsid w:val="00AC0F35"/>
    <w:rsid w:val="00AC3886"/>
    <w:rsid w:val="00AD4456"/>
    <w:rsid w:val="00AE65F2"/>
    <w:rsid w:val="00AF5577"/>
    <w:rsid w:val="00AF660F"/>
    <w:rsid w:val="00B01FBB"/>
    <w:rsid w:val="00B07091"/>
    <w:rsid w:val="00B22FA0"/>
    <w:rsid w:val="00B54254"/>
    <w:rsid w:val="00B555A2"/>
    <w:rsid w:val="00B80209"/>
    <w:rsid w:val="00BB06FD"/>
    <w:rsid w:val="00BB103A"/>
    <w:rsid w:val="00BF431B"/>
    <w:rsid w:val="00BF644E"/>
    <w:rsid w:val="00C01B6C"/>
    <w:rsid w:val="00C04DC6"/>
    <w:rsid w:val="00C06F02"/>
    <w:rsid w:val="00C20784"/>
    <w:rsid w:val="00C2231A"/>
    <w:rsid w:val="00C23B57"/>
    <w:rsid w:val="00C2735D"/>
    <w:rsid w:val="00C33A24"/>
    <w:rsid w:val="00C36C08"/>
    <w:rsid w:val="00C52F42"/>
    <w:rsid w:val="00C559BB"/>
    <w:rsid w:val="00C70B27"/>
    <w:rsid w:val="00C902E8"/>
    <w:rsid w:val="00C95909"/>
    <w:rsid w:val="00CB6F81"/>
    <w:rsid w:val="00CD416B"/>
    <w:rsid w:val="00CD6781"/>
    <w:rsid w:val="00D0161B"/>
    <w:rsid w:val="00D212F0"/>
    <w:rsid w:val="00D2269E"/>
    <w:rsid w:val="00D512B9"/>
    <w:rsid w:val="00D51737"/>
    <w:rsid w:val="00D5702C"/>
    <w:rsid w:val="00D57F69"/>
    <w:rsid w:val="00D62A9E"/>
    <w:rsid w:val="00D73D1F"/>
    <w:rsid w:val="00D76C29"/>
    <w:rsid w:val="00D9209C"/>
    <w:rsid w:val="00D92E0A"/>
    <w:rsid w:val="00D96906"/>
    <w:rsid w:val="00DA3D5C"/>
    <w:rsid w:val="00DB606D"/>
    <w:rsid w:val="00DC0ECD"/>
    <w:rsid w:val="00DC2A9F"/>
    <w:rsid w:val="00DC4131"/>
    <w:rsid w:val="00DD003D"/>
    <w:rsid w:val="00DD4BA4"/>
    <w:rsid w:val="00DF5B37"/>
    <w:rsid w:val="00E1567D"/>
    <w:rsid w:val="00E3344B"/>
    <w:rsid w:val="00E33B23"/>
    <w:rsid w:val="00E40B28"/>
    <w:rsid w:val="00E757EE"/>
    <w:rsid w:val="00ED0EC0"/>
    <w:rsid w:val="00F03964"/>
    <w:rsid w:val="00F03E60"/>
    <w:rsid w:val="00F1195F"/>
    <w:rsid w:val="00F579DA"/>
    <w:rsid w:val="00F62147"/>
    <w:rsid w:val="00F661B7"/>
    <w:rsid w:val="00F81F30"/>
    <w:rsid w:val="00F97A03"/>
    <w:rsid w:val="00FD7ACE"/>
    <w:rsid w:val="00FE1E56"/>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460E6C"/>
    <w:rPr>
      <w:rFonts w:ascii="Tahoma" w:hAnsi="Tahoma" w:cs="Tahoma"/>
      <w:sz w:val="16"/>
      <w:szCs w:val="16"/>
    </w:rPr>
  </w:style>
  <w:style w:type="character" w:customStyle="1" w:styleId="a7">
    <w:name w:val="Текст выноски Знак"/>
    <w:link w:val="a6"/>
    <w:uiPriority w:val="99"/>
    <w:semiHidden/>
    <w:locked/>
    <w:rsid w:val="00460E6C"/>
    <w:rPr>
      <w:rFonts w:ascii="Tahoma" w:hAnsi="Tahoma" w:cs="Tahoma"/>
      <w:sz w:val="16"/>
      <w:szCs w:val="16"/>
    </w:rPr>
  </w:style>
  <w:style w:type="paragraph" w:styleId="a8">
    <w:name w:val="footer"/>
    <w:basedOn w:val="a"/>
    <w:link w:val="a9"/>
    <w:uiPriority w:val="99"/>
    <w:rsid w:val="00AC3886"/>
    <w:pPr>
      <w:tabs>
        <w:tab w:val="center" w:pos="4819"/>
        <w:tab w:val="right" w:pos="9639"/>
      </w:tabs>
    </w:pPr>
  </w:style>
  <w:style w:type="character" w:customStyle="1" w:styleId="a9">
    <w:name w:val="Нижний колонтитул Знак"/>
    <w:link w:val="a8"/>
    <w:uiPriority w:val="99"/>
    <w:locked/>
    <w:rsid w:val="00AC3886"/>
    <w:rPr>
      <w:rFonts w:ascii="Times New Roman" w:hAnsi="Times New Roman" w:cs="Times New Roman"/>
      <w:sz w:val="28"/>
      <w:szCs w:val="28"/>
    </w:rPr>
  </w:style>
  <w:style w:type="table" w:styleId="aa">
    <w:name w:val="Table Grid"/>
    <w:basedOn w:val="a1"/>
    <w:uiPriority w:val="99"/>
    <w:rsid w:val="00A771A1"/>
    <w:rPr>
      <w:rFonts w:cs="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6C1333"/>
    <w:rPr>
      <w:rFonts w:ascii="Consolas" w:hAnsi="Consolas" w:cs="Consolas"/>
      <w:sz w:val="20"/>
      <w:szCs w:val="20"/>
    </w:rPr>
  </w:style>
  <w:style w:type="character" w:customStyle="1" w:styleId="HTML0">
    <w:name w:val="Стандартный HTML Знак"/>
    <w:link w:val="HTML"/>
    <w:uiPriority w:val="99"/>
    <w:semiHidden/>
    <w:locked/>
    <w:rsid w:val="006C1333"/>
    <w:rPr>
      <w:rFonts w:ascii="Consolas" w:hAnsi="Consolas" w:cs="Consolas"/>
      <w:sz w:val="20"/>
      <w:szCs w:val="20"/>
    </w:rPr>
  </w:style>
  <w:style w:type="character" w:styleId="ab">
    <w:name w:val="Hyperlink"/>
    <w:uiPriority w:val="99"/>
    <w:rsid w:val="00B07091"/>
    <w:rPr>
      <w:color w:val="0000FF"/>
      <w:u w:val="single"/>
    </w:rPr>
  </w:style>
  <w:style w:type="character" w:styleId="ac">
    <w:name w:val="Strong"/>
    <w:uiPriority w:val="99"/>
    <w:qFormat/>
    <w:locked/>
    <w:rsid w:val="00B07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5766">
      <w:marLeft w:val="0"/>
      <w:marRight w:val="0"/>
      <w:marTop w:val="0"/>
      <w:marBottom w:val="0"/>
      <w:divBdr>
        <w:top w:val="none" w:sz="0" w:space="0" w:color="auto"/>
        <w:left w:val="none" w:sz="0" w:space="0" w:color="auto"/>
        <w:bottom w:val="none" w:sz="0" w:space="0" w:color="auto"/>
        <w:right w:val="none" w:sz="0" w:space="0" w:color="auto"/>
      </w:divBdr>
    </w:div>
    <w:div w:id="2063405768">
      <w:marLeft w:val="0"/>
      <w:marRight w:val="0"/>
      <w:marTop w:val="0"/>
      <w:marBottom w:val="0"/>
      <w:divBdr>
        <w:top w:val="none" w:sz="0" w:space="0" w:color="auto"/>
        <w:left w:val="none" w:sz="0" w:space="0" w:color="auto"/>
        <w:bottom w:val="none" w:sz="0" w:space="0" w:color="auto"/>
        <w:right w:val="none" w:sz="0" w:space="0" w:color="auto"/>
      </w:divBdr>
    </w:div>
    <w:div w:id="2063405772">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100"/>
          <w:marBottom w:val="100"/>
          <w:divBdr>
            <w:top w:val="none" w:sz="0" w:space="0" w:color="auto"/>
            <w:left w:val="none" w:sz="0" w:space="0" w:color="auto"/>
            <w:bottom w:val="none" w:sz="0" w:space="0" w:color="auto"/>
            <w:right w:val="none" w:sz="0" w:space="0" w:color="auto"/>
          </w:divBdr>
          <w:divsChild>
            <w:div w:id="2063405769">
              <w:marLeft w:val="0"/>
              <w:marRight w:val="0"/>
              <w:marTop w:val="0"/>
              <w:marBottom w:val="0"/>
              <w:divBdr>
                <w:top w:val="single" w:sz="6" w:space="4" w:color="DCDCDC"/>
                <w:left w:val="single" w:sz="6" w:space="4" w:color="DCDCDC"/>
                <w:bottom w:val="single" w:sz="6" w:space="0" w:color="DCDCDC"/>
                <w:right w:val="single" w:sz="6" w:space="4" w:color="DCDCDC"/>
              </w:divBdr>
              <w:divsChild>
                <w:div w:id="2063405793">
                  <w:marLeft w:val="0"/>
                  <w:marRight w:val="0"/>
                  <w:marTop w:val="0"/>
                  <w:marBottom w:val="0"/>
                  <w:divBdr>
                    <w:top w:val="none" w:sz="0" w:space="0" w:color="auto"/>
                    <w:left w:val="none" w:sz="0" w:space="0" w:color="auto"/>
                    <w:bottom w:val="none" w:sz="0" w:space="0" w:color="auto"/>
                    <w:right w:val="none" w:sz="0" w:space="0" w:color="auto"/>
                  </w:divBdr>
                  <w:divsChild>
                    <w:div w:id="206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73">
      <w:marLeft w:val="0"/>
      <w:marRight w:val="0"/>
      <w:marTop w:val="0"/>
      <w:marBottom w:val="0"/>
      <w:divBdr>
        <w:top w:val="none" w:sz="0" w:space="0" w:color="auto"/>
        <w:left w:val="none" w:sz="0" w:space="0" w:color="auto"/>
        <w:bottom w:val="none" w:sz="0" w:space="0" w:color="auto"/>
        <w:right w:val="none" w:sz="0" w:space="0" w:color="auto"/>
      </w:divBdr>
    </w:div>
    <w:div w:id="2063405774">
      <w:marLeft w:val="0"/>
      <w:marRight w:val="0"/>
      <w:marTop w:val="0"/>
      <w:marBottom w:val="0"/>
      <w:divBdr>
        <w:top w:val="none" w:sz="0" w:space="0" w:color="auto"/>
        <w:left w:val="none" w:sz="0" w:space="0" w:color="auto"/>
        <w:bottom w:val="none" w:sz="0" w:space="0" w:color="auto"/>
        <w:right w:val="none" w:sz="0" w:space="0" w:color="auto"/>
      </w:divBdr>
    </w:div>
    <w:div w:id="2063405775">
      <w:marLeft w:val="0"/>
      <w:marRight w:val="0"/>
      <w:marTop w:val="0"/>
      <w:marBottom w:val="0"/>
      <w:divBdr>
        <w:top w:val="none" w:sz="0" w:space="0" w:color="auto"/>
        <w:left w:val="none" w:sz="0" w:space="0" w:color="auto"/>
        <w:bottom w:val="none" w:sz="0" w:space="0" w:color="auto"/>
        <w:right w:val="none" w:sz="0" w:space="0" w:color="auto"/>
      </w:divBdr>
      <w:divsChild>
        <w:div w:id="2063405815">
          <w:marLeft w:val="0"/>
          <w:marRight w:val="0"/>
          <w:marTop w:val="100"/>
          <w:marBottom w:val="100"/>
          <w:divBdr>
            <w:top w:val="none" w:sz="0" w:space="0" w:color="auto"/>
            <w:left w:val="none" w:sz="0" w:space="0" w:color="auto"/>
            <w:bottom w:val="none" w:sz="0" w:space="0" w:color="auto"/>
            <w:right w:val="none" w:sz="0" w:space="0" w:color="auto"/>
          </w:divBdr>
          <w:divsChild>
            <w:div w:id="2063405803">
              <w:marLeft w:val="0"/>
              <w:marRight w:val="0"/>
              <w:marTop w:val="0"/>
              <w:marBottom w:val="0"/>
              <w:divBdr>
                <w:top w:val="none" w:sz="0" w:space="0" w:color="auto"/>
                <w:left w:val="none" w:sz="0" w:space="0" w:color="auto"/>
                <w:bottom w:val="none" w:sz="0" w:space="0" w:color="auto"/>
                <w:right w:val="none" w:sz="0" w:space="0" w:color="auto"/>
              </w:divBdr>
              <w:divsChild>
                <w:div w:id="2063405791">
                  <w:marLeft w:val="0"/>
                  <w:marRight w:val="0"/>
                  <w:marTop w:val="0"/>
                  <w:marBottom w:val="0"/>
                  <w:divBdr>
                    <w:top w:val="none" w:sz="0" w:space="0" w:color="auto"/>
                    <w:left w:val="none" w:sz="0" w:space="0" w:color="auto"/>
                    <w:bottom w:val="none" w:sz="0" w:space="0" w:color="auto"/>
                    <w:right w:val="none" w:sz="0" w:space="0" w:color="auto"/>
                  </w:divBdr>
                  <w:divsChild>
                    <w:div w:id="20634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77">
      <w:marLeft w:val="0"/>
      <w:marRight w:val="0"/>
      <w:marTop w:val="0"/>
      <w:marBottom w:val="0"/>
      <w:divBdr>
        <w:top w:val="none" w:sz="0" w:space="0" w:color="auto"/>
        <w:left w:val="none" w:sz="0" w:space="0" w:color="auto"/>
        <w:bottom w:val="none" w:sz="0" w:space="0" w:color="auto"/>
        <w:right w:val="none" w:sz="0" w:space="0" w:color="auto"/>
      </w:divBdr>
    </w:div>
    <w:div w:id="2063405779">
      <w:marLeft w:val="0"/>
      <w:marRight w:val="0"/>
      <w:marTop w:val="0"/>
      <w:marBottom w:val="0"/>
      <w:divBdr>
        <w:top w:val="none" w:sz="0" w:space="0" w:color="auto"/>
        <w:left w:val="none" w:sz="0" w:space="0" w:color="auto"/>
        <w:bottom w:val="none" w:sz="0" w:space="0" w:color="auto"/>
        <w:right w:val="none" w:sz="0" w:space="0" w:color="auto"/>
      </w:divBdr>
      <w:divsChild>
        <w:div w:id="2063405770">
          <w:marLeft w:val="0"/>
          <w:marRight w:val="0"/>
          <w:marTop w:val="100"/>
          <w:marBottom w:val="100"/>
          <w:divBdr>
            <w:top w:val="none" w:sz="0" w:space="0" w:color="auto"/>
            <w:left w:val="none" w:sz="0" w:space="0" w:color="auto"/>
            <w:bottom w:val="none" w:sz="0" w:space="0" w:color="auto"/>
            <w:right w:val="none" w:sz="0" w:space="0" w:color="auto"/>
          </w:divBdr>
          <w:divsChild>
            <w:div w:id="2063405771">
              <w:marLeft w:val="0"/>
              <w:marRight w:val="0"/>
              <w:marTop w:val="0"/>
              <w:marBottom w:val="0"/>
              <w:divBdr>
                <w:top w:val="none" w:sz="0" w:space="0" w:color="auto"/>
                <w:left w:val="none" w:sz="0" w:space="0" w:color="auto"/>
                <w:bottom w:val="none" w:sz="0" w:space="0" w:color="auto"/>
                <w:right w:val="none" w:sz="0" w:space="0" w:color="auto"/>
              </w:divBdr>
              <w:divsChild>
                <w:div w:id="2063405818">
                  <w:marLeft w:val="0"/>
                  <w:marRight w:val="0"/>
                  <w:marTop w:val="0"/>
                  <w:marBottom w:val="0"/>
                  <w:divBdr>
                    <w:top w:val="none" w:sz="0" w:space="0" w:color="auto"/>
                    <w:left w:val="none" w:sz="0" w:space="0" w:color="auto"/>
                    <w:bottom w:val="none" w:sz="0" w:space="0" w:color="auto"/>
                    <w:right w:val="none" w:sz="0" w:space="0" w:color="auto"/>
                  </w:divBdr>
                  <w:divsChild>
                    <w:div w:id="20634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80">
      <w:marLeft w:val="0"/>
      <w:marRight w:val="0"/>
      <w:marTop w:val="0"/>
      <w:marBottom w:val="0"/>
      <w:divBdr>
        <w:top w:val="none" w:sz="0" w:space="0" w:color="auto"/>
        <w:left w:val="none" w:sz="0" w:space="0" w:color="auto"/>
        <w:bottom w:val="none" w:sz="0" w:space="0" w:color="auto"/>
        <w:right w:val="none" w:sz="0" w:space="0" w:color="auto"/>
      </w:divBdr>
    </w:div>
    <w:div w:id="2063405786">
      <w:marLeft w:val="0"/>
      <w:marRight w:val="0"/>
      <w:marTop w:val="0"/>
      <w:marBottom w:val="0"/>
      <w:divBdr>
        <w:top w:val="none" w:sz="0" w:space="0" w:color="auto"/>
        <w:left w:val="none" w:sz="0" w:space="0" w:color="auto"/>
        <w:bottom w:val="none" w:sz="0" w:space="0" w:color="auto"/>
        <w:right w:val="none" w:sz="0" w:space="0" w:color="auto"/>
      </w:divBdr>
      <w:divsChild>
        <w:div w:id="2063405810">
          <w:marLeft w:val="0"/>
          <w:marRight w:val="0"/>
          <w:marTop w:val="100"/>
          <w:marBottom w:val="100"/>
          <w:divBdr>
            <w:top w:val="none" w:sz="0" w:space="0" w:color="auto"/>
            <w:left w:val="none" w:sz="0" w:space="0" w:color="auto"/>
            <w:bottom w:val="none" w:sz="0" w:space="0" w:color="auto"/>
            <w:right w:val="none" w:sz="0" w:space="0" w:color="auto"/>
          </w:divBdr>
          <w:divsChild>
            <w:div w:id="2063405797">
              <w:marLeft w:val="0"/>
              <w:marRight w:val="0"/>
              <w:marTop w:val="0"/>
              <w:marBottom w:val="0"/>
              <w:divBdr>
                <w:top w:val="none" w:sz="0" w:space="0" w:color="auto"/>
                <w:left w:val="none" w:sz="0" w:space="0" w:color="auto"/>
                <w:bottom w:val="none" w:sz="0" w:space="0" w:color="auto"/>
                <w:right w:val="none" w:sz="0" w:space="0" w:color="auto"/>
              </w:divBdr>
              <w:divsChild>
                <w:div w:id="2063405790">
                  <w:marLeft w:val="0"/>
                  <w:marRight w:val="0"/>
                  <w:marTop w:val="0"/>
                  <w:marBottom w:val="0"/>
                  <w:divBdr>
                    <w:top w:val="none" w:sz="0" w:space="0" w:color="auto"/>
                    <w:left w:val="none" w:sz="0" w:space="0" w:color="auto"/>
                    <w:bottom w:val="none" w:sz="0" w:space="0" w:color="auto"/>
                    <w:right w:val="none" w:sz="0" w:space="0" w:color="auto"/>
                  </w:divBdr>
                  <w:divsChild>
                    <w:div w:id="20634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89">
      <w:marLeft w:val="0"/>
      <w:marRight w:val="0"/>
      <w:marTop w:val="0"/>
      <w:marBottom w:val="0"/>
      <w:divBdr>
        <w:top w:val="none" w:sz="0" w:space="0" w:color="auto"/>
        <w:left w:val="none" w:sz="0" w:space="0" w:color="auto"/>
        <w:bottom w:val="none" w:sz="0" w:space="0" w:color="auto"/>
        <w:right w:val="none" w:sz="0" w:space="0" w:color="auto"/>
      </w:divBdr>
      <w:divsChild>
        <w:div w:id="2063405802">
          <w:marLeft w:val="0"/>
          <w:marRight w:val="0"/>
          <w:marTop w:val="100"/>
          <w:marBottom w:val="100"/>
          <w:divBdr>
            <w:top w:val="none" w:sz="0" w:space="0" w:color="auto"/>
            <w:left w:val="none" w:sz="0" w:space="0" w:color="auto"/>
            <w:bottom w:val="none" w:sz="0" w:space="0" w:color="auto"/>
            <w:right w:val="none" w:sz="0" w:space="0" w:color="auto"/>
          </w:divBdr>
          <w:divsChild>
            <w:div w:id="2063405787">
              <w:marLeft w:val="0"/>
              <w:marRight w:val="0"/>
              <w:marTop w:val="0"/>
              <w:marBottom w:val="0"/>
              <w:divBdr>
                <w:top w:val="none" w:sz="0" w:space="0" w:color="auto"/>
                <w:left w:val="none" w:sz="0" w:space="0" w:color="auto"/>
                <w:bottom w:val="none" w:sz="0" w:space="0" w:color="auto"/>
                <w:right w:val="none" w:sz="0" w:space="0" w:color="auto"/>
              </w:divBdr>
              <w:divsChild>
                <w:div w:id="2063405819">
                  <w:marLeft w:val="0"/>
                  <w:marRight w:val="0"/>
                  <w:marTop w:val="0"/>
                  <w:marBottom w:val="0"/>
                  <w:divBdr>
                    <w:top w:val="none" w:sz="0" w:space="0" w:color="auto"/>
                    <w:left w:val="none" w:sz="0" w:space="0" w:color="auto"/>
                    <w:bottom w:val="none" w:sz="0" w:space="0" w:color="auto"/>
                    <w:right w:val="none" w:sz="0" w:space="0" w:color="auto"/>
                  </w:divBdr>
                  <w:divsChild>
                    <w:div w:id="20634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92">
      <w:marLeft w:val="0"/>
      <w:marRight w:val="0"/>
      <w:marTop w:val="0"/>
      <w:marBottom w:val="0"/>
      <w:divBdr>
        <w:top w:val="none" w:sz="0" w:space="0" w:color="auto"/>
        <w:left w:val="none" w:sz="0" w:space="0" w:color="auto"/>
        <w:bottom w:val="none" w:sz="0" w:space="0" w:color="auto"/>
        <w:right w:val="none" w:sz="0" w:space="0" w:color="auto"/>
      </w:divBdr>
    </w:div>
    <w:div w:id="2063405795">
      <w:marLeft w:val="0"/>
      <w:marRight w:val="0"/>
      <w:marTop w:val="0"/>
      <w:marBottom w:val="0"/>
      <w:divBdr>
        <w:top w:val="none" w:sz="0" w:space="0" w:color="auto"/>
        <w:left w:val="none" w:sz="0" w:space="0" w:color="auto"/>
        <w:bottom w:val="none" w:sz="0" w:space="0" w:color="auto"/>
        <w:right w:val="none" w:sz="0" w:space="0" w:color="auto"/>
      </w:divBdr>
    </w:div>
    <w:div w:id="2063405796">
      <w:marLeft w:val="0"/>
      <w:marRight w:val="0"/>
      <w:marTop w:val="0"/>
      <w:marBottom w:val="0"/>
      <w:divBdr>
        <w:top w:val="none" w:sz="0" w:space="0" w:color="auto"/>
        <w:left w:val="none" w:sz="0" w:space="0" w:color="auto"/>
        <w:bottom w:val="none" w:sz="0" w:space="0" w:color="auto"/>
        <w:right w:val="none" w:sz="0" w:space="0" w:color="auto"/>
      </w:divBdr>
      <w:divsChild>
        <w:div w:id="2063405813">
          <w:marLeft w:val="0"/>
          <w:marRight w:val="0"/>
          <w:marTop w:val="100"/>
          <w:marBottom w:val="100"/>
          <w:divBdr>
            <w:top w:val="none" w:sz="0" w:space="0" w:color="auto"/>
            <w:left w:val="none" w:sz="0" w:space="0" w:color="auto"/>
            <w:bottom w:val="none" w:sz="0" w:space="0" w:color="auto"/>
            <w:right w:val="none" w:sz="0" w:space="0" w:color="auto"/>
          </w:divBdr>
          <w:divsChild>
            <w:div w:id="2063405781">
              <w:marLeft w:val="0"/>
              <w:marRight w:val="0"/>
              <w:marTop w:val="0"/>
              <w:marBottom w:val="0"/>
              <w:divBdr>
                <w:top w:val="single" w:sz="6" w:space="4" w:color="DCDCDC"/>
                <w:left w:val="single" w:sz="6" w:space="4" w:color="DCDCDC"/>
                <w:bottom w:val="single" w:sz="6" w:space="0" w:color="DCDCDC"/>
                <w:right w:val="single" w:sz="6" w:space="4" w:color="DCDCDC"/>
              </w:divBdr>
              <w:divsChild>
                <w:div w:id="2063405785">
                  <w:marLeft w:val="0"/>
                  <w:marRight w:val="0"/>
                  <w:marTop w:val="0"/>
                  <w:marBottom w:val="0"/>
                  <w:divBdr>
                    <w:top w:val="none" w:sz="0" w:space="0" w:color="auto"/>
                    <w:left w:val="none" w:sz="0" w:space="0" w:color="auto"/>
                    <w:bottom w:val="none" w:sz="0" w:space="0" w:color="auto"/>
                    <w:right w:val="none" w:sz="0" w:space="0" w:color="auto"/>
                  </w:divBdr>
                  <w:divsChild>
                    <w:div w:id="20634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798">
      <w:marLeft w:val="0"/>
      <w:marRight w:val="0"/>
      <w:marTop w:val="0"/>
      <w:marBottom w:val="0"/>
      <w:divBdr>
        <w:top w:val="none" w:sz="0" w:space="0" w:color="auto"/>
        <w:left w:val="none" w:sz="0" w:space="0" w:color="auto"/>
        <w:bottom w:val="none" w:sz="0" w:space="0" w:color="auto"/>
        <w:right w:val="none" w:sz="0" w:space="0" w:color="auto"/>
      </w:divBdr>
      <w:divsChild>
        <w:div w:id="2063405799">
          <w:marLeft w:val="0"/>
          <w:marRight w:val="0"/>
          <w:marTop w:val="100"/>
          <w:marBottom w:val="100"/>
          <w:divBdr>
            <w:top w:val="none" w:sz="0" w:space="0" w:color="auto"/>
            <w:left w:val="none" w:sz="0" w:space="0" w:color="auto"/>
            <w:bottom w:val="none" w:sz="0" w:space="0" w:color="auto"/>
            <w:right w:val="none" w:sz="0" w:space="0" w:color="auto"/>
          </w:divBdr>
          <w:divsChild>
            <w:div w:id="2063405817">
              <w:marLeft w:val="0"/>
              <w:marRight w:val="0"/>
              <w:marTop w:val="0"/>
              <w:marBottom w:val="0"/>
              <w:divBdr>
                <w:top w:val="single" w:sz="6" w:space="4" w:color="DCDCDC"/>
                <w:left w:val="single" w:sz="6" w:space="4" w:color="DCDCDC"/>
                <w:bottom w:val="single" w:sz="6" w:space="0" w:color="DCDCDC"/>
                <w:right w:val="single" w:sz="6" w:space="4" w:color="DCDCDC"/>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20634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00">
      <w:marLeft w:val="0"/>
      <w:marRight w:val="0"/>
      <w:marTop w:val="0"/>
      <w:marBottom w:val="0"/>
      <w:divBdr>
        <w:top w:val="none" w:sz="0" w:space="0" w:color="auto"/>
        <w:left w:val="none" w:sz="0" w:space="0" w:color="auto"/>
        <w:bottom w:val="none" w:sz="0" w:space="0" w:color="auto"/>
        <w:right w:val="none" w:sz="0" w:space="0" w:color="auto"/>
      </w:divBdr>
    </w:div>
    <w:div w:id="2063405801">
      <w:marLeft w:val="0"/>
      <w:marRight w:val="0"/>
      <w:marTop w:val="0"/>
      <w:marBottom w:val="0"/>
      <w:divBdr>
        <w:top w:val="none" w:sz="0" w:space="0" w:color="auto"/>
        <w:left w:val="none" w:sz="0" w:space="0" w:color="auto"/>
        <w:bottom w:val="none" w:sz="0" w:space="0" w:color="auto"/>
        <w:right w:val="none" w:sz="0" w:space="0" w:color="auto"/>
      </w:divBdr>
    </w:div>
    <w:div w:id="2063405804">
      <w:marLeft w:val="0"/>
      <w:marRight w:val="0"/>
      <w:marTop w:val="0"/>
      <w:marBottom w:val="0"/>
      <w:divBdr>
        <w:top w:val="none" w:sz="0" w:space="0" w:color="auto"/>
        <w:left w:val="none" w:sz="0" w:space="0" w:color="auto"/>
        <w:bottom w:val="none" w:sz="0" w:space="0" w:color="auto"/>
        <w:right w:val="none" w:sz="0" w:space="0" w:color="auto"/>
      </w:divBdr>
      <w:divsChild>
        <w:div w:id="2063405765">
          <w:marLeft w:val="0"/>
          <w:marRight w:val="0"/>
          <w:marTop w:val="100"/>
          <w:marBottom w:val="100"/>
          <w:divBdr>
            <w:top w:val="none" w:sz="0" w:space="0" w:color="auto"/>
            <w:left w:val="none" w:sz="0" w:space="0" w:color="auto"/>
            <w:bottom w:val="none" w:sz="0" w:space="0" w:color="auto"/>
            <w:right w:val="none" w:sz="0" w:space="0" w:color="auto"/>
          </w:divBdr>
          <w:divsChild>
            <w:div w:id="2063405764">
              <w:marLeft w:val="0"/>
              <w:marRight w:val="0"/>
              <w:marTop w:val="0"/>
              <w:marBottom w:val="0"/>
              <w:divBdr>
                <w:top w:val="none" w:sz="0" w:space="0" w:color="auto"/>
                <w:left w:val="none" w:sz="0" w:space="0" w:color="auto"/>
                <w:bottom w:val="none" w:sz="0" w:space="0" w:color="auto"/>
                <w:right w:val="none" w:sz="0" w:space="0" w:color="auto"/>
              </w:divBdr>
              <w:divsChild>
                <w:div w:id="2063405776">
                  <w:marLeft w:val="0"/>
                  <w:marRight w:val="0"/>
                  <w:marTop w:val="0"/>
                  <w:marBottom w:val="0"/>
                  <w:divBdr>
                    <w:top w:val="none" w:sz="0" w:space="0" w:color="auto"/>
                    <w:left w:val="none" w:sz="0" w:space="0" w:color="auto"/>
                    <w:bottom w:val="none" w:sz="0" w:space="0" w:color="auto"/>
                    <w:right w:val="none" w:sz="0" w:space="0" w:color="auto"/>
                  </w:divBdr>
                  <w:divsChild>
                    <w:div w:id="2063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08">
      <w:marLeft w:val="0"/>
      <w:marRight w:val="0"/>
      <w:marTop w:val="0"/>
      <w:marBottom w:val="0"/>
      <w:divBdr>
        <w:top w:val="none" w:sz="0" w:space="0" w:color="auto"/>
        <w:left w:val="none" w:sz="0" w:space="0" w:color="auto"/>
        <w:bottom w:val="none" w:sz="0" w:space="0" w:color="auto"/>
        <w:right w:val="none" w:sz="0" w:space="0" w:color="auto"/>
      </w:divBdr>
    </w:div>
    <w:div w:id="2063405814">
      <w:marLeft w:val="0"/>
      <w:marRight w:val="0"/>
      <w:marTop w:val="0"/>
      <w:marBottom w:val="0"/>
      <w:divBdr>
        <w:top w:val="none" w:sz="0" w:space="0" w:color="auto"/>
        <w:left w:val="none" w:sz="0" w:space="0" w:color="auto"/>
        <w:bottom w:val="none" w:sz="0" w:space="0" w:color="auto"/>
        <w:right w:val="none" w:sz="0" w:space="0" w:color="auto"/>
      </w:divBdr>
      <w:divsChild>
        <w:div w:id="2063405805">
          <w:marLeft w:val="0"/>
          <w:marRight w:val="0"/>
          <w:marTop w:val="100"/>
          <w:marBottom w:val="100"/>
          <w:divBdr>
            <w:top w:val="none" w:sz="0" w:space="0" w:color="auto"/>
            <w:left w:val="none" w:sz="0" w:space="0" w:color="auto"/>
            <w:bottom w:val="none" w:sz="0" w:space="0" w:color="auto"/>
            <w:right w:val="none" w:sz="0" w:space="0" w:color="auto"/>
          </w:divBdr>
          <w:divsChild>
            <w:div w:id="2063405809">
              <w:marLeft w:val="0"/>
              <w:marRight w:val="0"/>
              <w:marTop w:val="0"/>
              <w:marBottom w:val="0"/>
              <w:divBdr>
                <w:top w:val="single" w:sz="6" w:space="4" w:color="DCDCDC"/>
                <w:left w:val="single" w:sz="6" w:space="4" w:color="DCDCDC"/>
                <w:bottom w:val="single" w:sz="6" w:space="0" w:color="DCDCDC"/>
                <w:right w:val="single" w:sz="6" w:space="4" w:color="DCDCDC"/>
              </w:divBdr>
              <w:divsChild>
                <w:div w:id="2063405788">
                  <w:marLeft w:val="0"/>
                  <w:marRight w:val="0"/>
                  <w:marTop w:val="0"/>
                  <w:marBottom w:val="0"/>
                  <w:divBdr>
                    <w:top w:val="none" w:sz="0" w:space="0" w:color="auto"/>
                    <w:left w:val="none" w:sz="0" w:space="0" w:color="auto"/>
                    <w:bottom w:val="none" w:sz="0" w:space="0" w:color="auto"/>
                    <w:right w:val="none" w:sz="0" w:space="0" w:color="auto"/>
                  </w:divBdr>
                  <w:divsChild>
                    <w:div w:id="206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elenodolsk.otg.dp.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2305</Words>
  <Characters>1314</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
  <LinksUpToDate>false</LinksUpToDate>
  <CharactersWithSpaces>3612</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4</cp:revision>
  <cp:lastPrinted>2016-06-14T15:55:00Z</cp:lastPrinted>
  <dcterms:created xsi:type="dcterms:W3CDTF">2021-01-12T07:32:00Z</dcterms:created>
  <dcterms:modified xsi:type="dcterms:W3CDTF">2021-01-14T10:41:00Z</dcterms:modified>
</cp:coreProperties>
</file>