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16" w:rsidRPr="006459B4" w:rsidRDefault="009F3016" w:rsidP="009F3016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9F3016" w:rsidRPr="002052F8" w:rsidRDefault="009F3016" w:rsidP="009F3016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9F3016" w:rsidRPr="004B4DB4" w:rsidRDefault="009F3016" w:rsidP="009F3016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9F3016" w:rsidRPr="006459B4" w:rsidRDefault="009F3016" w:rsidP="009F3016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9F3016" w:rsidRDefault="008036A2" w:rsidP="009F3016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436073" w:rsidRPr="00E01B2F" w:rsidRDefault="00436073" w:rsidP="00436073">
      <w:pPr>
        <w:ind w:left="6096"/>
        <w:jc w:val="left"/>
        <w:rPr>
          <w:sz w:val="24"/>
          <w:szCs w:val="24"/>
          <w:lang w:eastAsia="uk-UA"/>
        </w:rPr>
      </w:pPr>
    </w:p>
    <w:p w:rsidR="00436073" w:rsidRPr="00177063" w:rsidRDefault="00436073" w:rsidP="00436073">
      <w:pPr>
        <w:ind w:left="-142"/>
        <w:jc w:val="center"/>
        <w:rPr>
          <w:b/>
          <w:sz w:val="23"/>
          <w:szCs w:val="23"/>
          <w:lang w:eastAsia="uk-UA"/>
        </w:rPr>
      </w:pPr>
      <w:r w:rsidRPr="00177063">
        <w:rPr>
          <w:b/>
          <w:sz w:val="23"/>
          <w:szCs w:val="23"/>
          <w:lang w:eastAsia="uk-UA"/>
        </w:rPr>
        <w:t>ІНФОРМАЦІЙНА КАРТКА</w:t>
      </w:r>
    </w:p>
    <w:p w:rsidR="00B21E31" w:rsidRDefault="00436073" w:rsidP="00436073">
      <w:pPr>
        <w:tabs>
          <w:tab w:val="left" w:pos="3969"/>
        </w:tabs>
        <w:ind w:left="-142"/>
        <w:jc w:val="center"/>
        <w:rPr>
          <w:b/>
          <w:sz w:val="23"/>
          <w:szCs w:val="23"/>
          <w:lang w:eastAsia="uk-UA"/>
        </w:rPr>
      </w:pPr>
      <w:r w:rsidRPr="00177063">
        <w:rPr>
          <w:b/>
          <w:sz w:val="23"/>
          <w:szCs w:val="23"/>
          <w:lang w:eastAsia="uk-UA"/>
        </w:rPr>
        <w:t xml:space="preserve">адміністративної послуги </w:t>
      </w:r>
    </w:p>
    <w:p w:rsidR="00436073" w:rsidRPr="00B21E31" w:rsidRDefault="00436073" w:rsidP="00436073">
      <w:pPr>
        <w:tabs>
          <w:tab w:val="left" w:pos="3969"/>
        </w:tabs>
        <w:ind w:left="-142"/>
        <w:jc w:val="center"/>
        <w:rPr>
          <w:b/>
          <w:u w:val="single"/>
          <w:lang w:eastAsia="uk-UA"/>
        </w:rPr>
      </w:pPr>
      <w:r w:rsidRPr="00B21E31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B21E31">
        <w:rPr>
          <w:b/>
          <w:u w:val="single"/>
          <w:lang w:eastAsia="uk-UA"/>
        </w:rPr>
        <w:t>державної реєстрації припинення громадського об’єднання, що не має статусу юридичної особи</w:t>
      </w:r>
    </w:p>
    <w:p w:rsidR="00436073" w:rsidRPr="00177063" w:rsidRDefault="00436073" w:rsidP="00436073">
      <w:pPr>
        <w:tabs>
          <w:tab w:val="left" w:pos="3969"/>
        </w:tabs>
        <w:ind w:left="-142"/>
        <w:jc w:val="center"/>
        <w:rPr>
          <w:b/>
          <w:sz w:val="23"/>
          <w:szCs w:val="23"/>
          <w:lang w:eastAsia="uk-UA"/>
        </w:rPr>
      </w:pPr>
    </w:p>
    <w:p w:rsidR="00B21E31" w:rsidRPr="00B21E31" w:rsidRDefault="00B21E31" w:rsidP="00B21E31">
      <w:pPr>
        <w:jc w:val="center"/>
        <w:rPr>
          <w:sz w:val="24"/>
          <w:szCs w:val="24"/>
        </w:rPr>
      </w:pPr>
      <w:bookmarkStart w:id="1" w:name="n13"/>
      <w:bookmarkEnd w:id="1"/>
      <w:r w:rsidRPr="00B21E31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436073" w:rsidRDefault="00B21E31" w:rsidP="00B21E31">
      <w:pPr>
        <w:jc w:val="center"/>
        <w:rPr>
          <w:sz w:val="24"/>
          <w:szCs w:val="24"/>
        </w:rPr>
      </w:pPr>
      <w:r w:rsidRPr="00B21E31">
        <w:rPr>
          <w:sz w:val="24"/>
          <w:szCs w:val="24"/>
        </w:rPr>
        <w:t xml:space="preserve">виконавчого комітету </w:t>
      </w:r>
      <w:proofErr w:type="spellStart"/>
      <w:r w:rsidRPr="00B21E31">
        <w:rPr>
          <w:sz w:val="24"/>
          <w:szCs w:val="24"/>
        </w:rPr>
        <w:t>Зеленодольської</w:t>
      </w:r>
      <w:proofErr w:type="spellEnd"/>
      <w:r w:rsidRPr="00B21E31">
        <w:rPr>
          <w:sz w:val="24"/>
          <w:szCs w:val="24"/>
        </w:rPr>
        <w:t xml:space="preserve"> міської ради</w:t>
      </w:r>
    </w:p>
    <w:p w:rsidR="00B21E31" w:rsidRPr="00177063" w:rsidRDefault="00B21E31" w:rsidP="00B21E31">
      <w:pPr>
        <w:jc w:val="center"/>
        <w:rPr>
          <w:sz w:val="20"/>
          <w:szCs w:val="20"/>
          <w:lang w:eastAsia="uk-UA"/>
        </w:rPr>
      </w:pPr>
    </w:p>
    <w:tbl>
      <w:tblPr>
        <w:tblW w:w="507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77"/>
        <w:gridCol w:w="2839"/>
        <w:gridCol w:w="7266"/>
      </w:tblGrid>
      <w:tr w:rsidR="00436073" w:rsidRPr="00177063" w:rsidTr="0043607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2" w:name="n14"/>
            <w:bookmarkEnd w:id="2"/>
            <w:r w:rsidRPr="00177063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436073" w:rsidRPr="00177063" w:rsidRDefault="00436073" w:rsidP="00436073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177063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B21E31" w:rsidRPr="00177063" w:rsidTr="0043607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1E31" w:rsidRDefault="00B21E31" w:rsidP="00436073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B21E31" w:rsidRDefault="00B21E31" w:rsidP="00436073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21E31" w:rsidRDefault="00B21E31" w:rsidP="0043607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B21E31" w:rsidRDefault="00B21E31" w:rsidP="00436073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21E31" w:rsidRDefault="00B21E31" w:rsidP="00436073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21E31" w:rsidRPr="00130F97" w:rsidRDefault="00B21E31" w:rsidP="0043607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1E31" w:rsidRPr="006459B4" w:rsidRDefault="00B21E31" w:rsidP="00A6265C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B21E31" w:rsidRPr="006459B4" w:rsidRDefault="00B21E31" w:rsidP="00A6265C">
            <w:pPr>
              <w:rPr>
                <w:sz w:val="24"/>
                <w:szCs w:val="24"/>
                <w:lang w:eastAsia="uk-UA"/>
              </w:rPr>
            </w:pPr>
          </w:p>
          <w:p w:rsidR="00B21E31" w:rsidRPr="006459B4" w:rsidRDefault="00B21E31" w:rsidP="00A6265C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B21E31" w:rsidRPr="006459B4" w:rsidRDefault="00B21E31" w:rsidP="00A6265C">
            <w:pPr>
              <w:rPr>
                <w:sz w:val="24"/>
                <w:szCs w:val="24"/>
                <w:lang w:eastAsia="uk-UA"/>
              </w:rPr>
            </w:pPr>
          </w:p>
          <w:p w:rsidR="00B21E31" w:rsidRPr="006459B4" w:rsidRDefault="00B21E31" w:rsidP="00A6265C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B21E31" w:rsidRPr="006459B4" w:rsidRDefault="00B21E31" w:rsidP="00A6265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електронна адреса: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 w:eastAsia="ru-RU"/>
              </w:rPr>
              <w:t>вебсайт</w:t>
            </w: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6B5375">
                <w:rPr>
                  <w:rFonts w:eastAsia="Times New Roman"/>
                  <w:sz w:val="24"/>
                  <w:szCs w:val="24"/>
                  <w:lang w:eastAsia="ru-RU"/>
                </w:rPr>
                <w:t>50036, м</w:t>
              </w:r>
            </w:smartTag>
            <w:r w:rsidRPr="006B5375">
              <w:rPr>
                <w:rFonts w:eastAsia="Times New Roman"/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>тел.: (0564) 09-60-91</w:t>
            </w:r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</w:rPr>
            </w:pPr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</w:rPr>
              <w:t>Відділ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r w:rsidRPr="006B5375">
              <w:rPr>
                <w:rFonts w:eastAsia="Times New Roman"/>
                <w:sz w:val="24"/>
                <w:szCs w:val="24"/>
              </w:rPr>
              <w:t>центр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) </w:t>
            </w:r>
            <w:r w:rsidRPr="006B5375">
              <w:rPr>
                <w:rFonts w:eastAsia="Times New Roman"/>
                <w:sz w:val="24"/>
                <w:szCs w:val="24"/>
              </w:rPr>
              <w:t>надання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6B5375">
              <w:rPr>
                <w:rFonts w:eastAsia="Times New Roman"/>
                <w:sz w:val="24"/>
                <w:szCs w:val="24"/>
                <w:lang w:val="ru-RU"/>
              </w:rPr>
              <w:t>:</w:t>
            </w:r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53860,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Апостолівський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район,</w:t>
            </w:r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Енергетична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, буд. 10</w:t>
            </w:r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B21E31" w:rsidRPr="006B5375" w:rsidRDefault="00B21E31" w:rsidP="001F2272">
            <w:pPr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понеділок-четвер: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-17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B21E31" w:rsidRPr="006B5375" w:rsidRDefault="00B21E31" w:rsidP="001F2272">
            <w:pPr>
              <w:jc w:val="left"/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п’ятниця: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-16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субота, неділя: вихідний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тел.: (097) 9086895</w:t>
            </w:r>
          </w:p>
          <w:p w:rsidR="00B21E31" w:rsidRPr="006B5375" w:rsidRDefault="00B21E3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B5375">
                <w:rPr>
                  <w:rFonts w:eastAsia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B21E31" w:rsidRPr="006459B4" w:rsidRDefault="00B21E31" w:rsidP="001F2272">
            <w:pPr>
              <w:ind w:firstLine="151"/>
              <w:rPr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zelenodolsk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otg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6073" w:rsidRPr="00177063" w:rsidTr="0043607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177063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36073" w:rsidRPr="00177063" w:rsidTr="0043607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pStyle w:val="ListParagraph"/>
              <w:tabs>
                <w:tab w:val="left" w:pos="217"/>
              </w:tabs>
              <w:ind w:left="0" w:firstLine="217"/>
              <w:rPr>
                <w:sz w:val="23"/>
                <w:szCs w:val="23"/>
              </w:rPr>
            </w:pPr>
            <w:r w:rsidRPr="00177063">
              <w:rPr>
                <w:sz w:val="23"/>
                <w:szCs w:val="23"/>
              </w:rPr>
              <w:t>Закон України «Про громадські об'єднання»;</w:t>
            </w:r>
          </w:p>
          <w:p w:rsidR="00436073" w:rsidRPr="00177063" w:rsidRDefault="00436073" w:rsidP="00436073">
            <w:pPr>
              <w:pStyle w:val="ListParagraph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36073" w:rsidRPr="00177063" w:rsidTr="0043607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softHyphen/>
              <w:t>–</w:t>
            </w:r>
          </w:p>
        </w:tc>
      </w:tr>
      <w:tr w:rsidR="00436073" w:rsidRPr="00177063" w:rsidTr="0043607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pStyle w:val="ListParagraph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Наказ Міністерства юстиції України від 09.02.2016№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36073" w:rsidRPr="00177063" w:rsidRDefault="00436073" w:rsidP="00436073">
            <w:pPr>
              <w:pStyle w:val="ListParagraph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</w:t>
            </w:r>
            <w:r w:rsidRPr="00177063">
              <w:rPr>
                <w:sz w:val="23"/>
                <w:szCs w:val="23"/>
                <w:lang w:eastAsia="uk-UA"/>
              </w:rPr>
              <w:lastRenderedPageBreak/>
              <w:t>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436073" w:rsidRPr="00177063" w:rsidTr="0043607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177063">
              <w:rPr>
                <w:b/>
                <w:sz w:val="23"/>
                <w:szCs w:val="23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36073" w:rsidRPr="00177063" w:rsidTr="0043607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ind w:firstLine="223"/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</w:rPr>
              <w:t xml:space="preserve">Звернення уповноваженої особи  </w:t>
            </w:r>
            <w:r w:rsidRPr="00177063">
              <w:rPr>
                <w:sz w:val="23"/>
                <w:szCs w:val="23"/>
                <w:lang w:eastAsia="uk-UA"/>
              </w:rPr>
              <w:t>(далі – заявник)</w:t>
            </w:r>
          </w:p>
        </w:tc>
      </w:tr>
      <w:tr w:rsidR="00436073" w:rsidRPr="00177063" w:rsidTr="0043607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2F4624" w:rsidRDefault="00436073" w:rsidP="00436073">
            <w:pPr>
              <w:ind w:firstLine="217"/>
              <w:rPr>
                <w:color w:val="000000"/>
                <w:sz w:val="23"/>
                <w:szCs w:val="23"/>
              </w:rPr>
            </w:pPr>
            <w:bookmarkStart w:id="3" w:name="n550"/>
            <w:bookmarkEnd w:id="3"/>
            <w:r w:rsidRPr="002F4624">
              <w:rPr>
                <w:color w:val="000000"/>
                <w:sz w:val="23"/>
                <w:szCs w:val="23"/>
              </w:rPr>
              <w:t>Примірник оригіналу (нотаріально засвідчена копія) рішення уповноваженого органу управління громадського об'єднання, що не має статусу юридичної особи, про його саморозпуск.</w:t>
            </w:r>
          </w:p>
          <w:p w:rsidR="00436073" w:rsidRPr="002F4624" w:rsidRDefault="00436073" w:rsidP="00436073">
            <w:pPr>
              <w:ind w:firstLine="217"/>
              <w:rPr>
                <w:color w:val="000000"/>
                <w:sz w:val="23"/>
                <w:szCs w:val="23"/>
                <w:lang w:eastAsia="uk-UA"/>
              </w:rPr>
            </w:pPr>
            <w:r w:rsidRPr="002F4624">
              <w:rPr>
                <w:color w:val="000000"/>
                <w:sz w:val="23"/>
                <w:szCs w:val="23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36073" w:rsidRPr="002F4624" w:rsidRDefault="00436073" w:rsidP="00436073">
            <w:pPr>
              <w:ind w:firstLine="217"/>
              <w:rPr>
                <w:color w:val="000000"/>
                <w:sz w:val="23"/>
                <w:szCs w:val="23"/>
                <w:lang w:eastAsia="uk-UA"/>
              </w:rPr>
            </w:pPr>
            <w:bookmarkStart w:id="4" w:name="n471"/>
            <w:bookmarkEnd w:id="4"/>
            <w:r w:rsidRPr="002F4624">
              <w:rPr>
                <w:color w:val="000000"/>
                <w:sz w:val="23"/>
                <w:szCs w:val="23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Pr="002F4624">
              <w:rPr>
                <w:color w:val="000000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2F4624">
              <w:rPr>
                <w:color w:val="000000"/>
                <w:sz w:val="23"/>
                <w:szCs w:val="23"/>
                <w:lang w:eastAsia="uk-UA"/>
              </w:rPr>
              <w:t>).</w:t>
            </w:r>
          </w:p>
          <w:p w:rsidR="00436073" w:rsidRPr="002F4624" w:rsidRDefault="00436073" w:rsidP="00436073">
            <w:pPr>
              <w:ind w:firstLine="217"/>
              <w:rPr>
                <w:color w:val="000000"/>
                <w:sz w:val="23"/>
                <w:szCs w:val="23"/>
                <w:lang w:eastAsia="uk-UA"/>
              </w:rPr>
            </w:pPr>
            <w:r w:rsidRPr="002F4624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36073" w:rsidRPr="00177063" w:rsidTr="0043607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9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2F4624" w:rsidRDefault="00436073" w:rsidP="0043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3"/>
                <w:szCs w:val="23"/>
              </w:rPr>
            </w:pPr>
            <w:r w:rsidRPr="002F4624">
              <w:rPr>
                <w:color w:val="000000"/>
                <w:sz w:val="23"/>
                <w:szCs w:val="23"/>
              </w:rPr>
              <w:t>1. У паперовій формі документи подаються заявником особисто або поштовим відправленням.</w:t>
            </w:r>
          </w:p>
          <w:p w:rsidR="00436073" w:rsidRPr="002F4624" w:rsidRDefault="00436073" w:rsidP="00436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3"/>
                <w:szCs w:val="23"/>
                <w:lang w:eastAsia="uk-UA"/>
              </w:rPr>
            </w:pPr>
            <w:r w:rsidRPr="002F4624">
              <w:rPr>
                <w:color w:val="000000"/>
                <w:sz w:val="23"/>
                <w:szCs w:val="23"/>
              </w:rPr>
              <w:t>2. В</w:t>
            </w:r>
            <w:r w:rsidR="00B21E31">
              <w:rPr>
                <w:color w:val="000000"/>
                <w:sz w:val="23"/>
                <w:szCs w:val="23"/>
              </w:rPr>
              <w:t xml:space="preserve"> </w:t>
            </w:r>
            <w:r w:rsidRPr="002F4624">
              <w:rPr>
                <w:color w:val="000000"/>
                <w:sz w:val="23"/>
                <w:szCs w:val="23"/>
                <w:lang w:eastAsia="uk-UA"/>
              </w:rPr>
              <w:t>електронній формі д</w:t>
            </w:r>
            <w:r w:rsidRPr="002F4624">
              <w:rPr>
                <w:color w:val="000000"/>
                <w:sz w:val="23"/>
                <w:szCs w:val="23"/>
              </w:rPr>
              <w:t>окументи</w:t>
            </w:r>
            <w:r w:rsidR="00B21E31">
              <w:rPr>
                <w:color w:val="000000"/>
                <w:sz w:val="23"/>
                <w:szCs w:val="23"/>
              </w:rPr>
              <w:t xml:space="preserve"> </w:t>
            </w:r>
            <w:bookmarkStart w:id="5" w:name="_GoBack"/>
            <w:bookmarkEnd w:id="5"/>
            <w:r w:rsidRPr="002F4624">
              <w:rPr>
                <w:color w:val="000000"/>
                <w:sz w:val="23"/>
                <w:szCs w:val="23"/>
                <w:lang w:eastAsia="uk-UA"/>
              </w:rPr>
              <w:t xml:space="preserve">подаються </w:t>
            </w:r>
            <w:r w:rsidRPr="002F4624">
              <w:rPr>
                <w:color w:val="000000"/>
                <w:sz w:val="23"/>
                <w:szCs w:val="23"/>
              </w:rPr>
              <w:t>через портал електронних сервісів</w:t>
            </w:r>
            <w:r>
              <w:rPr>
                <w:color w:val="000000"/>
                <w:sz w:val="23"/>
                <w:szCs w:val="23"/>
              </w:rPr>
              <w:t>*</w:t>
            </w:r>
          </w:p>
        </w:tc>
      </w:tr>
      <w:tr w:rsidR="00436073" w:rsidRPr="00177063" w:rsidTr="0043607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spacing w:before="100" w:beforeAutospacing="1" w:after="150"/>
              <w:ind w:firstLine="223"/>
              <w:rPr>
                <w:sz w:val="23"/>
                <w:szCs w:val="23"/>
                <w:lang w:eastAsia="uk-UA"/>
              </w:rPr>
            </w:pPr>
            <w:bookmarkStart w:id="6" w:name="n857"/>
            <w:bookmarkEnd w:id="6"/>
            <w:r w:rsidRPr="00177063">
              <w:rPr>
                <w:sz w:val="23"/>
                <w:szCs w:val="23"/>
                <w:lang w:eastAsia="uk-UA"/>
              </w:rPr>
              <w:t>Безоплатно</w:t>
            </w:r>
          </w:p>
        </w:tc>
      </w:tr>
      <w:tr w:rsidR="00436073" w:rsidRPr="00177063" w:rsidTr="0043607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ind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трьох робочих днів з дати подання документів.</w:t>
            </w:r>
          </w:p>
          <w:p w:rsidR="00436073" w:rsidRPr="00177063" w:rsidRDefault="00436073" w:rsidP="00436073">
            <w:pPr>
              <w:ind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36073" w:rsidRPr="00177063" w:rsidRDefault="00436073" w:rsidP="0043607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177063">
              <w:rPr>
                <w:sz w:val="23"/>
                <w:szCs w:val="23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36073" w:rsidRPr="00177063" w:rsidTr="0043607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177063">
              <w:rPr>
                <w:sz w:val="23"/>
                <w:szCs w:val="23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436073" w:rsidRPr="00A37D74" w:rsidRDefault="00436073" w:rsidP="00436073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36073" w:rsidRPr="00177063" w:rsidTr="0043607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Документи подано особою, яка не має на це повноважень;</w:t>
            </w:r>
          </w:p>
          <w:p w:rsidR="00436073" w:rsidRPr="002F4624" w:rsidRDefault="00436073" w:rsidP="00436073">
            <w:pPr>
              <w:tabs>
                <w:tab w:val="left" w:pos="1565"/>
              </w:tabs>
              <w:ind w:firstLine="217"/>
              <w:rPr>
                <w:color w:val="000000"/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 xml:space="preserve">у Єдиному державному реєстрі юридичних осіб, фізичних осіб – підприємців та </w:t>
            </w:r>
            <w:r w:rsidRPr="002F4624">
              <w:rPr>
                <w:color w:val="000000"/>
                <w:sz w:val="23"/>
                <w:szCs w:val="23"/>
                <w:lang w:eastAsia="uk-UA"/>
              </w:rPr>
              <w:t>громадських формувань містяться відомості про судове рішення щодо заборони проведення реєстраційної дії;</w:t>
            </w:r>
          </w:p>
          <w:p w:rsidR="00436073" w:rsidRPr="002F4624" w:rsidRDefault="00436073" w:rsidP="00436073">
            <w:pPr>
              <w:tabs>
                <w:tab w:val="left" w:pos="1565"/>
              </w:tabs>
              <w:ind w:firstLine="217"/>
              <w:rPr>
                <w:color w:val="000000"/>
                <w:sz w:val="23"/>
                <w:szCs w:val="23"/>
                <w:lang w:eastAsia="uk-UA"/>
              </w:rPr>
            </w:pPr>
            <w:r w:rsidRPr="002F4624">
              <w:rPr>
                <w:color w:val="000000"/>
                <w:sz w:val="23"/>
                <w:szCs w:val="23"/>
                <w:lang w:eastAsia="uk-UA"/>
              </w:rPr>
              <w:t>документи подані до неналежного суб’єкта державної реєстрації;</w:t>
            </w:r>
          </w:p>
          <w:p w:rsidR="00436073" w:rsidRPr="002F4624" w:rsidRDefault="00436073" w:rsidP="00436073">
            <w:pPr>
              <w:tabs>
                <w:tab w:val="left" w:pos="1565"/>
              </w:tabs>
              <w:ind w:firstLine="217"/>
              <w:rPr>
                <w:color w:val="000000"/>
                <w:sz w:val="23"/>
                <w:szCs w:val="23"/>
                <w:lang w:eastAsia="uk-UA"/>
              </w:rPr>
            </w:pPr>
            <w:r w:rsidRPr="002F4624">
              <w:rPr>
                <w:color w:val="000000"/>
                <w:sz w:val="23"/>
                <w:szCs w:val="23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36073" w:rsidRDefault="00436073" w:rsidP="00436073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2F4624">
              <w:rPr>
                <w:color w:val="000000"/>
                <w:sz w:val="23"/>
                <w:szCs w:val="23"/>
                <w:lang w:eastAsia="uk-UA"/>
              </w:rPr>
              <w:t xml:space="preserve">документи суперечать </w:t>
            </w:r>
            <w:r w:rsidRPr="00177063">
              <w:rPr>
                <w:sz w:val="23"/>
                <w:szCs w:val="23"/>
                <w:lang w:eastAsia="uk-UA"/>
              </w:rPr>
              <w:t>вимогам Конституції та законів України</w:t>
            </w:r>
            <w:r>
              <w:rPr>
                <w:sz w:val="23"/>
                <w:szCs w:val="23"/>
                <w:lang w:eastAsia="uk-UA"/>
              </w:rPr>
              <w:t>;</w:t>
            </w:r>
          </w:p>
          <w:p w:rsidR="00436073" w:rsidRPr="00177063" w:rsidRDefault="00436073" w:rsidP="00436073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37D74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</w:t>
            </w:r>
            <w:r w:rsidRPr="00A37D74">
              <w:rPr>
                <w:color w:val="000000"/>
                <w:sz w:val="24"/>
                <w:szCs w:val="24"/>
                <w:lang w:eastAsia="uk-UA"/>
              </w:rPr>
              <w:lastRenderedPageBreak/>
              <w:t>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36073" w:rsidRPr="00177063" w:rsidTr="0043607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lastRenderedPageBreak/>
              <w:t>14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</w:rPr>
            </w:pPr>
            <w:bookmarkStart w:id="10" w:name="o638"/>
            <w:bookmarkEnd w:id="10"/>
            <w:r w:rsidRPr="00177063">
              <w:rPr>
                <w:sz w:val="23"/>
                <w:szCs w:val="23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формувань*</w:t>
            </w:r>
            <w:r>
              <w:rPr>
                <w:sz w:val="23"/>
                <w:szCs w:val="23"/>
              </w:rPr>
              <w:t>*</w:t>
            </w:r>
            <w:r w:rsidRPr="00177063">
              <w:rPr>
                <w:sz w:val="23"/>
                <w:szCs w:val="23"/>
              </w:rPr>
              <w:t>;</w:t>
            </w:r>
          </w:p>
          <w:p w:rsidR="00436073" w:rsidRDefault="00436073" w:rsidP="0043607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436073" w:rsidRPr="00177063" w:rsidRDefault="00436073" w:rsidP="00436073">
            <w:pPr>
              <w:tabs>
                <w:tab w:val="left" w:pos="358"/>
              </w:tabs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</w:rPr>
              <w:t xml:space="preserve">рішення та </w:t>
            </w:r>
            <w:r w:rsidRPr="00177063">
              <w:rPr>
                <w:sz w:val="23"/>
                <w:szCs w:val="23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36073" w:rsidRPr="00177063" w:rsidTr="00436073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center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jc w:val="left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6073" w:rsidRPr="00177063" w:rsidRDefault="00436073" w:rsidP="00436073">
            <w:pPr>
              <w:pStyle w:val="ListParagraph"/>
              <w:tabs>
                <w:tab w:val="left" w:pos="358"/>
              </w:tabs>
              <w:ind w:left="0" w:firstLine="217"/>
              <w:rPr>
                <w:sz w:val="23"/>
                <w:szCs w:val="23"/>
              </w:rPr>
            </w:pPr>
            <w:r w:rsidRPr="00177063">
              <w:rPr>
                <w:sz w:val="23"/>
                <w:szCs w:val="23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доступу*</w:t>
            </w:r>
            <w:r>
              <w:rPr>
                <w:sz w:val="23"/>
                <w:szCs w:val="23"/>
              </w:rPr>
              <w:t>*</w:t>
            </w:r>
            <w:r w:rsidRPr="00177063">
              <w:rPr>
                <w:sz w:val="23"/>
                <w:szCs w:val="23"/>
              </w:rPr>
              <w:t>*.</w:t>
            </w:r>
          </w:p>
          <w:p w:rsidR="00436073" w:rsidRPr="00177063" w:rsidRDefault="00436073" w:rsidP="00436073">
            <w:pPr>
              <w:pStyle w:val="ListParagraph"/>
              <w:tabs>
                <w:tab w:val="left" w:pos="358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177063">
              <w:rPr>
                <w:sz w:val="23"/>
                <w:szCs w:val="23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36073" w:rsidRDefault="00436073" w:rsidP="00436073">
      <w:pPr>
        <w:ind w:left="-142"/>
        <w:rPr>
          <w:sz w:val="14"/>
          <w:szCs w:val="14"/>
        </w:rPr>
      </w:pPr>
      <w:bookmarkStart w:id="11" w:name="n43"/>
      <w:bookmarkEnd w:id="11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  <w:r>
        <w:rPr>
          <w:sz w:val="14"/>
          <w:szCs w:val="14"/>
        </w:rPr>
        <w:t>;</w:t>
      </w:r>
    </w:p>
    <w:p w:rsidR="00436073" w:rsidRPr="00177063" w:rsidRDefault="00436073" w:rsidP="00436073">
      <w:pPr>
        <w:ind w:left="-142"/>
        <w:rPr>
          <w:sz w:val="14"/>
          <w:szCs w:val="14"/>
        </w:rPr>
      </w:pPr>
      <w:r w:rsidRPr="00177063">
        <w:rPr>
          <w:sz w:val="14"/>
          <w:szCs w:val="14"/>
        </w:rPr>
        <w:t>*</w:t>
      </w:r>
      <w:r>
        <w:rPr>
          <w:sz w:val="14"/>
          <w:szCs w:val="14"/>
        </w:rPr>
        <w:t>*</w:t>
      </w:r>
      <w:r w:rsidRPr="00177063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</w:t>
      </w:r>
      <w:r>
        <w:rPr>
          <w:sz w:val="14"/>
          <w:szCs w:val="14"/>
        </w:rPr>
        <w:t>о Реєстру громадських об'єднань;</w:t>
      </w:r>
    </w:p>
    <w:p w:rsidR="00436073" w:rsidRPr="00177063" w:rsidRDefault="00436073" w:rsidP="00436073">
      <w:pPr>
        <w:ind w:left="-142"/>
        <w:rPr>
          <w:sz w:val="14"/>
          <w:szCs w:val="14"/>
        </w:rPr>
      </w:pPr>
      <w:r w:rsidRPr="00177063">
        <w:rPr>
          <w:sz w:val="14"/>
          <w:szCs w:val="14"/>
        </w:rPr>
        <w:t>**</w:t>
      </w:r>
      <w:r>
        <w:rPr>
          <w:sz w:val="14"/>
          <w:szCs w:val="14"/>
        </w:rPr>
        <w:t>*</w:t>
      </w:r>
      <w:r w:rsidRPr="00177063">
        <w:rPr>
          <w:sz w:val="14"/>
          <w:szCs w:val="14"/>
        </w:rPr>
        <w:t xml:space="preserve"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</w:t>
      </w:r>
      <w:r>
        <w:rPr>
          <w:sz w:val="14"/>
          <w:szCs w:val="14"/>
        </w:rPr>
        <w:t>рішення про державну реєстрацію</w:t>
      </w:r>
    </w:p>
    <w:p w:rsidR="00436073" w:rsidRDefault="00436073"/>
    <w:sectPr w:rsidR="00436073" w:rsidSect="00436073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20" w:rsidRDefault="00DC6420">
      <w:r>
        <w:separator/>
      </w:r>
    </w:p>
  </w:endnote>
  <w:endnote w:type="continuationSeparator" w:id="0">
    <w:p w:rsidR="00DC6420" w:rsidRDefault="00DC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20" w:rsidRDefault="00DC6420">
      <w:r>
        <w:separator/>
      </w:r>
    </w:p>
  </w:footnote>
  <w:footnote w:type="continuationSeparator" w:id="0">
    <w:p w:rsidR="00DC6420" w:rsidRDefault="00DC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73" w:rsidRDefault="00436073" w:rsidP="004360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6073" w:rsidRDefault="004360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73" w:rsidRDefault="00436073" w:rsidP="004360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1E31">
      <w:rPr>
        <w:rStyle w:val="a4"/>
        <w:noProof/>
      </w:rPr>
      <w:t>2</w:t>
    </w:r>
    <w:r>
      <w:rPr>
        <w:rStyle w:val="a4"/>
      </w:rPr>
      <w:fldChar w:fldCharType="end"/>
    </w:r>
  </w:p>
  <w:p w:rsidR="00436073" w:rsidRDefault="004360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073"/>
    <w:rsid w:val="00436073"/>
    <w:rsid w:val="008036A2"/>
    <w:rsid w:val="009F3016"/>
    <w:rsid w:val="00A6265C"/>
    <w:rsid w:val="00AF505B"/>
    <w:rsid w:val="00B21E31"/>
    <w:rsid w:val="00D60E99"/>
    <w:rsid w:val="00DC6420"/>
    <w:rsid w:val="00E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073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36073"/>
    <w:pPr>
      <w:ind w:left="720"/>
      <w:contextualSpacing/>
    </w:pPr>
  </w:style>
  <w:style w:type="paragraph" w:styleId="a3">
    <w:name w:val="header"/>
    <w:basedOn w:val="a"/>
    <w:rsid w:val="0043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6073"/>
  </w:style>
  <w:style w:type="character" w:styleId="a5">
    <w:name w:val="Hyperlink"/>
    <w:uiPriority w:val="99"/>
    <w:rsid w:val="00436073"/>
    <w:rPr>
      <w:color w:val="0000FF"/>
      <w:u w:val="single"/>
    </w:rPr>
  </w:style>
  <w:style w:type="character" w:styleId="a6">
    <w:name w:val="Strong"/>
    <w:uiPriority w:val="99"/>
    <w:qFormat/>
    <w:rsid w:val="00436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4628</Words>
  <Characters>2639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7253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2021-01-11T10:27:00Z</dcterms:created>
  <dcterms:modified xsi:type="dcterms:W3CDTF">2021-01-11T10:27:00Z</dcterms:modified>
</cp:coreProperties>
</file>