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AA9" w:rsidRPr="006459B4" w:rsidRDefault="00624AA9" w:rsidP="00624AA9">
      <w:pPr>
        <w:ind w:left="5812"/>
        <w:jc w:val="left"/>
        <w:rPr>
          <w:sz w:val="24"/>
          <w:szCs w:val="24"/>
          <w:lang w:eastAsia="uk-UA"/>
        </w:rPr>
      </w:pPr>
      <w:r w:rsidRPr="006459B4">
        <w:rPr>
          <w:sz w:val="24"/>
          <w:szCs w:val="24"/>
          <w:lang w:eastAsia="uk-UA"/>
        </w:rPr>
        <w:t>ЗАТВЕРДЖЕНО</w:t>
      </w:r>
    </w:p>
    <w:p w:rsidR="00624AA9" w:rsidRPr="002052F8" w:rsidRDefault="00624AA9" w:rsidP="00624AA9">
      <w:pPr>
        <w:tabs>
          <w:tab w:val="left" w:pos="7245"/>
        </w:tabs>
        <w:ind w:left="5812"/>
        <w:jc w:val="left"/>
        <w:rPr>
          <w:sz w:val="24"/>
          <w:szCs w:val="24"/>
          <w:lang w:val="ru-RU" w:eastAsia="uk-UA"/>
        </w:rPr>
      </w:pPr>
      <w:r w:rsidRPr="006459B4">
        <w:rPr>
          <w:sz w:val="24"/>
          <w:szCs w:val="24"/>
          <w:lang w:eastAsia="uk-UA"/>
        </w:rPr>
        <w:t xml:space="preserve">Наказ </w:t>
      </w:r>
      <w:r>
        <w:rPr>
          <w:sz w:val="24"/>
          <w:szCs w:val="24"/>
          <w:lang w:val="ru-RU" w:eastAsia="uk-UA"/>
        </w:rPr>
        <w:t xml:space="preserve">Південно-Східного </w:t>
      </w:r>
    </w:p>
    <w:p w:rsidR="00624AA9" w:rsidRPr="004B4DB4" w:rsidRDefault="00624AA9" w:rsidP="00624AA9">
      <w:pPr>
        <w:tabs>
          <w:tab w:val="left" w:pos="7245"/>
        </w:tabs>
        <w:ind w:left="5812"/>
        <w:jc w:val="left"/>
        <w:rPr>
          <w:sz w:val="24"/>
          <w:szCs w:val="24"/>
          <w:lang w:val="ru-RU" w:eastAsia="uk-UA"/>
        </w:rPr>
      </w:pPr>
      <w:proofErr w:type="gramStart"/>
      <w:r>
        <w:rPr>
          <w:sz w:val="24"/>
          <w:szCs w:val="24"/>
          <w:lang w:val="ru-RU" w:eastAsia="uk-UA"/>
        </w:rPr>
        <w:t>м</w:t>
      </w:r>
      <w:proofErr w:type="gramEnd"/>
      <w:r>
        <w:rPr>
          <w:sz w:val="24"/>
          <w:szCs w:val="24"/>
          <w:lang w:val="ru-RU" w:eastAsia="uk-UA"/>
        </w:rPr>
        <w:t xml:space="preserve">іжрегіонального </w:t>
      </w:r>
      <w:r>
        <w:rPr>
          <w:sz w:val="24"/>
          <w:szCs w:val="24"/>
          <w:lang w:eastAsia="uk-UA"/>
        </w:rPr>
        <w:t xml:space="preserve"> управління </w:t>
      </w:r>
    </w:p>
    <w:p w:rsidR="00624AA9" w:rsidRPr="006459B4" w:rsidRDefault="00624AA9" w:rsidP="00624AA9">
      <w:pPr>
        <w:tabs>
          <w:tab w:val="left" w:pos="7245"/>
        </w:tabs>
        <w:ind w:left="5812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Міністерства юстиції  (м. Дніпро)</w:t>
      </w:r>
    </w:p>
    <w:p w:rsidR="00624AA9" w:rsidRDefault="00BF68D4" w:rsidP="00624AA9">
      <w:pPr>
        <w:ind w:left="5812"/>
        <w:jc w:val="left"/>
        <w:rPr>
          <w:b/>
          <w:bCs/>
          <w:sz w:val="24"/>
          <w:szCs w:val="24"/>
          <w:lang w:eastAsia="uk-UA"/>
        </w:rPr>
      </w:pPr>
      <w:r w:rsidRPr="006459B4">
        <w:rPr>
          <w:sz w:val="24"/>
          <w:szCs w:val="24"/>
          <w:lang w:eastAsia="uk-UA"/>
        </w:rPr>
        <w:t xml:space="preserve">від </w:t>
      </w:r>
      <w:r>
        <w:rPr>
          <w:sz w:val="24"/>
          <w:szCs w:val="24"/>
          <w:lang w:eastAsia="uk-UA"/>
        </w:rPr>
        <w:t>25</w:t>
      </w:r>
      <w:r w:rsidRPr="006C574A">
        <w:rPr>
          <w:sz w:val="24"/>
          <w:szCs w:val="24"/>
          <w:lang w:eastAsia="uk-UA"/>
        </w:rPr>
        <w:t>.</w:t>
      </w:r>
      <w:r>
        <w:rPr>
          <w:sz w:val="24"/>
          <w:szCs w:val="24"/>
          <w:lang w:eastAsia="uk-UA"/>
        </w:rPr>
        <w:t>11</w:t>
      </w:r>
      <w:r w:rsidRPr="006C574A">
        <w:rPr>
          <w:sz w:val="24"/>
          <w:szCs w:val="24"/>
          <w:lang w:eastAsia="uk-UA"/>
        </w:rPr>
        <w:t xml:space="preserve">.2020 </w:t>
      </w:r>
      <w:r>
        <w:rPr>
          <w:sz w:val="24"/>
          <w:szCs w:val="24"/>
          <w:lang w:eastAsia="uk-UA"/>
        </w:rPr>
        <w:t>№</w:t>
      </w:r>
      <w:r>
        <w:rPr>
          <w:sz w:val="24"/>
          <w:szCs w:val="24"/>
          <w:lang w:val="ru-RU" w:eastAsia="uk-UA"/>
        </w:rPr>
        <w:t> </w:t>
      </w:r>
      <w:r>
        <w:rPr>
          <w:sz w:val="24"/>
          <w:szCs w:val="24"/>
          <w:lang w:eastAsia="uk-UA"/>
        </w:rPr>
        <w:t>870</w:t>
      </w:r>
      <w:r w:rsidRPr="006C574A">
        <w:rPr>
          <w:sz w:val="24"/>
          <w:szCs w:val="24"/>
          <w:lang w:eastAsia="uk-UA"/>
        </w:rPr>
        <w:t>/7</w:t>
      </w:r>
    </w:p>
    <w:p w:rsidR="00875EB5" w:rsidRPr="000841EA" w:rsidRDefault="00875EB5" w:rsidP="00875EB5">
      <w:pPr>
        <w:ind w:left="5812"/>
        <w:jc w:val="left"/>
        <w:rPr>
          <w:sz w:val="24"/>
          <w:szCs w:val="24"/>
          <w:lang w:eastAsia="uk-UA"/>
        </w:rPr>
      </w:pPr>
    </w:p>
    <w:p w:rsidR="00875EB5" w:rsidRPr="004532F9" w:rsidRDefault="00875EB5" w:rsidP="00875EB5">
      <w:pPr>
        <w:jc w:val="center"/>
        <w:rPr>
          <w:b/>
          <w:sz w:val="24"/>
          <w:szCs w:val="24"/>
          <w:lang w:eastAsia="uk-UA"/>
        </w:rPr>
      </w:pPr>
      <w:r w:rsidRPr="004532F9">
        <w:rPr>
          <w:b/>
          <w:sz w:val="24"/>
          <w:szCs w:val="24"/>
          <w:lang w:eastAsia="uk-UA"/>
        </w:rPr>
        <w:t xml:space="preserve">ІНФОРМАЦІЙНА КАРТКА </w:t>
      </w:r>
    </w:p>
    <w:p w:rsidR="00327D18" w:rsidRDefault="00875EB5" w:rsidP="00875EB5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4532F9">
        <w:rPr>
          <w:b/>
          <w:sz w:val="24"/>
          <w:szCs w:val="24"/>
          <w:lang w:eastAsia="uk-UA"/>
        </w:rPr>
        <w:t xml:space="preserve">адміністративної послуги </w:t>
      </w:r>
    </w:p>
    <w:p w:rsidR="00875EB5" w:rsidRPr="00327D18" w:rsidRDefault="00875EB5" w:rsidP="00875EB5">
      <w:pPr>
        <w:tabs>
          <w:tab w:val="left" w:pos="3969"/>
        </w:tabs>
        <w:jc w:val="center"/>
        <w:rPr>
          <w:b/>
          <w:u w:val="single"/>
          <w:lang w:eastAsia="uk-UA"/>
        </w:rPr>
      </w:pPr>
      <w:r w:rsidRPr="00327D18">
        <w:rPr>
          <w:b/>
          <w:u w:val="single"/>
          <w:lang w:eastAsia="uk-UA"/>
        </w:rPr>
        <w:t xml:space="preserve">з </w:t>
      </w:r>
      <w:bookmarkStart w:id="0" w:name="n12"/>
      <w:bookmarkEnd w:id="0"/>
      <w:r w:rsidRPr="00327D18">
        <w:rPr>
          <w:b/>
          <w:u w:val="single"/>
          <w:lang w:eastAsia="uk-UA"/>
        </w:rPr>
        <w:t>державної реєстрації змін до відомостей про громадське об’єднання, що не має статусу юридичної особи, що містяться в Єдиному державному реєстрі юридичних осіб, фізичних осіб – підприємців та громадських формувань</w:t>
      </w:r>
    </w:p>
    <w:p w:rsidR="00875EB5" w:rsidRPr="004532F9" w:rsidRDefault="00875EB5" w:rsidP="00875EB5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</w:p>
    <w:p w:rsidR="00327D18" w:rsidRPr="00327D18" w:rsidRDefault="00327D18" w:rsidP="00327D18">
      <w:pPr>
        <w:jc w:val="center"/>
        <w:rPr>
          <w:sz w:val="24"/>
          <w:szCs w:val="24"/>
        </w:rPr>
      </w:pPr>
      <w:bookmarkStart w:id="1" w:name="n13"/>
      <w:bookmarkEnd w:id="1"/>
      <w:r w:rsidRPr="00327D18">
        <w:rPr>
          <w:sz w:val="24"/>
          <w:szCs w:val="24"/>
        </w:rPr>
        <w:t xml:space="preserve">Відділ державної реєстрації друкованих засобів масової інформації та громадських формувань у Дніпропетровській області Управління державної реєстрації Південно-Східного міжрегіонального управління Міністерства юстиції та/або Відділ (центр) надання  адміністративних послуг </w:t>
      </w:r>
    </w:p>
    <w:p w:rsidR="00875EB5" w:rsidRDefault="00327D18" w:rsidP="00327D18">
      <w:pPr>
        <w:jc w:val="center"/>
        <w:rPr>
          <w:sz w:val="24"/>
          <w:szCs w:val="24"/>
        </w:rPr>
      </w:pPr>
      <w:r w:rsidRPr="00327D18">
        <w:rPr>
          <w:sz w:val="24"/>
          <w:szCs w:val="24"/>
        </w:rPr>
        <w:t xml:space="preserve">виконавчого комітету </w:t>
      </w:r>
      <w:proofErr w:type="spellStart"/>
      <w:r w:rsidRPr="00327D18">
        <w:rPr>
          <w:sz w:val="24"/>
          <w:szCs w:val="24"/>
        </w:rPr>
        <w:t>Зеленодольської</w:t>
      </w:r>
      <w:proofErr w:type="spellEnd"/>
      <w:r w:rsidRPr="00327D18">
        <w:rPr>
          <w:sz w:val="24"/>
          <w:szCs w:val="24"/>
        </w:rPr>
        <w:t xml:space="preserve"> міської ради</w:t>
      </w:r>
    </w:p>
    <w:p w:rsidR="00327D18" w:rsidRPr="004532F9" w:rsidRDefault="00327D18" w:rsidP="00327D18">
      <w:pPr>
        <w:jc w:val="center"/>
        <w:rPr>
          <w:sz w:val="20"/>
          <w:szCs w:val="20"/>
          <w:lang w:eastAsia="uk-UA"/>
        </w:rPr>
      </w:pPr>
      <w:bookmarkStart w:id="2" w:name="_GoBack"/>
      <w:bookmarkEnd w:id="2"/>
    </w:p>
    <w:tbl>
      <w:tblPr>
        <w:tblW w:w="5021" w:type="pct"/>
        <w:tblInd w:w="-82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392"/>
        <w:gridCol w:w="2897"/>
        <w:gridCol w:w="7079"/>
      </w:tblGrid>
      <w:tr w:rsidR="00875EB5" w:rsidRPr="004532F9" w:rsidTr="00875EB5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75EB5" w:rsidRPr="004532F9" w:rsidRDefault="00875EB5" w:rsidP="00875EB5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3" w:name="n14"/>
            <w:bookmarkEnd w:id="3"/>
            <w:r w:rsidRPr="004532F9">
              <w:rPr>
                <w:b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:rsidR="00875EB5" w:rsidRPr="004532F9" w:rsidRDefault="00875EB5" w:rsidP="00875EB5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4532F9">
              <w:rPr>
                <w:b/>
                <w:sz w:val="24"/>
                <w:szCs w:val="24"/>
                <w:lang w:eastAsia="uk-UA"/>
              </w:rPr>
              <w:t>та/або центру надання адміністративних послуг</w:t>
            </w:r>
          </w:p>
        </w:tc>
      </w:tr>
      <w:tr w:rsidR="00327D18" w:rsidRPr="004532F9" w:rsidTr="00875EB5">
        <w:tc>
          <w:tcPr>
            <w:tcW w:w="1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7D18" w:rsidRDefault="00327D18" w:rsidP="00875EB5">
            <w:pPr>
              <w:jc w:val="center"/>
              <w:rPr>
                <w:sz w:val="24"/>
                <w:szCs w:val="24"/>
                <w:lang w:eastAsia="uk-UA"/>
              </w:rPr>
            </w:pPr>
            <w:r w:rsidRPr="00130F97">
              <w:rPr>
                <w:sz w:val="24"/>
                <w:szCs w:val="24"/>
                <w:lang w:eastAsia="uk-UA"/>
              </w:rPr>
              <w:t>1</w:t>
            </w:r>
          </w:p>
          <w:p w:rsidR="00327D18" w:rsidRDefault="00327D18" w:rsidP="00875EB5">
            <w:pPr>
              <w:jc w:val="center"/>
              <w:rPr>
                <w:sz w:val="24"/>
                <w:szCs w:val="24"/>
                <w:lang w:eastAsia="uk-UA"/>
              </w:rPr>
            </w:pPr>
          </w:p>
          <w:p w:rsidR="00327D18" w:rsidRDefault="00327D18" w:rsidP="00875EB5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2</w:t>
            </w:r>
          </w:p>
          <w:p w:rsidR="00327D18" w:rsidRDefault="00327D18" w:rsidP="00875EB5">
            <w:pPr>
              <w:jc w:val="center"/>
              <w:rPr>
                <w:sz w:val="24"/>
                <w:szCs w:val="24"/>
                <w:lang w:eastAsia="uk-UA"/>
              </w:rPr>
            </w:pPr>
          </w:p>
          <w:p w:rsidR="00327D18" w:rsidRDefault="00327D18" w:rsidP="00875EB5">
            <w:pPr>
              <w:jc w:val="center"/>
              <w:rPr>
                <w:sz w:val="24"/>
                <w:szCs w:val="24"/>
                <w:lang w:eastAsia="uk-UA"/>
              </w:rPr>
            </w:pPr>
          </w:p>
          <w:p w:rsidR="00327D18" w:rsidRPr="00130F97" w:rsidRDefault="00327D18" w:rsidP="00875EB5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3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7D18" w:rsidRPr="006459B4" w:rsidRDefault="00327D18" w:rsidP="00E1324B">
            <w:pPr>
              <w:rPr>
                <w:sz w:val="24"/>
                <w:szCs w:val="24"/>
                <w:lang w:eastAsia="uk-UA"/>
              </w:rPr>
            </w:pPr>
            <w:r w:rsidRPr="006459B4">
              <w:rPr>
                <w:sz w:val="24"/>
                <w:szCs w:val="24"/>
                <w:lang w:eastAsia="uk-UA"/>
              </w:rPr>
              <w:t>Місцезнаходження</w:t>
            </w:r>
          </w:p>
          <w:p w:rsidR="00327D18" w:rsidRPr="006459B4" w:rsidRDefault="00327D18" w:rsidP="00E1324B">
            <w:pPr>
              <w:rPr>
                <w:sz w:val="24"/>
                <w:szCs w:val="24"/>
                <w:lang w:eastAsia="uk-UA"/>
              </w:rPr>
            </w:pPr>
          </w:p>
          <w:p w:rsidR="00327D18" w:rsidRPr="006459B4" w:rsidRDefault="00327D18" w:rsidP="00E1324B">
            <w:pPr>
              <w:rPr>
                <w:sz w:val="24"/>
                <w:szCs w:val="24"/>
                <w:lang w:eastAsia="uk-UA"/>
              </w:rPr>
            </w:pPr>
            <w:r w:rsidRPr="006459B4">
              <w:rPr>
                <w:sz w:val="24"/>
                <w:szCs w:val="24"/>
                <w:lang w:eastAsia="uk-UA"/>
              </w:rPr>
              <w:t>Інформація щодо режиму роботи</w:t>
            </w:r>
          </w:p>
          <w:p w:rsidR="00327D18" w:rsidRPr="006459B4" w:rsidRDefault="00327D18" w:rsidP="00E1324B">
            <w:pPr>
              <w:rPr>
                <w:sz w:val="24"/>
                <w:szCs w:val="24"/>
                <w:lang w:eastAsia="uk-UA"/>
              </w:rPr>
            </w:pPr>
          </w:p>
          <w:p w:rsidR="00327D18" w:rsidRPr="006459B4" w:rsidRDefault="00327D18" w:rsidP="00E1324B">
            <w:pPr>
              <w:rPr>
                <w:sz w:val="24"/>
                <w:szCs w:val="24"/>
                <w:lang w:eastAsia="uk-UA"/>
              </w:rPr>
            </w:pPr>
            <w:r w:rsidRPr="006459B4">
              <w:rPr>
                <w:sz w:val="24"/>
                <w:szCs w:val="24"/>
                <w:lang w:eastAsia="uk-UA"/>
              </w:rPr>
              <w:t xml:space="preserve"> Телефон/факс</w:t>
            </w:r>
            <w:r w:rsidRPr="006459B4">
              <w:rPr>
                <w:sz w:val="24"/>
                <w:szCs w:val="24"/>
                <w:lang w:val="ru-RU" w:eastAsia="uk-UA"/>
              </w:rPr>
              <w:t xml:space="preserve"> </w:t>
            </w:r>
            <w:r w:rsidRPr="006459B4">
              <w:rPr>
                <w:sz w:val="24"/>
                <w:szCs w:val="24"/>
                <w:lang w:eastAsia="uk-UA"/>
              </w:rPr>
              <w:t xml:space="preserve">(довідки), адреса електронної пошти та веб-сайт </w:t>
            </w:r>
          </w:p>
          <w:p w:rsidR="00327D18" w:rsidRPr="006459B4" w:rsidRDefault="00327D18" w:rsidP="00E1324B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34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7D18" w:rsidRPr="006B5375" w:rsidRDefault="00327D18" w:rsidP="001F227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B5375">
              <w:rPr>
                <w:rFonts w:eastAsia="Times New Roman"/>
                <w:sz w:val="24"/>
                <w:szCs w:val="24"/>
                <w:lang w:eastAsia="ru-RU"/>
              </w:rPr>
              <w:t xml:space="preserve">Відділ державної реєстрації друкованих засобів масової інформації та громадських формувань у Дніпропетровській області Управління державної реєстрації Південно-Східного міжрегіонального управління Міністерства юстиції: </w:t>
            </w:r>
          </w:p>
          <w:p w:rsidR="00327D18" w:rsidRPr="006B5375" w:rsidRDefault="00327D18" w:rsidP="001F227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B5375">
              <w:rPr>
                <w:rFonts w:eastAsia="Times New Roman"/>
                <w:sz w:val="24"/>
                <w:szCs w:val="24"/>
                <w:lang w:eastAsia="ru-RU"/>
              </w:rPr>
              <w:t xml:space="preserve">електронна адреса: </w:t>
            </w:r>
            <w:r w:rsidRPr="006B5375">
              <w:rPr>
                <w:rFonts w:eastAsia="Times New Roman"/>
                <w:color w:val="0000FF"/>
                <w:sz w:val="24"/>
                <w:szCs w:val="24"/>
                <w:u w:val="single"/>
                <w:lang w:val="en-US"/>
              </w:rPr>
              <w:t>info</w:t>
            </w:r>
            <w:r w:rsidRPr="006B5375">
              <w:rPr>
                <w:rFonts w:eastAsia="Times New Roman"/>
                <w:color w:val="0000FF"/>
                <w:sz w:val="24"/>
                <w:szCs w:val="24"/>
                <w:u w:val="single"/>
                <w:lang w:val="ru-RU"/>
              </w:rPr>
              <w:t>@</w:t>
            </w:r>
            <w:proofErr w:type="spellStart"/>
            <w:r w:rsidRPr="006B5375">
              <w:rPr>
                <w:rFonts w:eastAsia="Times New Roman"/>
                <w:color w:val="0000FF"/>
                <w:sz w:val="24"/>
                <w:szCs w:val="24"/>
                <w:u w:val="single"/>
                <w:lang w:val="en-US"/>
              </w:rPr>
              <w:t>dp</w:t>
            </w:r>
            <w:proofErr w:type="spellEnd"/>
            <w:r w:rsidRPr="006B5375">
              <w:rPr>
                <w:rFonts w:eastAsia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6B5375">
              <w:rPr>
                <w:rFonts w:eastAsia="Times New Roman"/>
                <w:color w:val="0000FF"/>
                <w:sz w:val="24"/>
                <w:szCs w:val="24"/>
                <w:u w:val="single"/>
                <w:lang w:val="en-US"/>
              </w:rPr>
              <w:t>minjust</w:t>
            </w:r>
            <w:proofErr w:type="spellEnd"/>
            <w:r w:rsidRPr="006B5375">
              <w:rPr>
                <w:rFonts w:eastAsia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6B5375">
              <w:rPr>
                <w:rFonts w:eastAsia="Times New Roman"/>
                <w:color w:val="0000FF"/>
                <w:sz w:val="24"/>
                <w:szCs w:val="24"/>
                <w:u w:val="single"/>
                <w:lang w:val="en-US"/>
              </w:rPr>
              <w:t>gov</w:t>
            </w:r>
            <w:proofErr w:type="spellEnd"/>
            <w:r w:rsidRPr="006B5375">
              <w:rPr>
                <w:rFonts w:eastAsia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6B5375">
              <w:rPr>
                <w:rFonts w:eastAsia="Times New Roman"/>
                <w:color w:val="0000FF"/>
                <w:sz w:val="24"/>
                <w:szCs w:val="24"/>
                <w:u w:val="single"/>
                <w:lang w:val="en-US"/>
              </w:rPr>
              <w:t>ua</w:t>
            </w:r>
            <w:proofErr w:type="spellEnd"/>
            <w:r w:rsidRPr="006B5375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327D18" w:rsidRPr="006B5375" w:rsidRDefault="00327D18" w:rsidP="001F227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B5375">
              <w:rPr>
                <w:rFonts w:eastAsia="Times New Roman"/>
                <w:sz w:val="24"/>
                <w:szCs w:val="24"/>
                <w:lang w:val="ru-RU" w:eastAsia="ru-RU"/>
              </w:rPr>
              <w:t>вебсайт</w:t>
            </w:r>
            <w:r w:rsidRPr="006B5375">
              <w:rPr>
                <w:rFonts w:eastAsia="Times New Roman"/>
                <w:sz w:val="24"/>
                <w:szCs w:val="24"/>
                <w:lang w:eastAsia="ru-RU"/>
              </w:rPr>
              <w:t xml:space="preserve">: </w:t>
            </w:r>
            <w:r w:rsidRPr="006B5375">
              <w:rPr>
                <w:rFonts w:eastAsia="Times New Roman"/>
                <w:color w:val="0000FF"/>
                <w:sz w:val="24"/>
                <w:szCs w:val="24"/>
                <w:u w:val="single"/>
              </w:rPr>
              <w:t>http://www.</w:t>
            </w:r>
            <w:proofErr w:type="spellStart"/>
            <w:r w:rsidRPr="006B5375">
              <w:rPr>
                <w:rFonts w:eastAsia="Times New Roman"/>
                <w:color w:val="0000FF"/>
                <w:sz w:val="24"/>
                <w:szCs w:val="24"/>
                <w:u w:val="single"/>
                <w:lang w:val="en-US"/>
              </w:rPr>
              <w:t>ps</w:t>
            </w:r>
            <w:r w:rsidRPr="006B5375">
              <w:rPr>
                <w:rFonts w:eastAsia="Times New Roman"/>
                <w:color w:val="0000FF"/>
                <w:sz w:val="24"/>
                <w:szCs w:val="24"/>
                <w:u w:val="single"/>
              </w:rPr>
              <w:t>just</w:t>
            </w:r>
            <w:proofErr w:type="spellEnd"/>
            <w:r w:rsidRPr="006B5375">
              <w:rPr>
                <w:rFonts w:eastAsia="Times New Roman"/>
                <w:color w:val="0000FF"/>
                <w:sz w:val="24"/>
                <w:szCs w:val="24"/>
                <w:u w:val="single"/>
              </w:rPr>
              <w:t>.</w:t>
            </w:r>
            <w:proofErr w:type="spellStart"/>
            <w:r w:rsidRPr="006B5375">
              <w:rPr>
                <w:rFonts w:eastAsia="Times New Roman"/>
                <w:color w:val="0000FF"/>
                <w:sz w:val="24"/>
                <w:szCs w:val="24"/>
                <w:u w:val="single"/>
                <w:lang w:val="en-US"/>
              </w:rPr>
              <w:t>gov</w:t>
            </w:r>
            <w:r w:rsidRPr="006B5375">
              <w:rPr>
                <w:rFonts w:eastAsia="Times New Roman"/>
                <w:color w:val="0000FF"/>
                <w:sz w:val="24"/>
                <w:szCs w:val="24"/>
                <w:u w:val="single"/>
              </w:rPr>
              <w:t>.ua</w:t>
            </w:r>
            <w:proofErr w:type="spellEnd"/>
          </w:p>
          <w:p w:rsidR="00327D18" w:rsidRPr="006B5375" w:rsidRDefault="00327D18" w:rsidP="001F2272">
            <w:pPr>
              <w:rPr>
                <w:rFonts w:eastAsia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50036, м"/>
              </w:smartTagPr>
              <w:r w:rsidRPr="006B5375">
                <w:rPr>
                  <w:rFonts w:eastAsia="Times New Roman"/>
                  <w:sz w:val="24"/>
                  <w:szCs w:val="24"/>
                  <w:lang w:eastAsia="ru-RU"/>
                </w:rPr>
                <w:t>50036, м</w:t>
              </w:r>
            </w:smartTag>
            <w:r w:rsidRPr="006B5375">
              <w:rPr>
                <w:rFonts w:eastAsia="Times New Roman"/>
                <w:sz w:val="24"/>
                <w:szCs w:val="24"/>
                <w:lang w:eastAsia="ru-RU"/>
              </w:rPr>
              <w:t>. Кривий Ріг, вул. Льотчиків, буд. 36-А, кім. 208,</w:t>
            </w:r>
          </w:p>
          <w:p w:rsidR="00327D18" w:rsidRPr="006B5375" w:rsidRDefault="00327D18" w:rsidP="001F227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B5375">
              <w:rPr>
                <w:rFonts w:eastAsia="Times New Roman"/>
                <w:sz w:val="24"/>
                <w:szCs w:val="24"/>
                <w:lang w:eastAsia="ru-RU"/>
              </w:rPr>
              <w:t>тел.: (0564) 09-60-91</w:t>
            </w:r>
          </w:p>
          <w:p w:rsidR="00327D18" w:rsidRPr="006B5375" w:rsidRDefault="00327D18" w:rsidP="001F2272">
            <w:pPr>
              <w:rPr>
                <w:rFonts w:eastAsia="Times New Roman"/>
                <w:sz w:val="24"/>
                <w:szCs w:val="24"/>
              </w:rPr>
            </w:pPr>
          </w:p>
          <w:p w:rsidR="00327D18" w:rsidRPr="006B5375" w:rsidRDefault="00327D18" w:rsidP="001F2272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6B5375">
              <w:rPr>
                <w:rFonts w:eastAsia="Times New Roman"/>
                <w:sz w:val="24"/>
                <w:szCs w:val="24"/>
              </w:rPr>
              <w:t>Відділ</w:t>
            </w:r>
            <w:r w:rsidRPr="006B5375">
              <w:rPr>
                <w:rFonts w:eastAsia="Times New Roman"/>
                <w:sz w:val="24"/>
                <w:szCs w:val="24"/>
                <w:lang w:val="ru-RU"/>
              </w:rPr>
              <w:t xml:space="preserve"> (</w:t>
            </w:r>
            <w:r w:rsidRPr="006B5375">
              <w:rPr>
                <w:rFonts w:eastAsia="Times New Roman"/>
                <w:sz w:val="24"/>
                <w:szCs w:val="24"/>
              </w:rPr>
              <w:t>центр</w:t>
            </w:r>
            <w:r w:rsidRPr="006B5375">
              <w:rPr>
                <w:rFonts w:eastAsia="Times New Roman"/>
                <w:sz w:val="24"/>
                <w:szCs w:val="24"/>
                <w:lang w:val="ru-RU"/>
              </w:rPr>
              <w:t xml:space="preserve">) </w:t>
            </w:r>
            <w:r w:rsidRPr="006B5375">
              <w:rPr>
                <w:rFonts w:eastAsia="Times New Roman"/>
                <w:sz w:val="24"/>
                <w:szCs w:val="24"/>
              </w:rPr>
              <w:t>надання</w:t>
            </w:r>
            <w:r w:rsidRPr="006B5375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B5375">
              <w:rPr>
                <w:rFonts w:eastAsia="Times New Roman"/>
                <w:sz w:val="24"/>
                <w:szCs w:val="24"/>
                <w:lang w:val="ru-RU"/>
              </w:rPr>
              <w:t>адміністративних</w:t>
            </w:r>
            <w:proofErr w:type="spellEnd"/>
            <w:r w:rsidRPr="006B5375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B5375">
              <w:rPr>
                <w:rFonts w:eastAsia="Times New Roman"/>
                <w:sz w:val="24"/>
                <w:szCs w:val="24"/>
                <w:lang w:val="ru-RU"/>
              </w:rPr>
              <w:t>послуг</w:t>
            </w:r>
            <w:proofErr w:type="spellEnd"/>
            <w:r w:rsidRPr="006B5375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</w:p>
          <w:p w:rsidR="00327D18" w:rsidRPr="006B5375" w:rsidRDefault="00327D18" w:rsidP="001F2272">
            <w:pPr>
              <w:rPr>
                <w:rFonts w:eastAsia="Times New Roman"/>
                <w:sz w:val="24"/>
                <w:szCs w:val="24"/>
                <w:lang w:val="ru-RU"/>
              </w:rPr>
            </w:pPr>
            <w:proofErr w:type="spellStart"/>
            <w:r w:rsidRPr="006B5375">
              <w:rPr>
                <w:rFonts w:eastAsia="Times New Roman"/>
                <w:sz w:val="24"/>
                <w:szCs w:val="24"/>
                <w:lang w:val="ru-RU"/>
              </w:rPr>
              <w:t>виконавчого</w:t>
            </w:r>
            <w:proofErr w:type="spellEnd"/>
            <w:r w:rsidRPr="006B5375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B5375">
              <w:rPr>
                <w:rFonts w:eastAsia="Times New Roman"/>
                <w:sz w:val="24"/>
                <w:szCs w:val="24"/>
                <w:lang w:val="ru-RU"/>
              </w:rPr>
              <w:t>комітету</w:t>
            </w:r>
            <w:proofErr w:type="spellEnd"/>
            <w:r w:rsidRPr="006B5375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B5375">
              <w:rPr>
                <w:rFonts w:eastAsia="Times New Roman"/>
                <w:sz w:val="24"/>
                <w:szCs w:val="24"/>
                <w:lang w:val="ru-RU"/>
              </w:rPr>
              <w:t>Зеленодольської</w:t>
            </w:r>
            <w:proofErr w:type="spellEnd"/>
            <w:r w:rsidRPr="006B5375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B5375">
              <w:rPr>
                <w:rFonts w:eastAsia="Times New Roman"/>
                <w:sz w:val="24"/>
                <w:szCs w:val="24"/>
                <w:lang w:val="ru-RU"/>
              </w:rPr>
              <w:t>міської</w:t>
            </w:r>
            <w:proofErr w:type="spellEnd"/>
            <w:r w:rsidRPr="006B5375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B5375">
              <w:rPr>
                <w:rFonts w:eastAsia="Times New Roman"/>
                <w:sz w:val="24"/>
                <w:szCs w:val="24"/>
                <w:lang w:val="ru-RU"/>
              </w:rPr>
              <w:t>ради</w:t>
            </w:r>
            <w:proofErr w:type="gramEnd"/>
            <w:r w:rsidRPr="006B5375">
              <w:rPr>
                <w:rFonts w:eastAsia="Times New Roman"/>
                <w:sz w:val="24"/>
                <w:szCs w:val="24"/>
                <w:lang w:val="ru-RU"/>
              </w:rPr>
              <w:t>:</w:t>
            </w:r>
          </w:p>
          <w:p w:rsidR="00327D18" w:rsidRPr="006B5375" w:rsidRDefault="00327D18" w:rsidP="001F2272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6B5375">
              <w:rPr>
                <w:rFonts w:eastAsia="Times New Roman"/>
                <w:sz w:val="24"/>
                <w:szCs w:val="24"/>
                <w:lang w:val="ru-RU"/>
              </w:rPr>
              <w:t xml:space="preserve">53860, </w:t>
            </w:r>
            <w:proofErr w:type="spellStart"/>
            <w:r w:rsidRPr="006B5375">
              <w:rPr>
                <w:rFonts w:eastAsia="Times New Roman"/>
                <w:sz w:val="24"/>
                <w:szCs w:val="24"/>
                <w:lang w:val="ru-RU"/>
              </w:rPr>
              <w:t>Дніпропетровська</w:t>
            </w:r>
            <w:proofErr w:type="spellEnd"/>
            <w:r w:rsidRPr="006B5375">
              <w:rPr>
                <w:rFonts w:eastAsia="Times New Roman"/>
                <w:sz w:val="24"/>
                <w:szCs w:val="24"/>
                <w:lang w:val="ru-RU"/>
              </w:rPr>
              <w:t xml:space="preserve"> область, </w:t>
            </w:r>
            <w:proofErr w:type="spellStart"/>
            <w:r w:rsidRPr="006B5375">
              <w:rPr>
                <w:rFonts w:eastAsia="Times New Roman"/>
                <w:sz w:val="24"/>
                <w:szCs w:val="24"/>
                <w:lang w:val="ru-RU"/>
              </w:rPr>
              <w:t>Апостолівський</w:t>
            </w:r>
            <w:proofErr w:type="spellEnd"/>
            <w:r w:rsidRPr="006B5375">
              <w:rPr>
                <w:rFonts w:eastAsia="Times New Roman"/>
                <w:sz w:val="24"/>
                <w:szCs w:val="24"/>
                <w:lang w:val="ru-RU"/>
              </w:rPr>
              <w:t xml:space="preserve"> район,</w:t>
            </w:r>
          </w:p>
          <w:p w:rsidR="00327D18" w:rsidRPr="006B5375" w:rsidRDefault="00327D18" w:rsidP="001F2272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6B5375">
              <w:rPr>
                <w:rFonts w:eastAsia="Times New Roman"/>
                <w:sz w:val="24"/>
                <w:szCs w:val="24"/>
                <w:lang w:val="ru-RU"/>
              </w:rPr>
              <w:t xml:space="preserve">м. </w:t>
            </w:r>
            <w:proofErr w:type="spellStart"/>
            <w:r w:rsidRPr="006B5375">
              <w:rPr>
                <w:rFonts w:eastAsia="Times New Roman"/>
                <w:sz w:val="24"/>
                <w:szCs w:val="24"/>
                <w:lang w:val="ru-RU"/>
              </w:rPr>
              <w:t>Зеленодольськ</w:t>
            </w:r>
            <w:proofErr w:type="spellEnd"/>
            <w:r w:rsidRPr="006B5375">
              <w:rPr>
                <w:rFonts w:eastAsia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B5375">
              <w:rPr>
                <w:rFonts w:eastAsia="Times New Roman"/>
                <w:sz w:val="24"/>
                <w:szCs w:val="24"/>
                <w:lang w:val="ru-RU"/>
              </w:rPr>
              <w:t>вул</w:t>
            </w:r>
            <w:proofErr w:type="spellEnd"/>
            <w:r w:rsidRPr="006B5375">
              <w:rPr>
                <w:rFonts w:eastAsia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6B5375">
              <w:rPr>
                <w:rFonts w:eastAsia="Times New Roman"/>
                <w:sz w:val="24"/>
                <w:szCs w:val="24"/>
                <w:lang w:val="ru-RU"/>
              </w:rPr>
              <w:t>Енергетична</w:t>
            </w:r>
            <w:proofErr w:type="spellEnd"/>
            <w:r w:rsidRPr="006B5375">
              <w:rPr>
                <w:rFonts w:eastAsia="Times New Roman"/>
                <w:sz w:val="24"/>
                <w:szCs w:val="24"/>
                <w:lang w:val="ru-RU"/>
              </w:rPr>
              <w:t>, буд. 10</w:t>
            </w:r>
          </w:p>
          <w:p w:rsidR="00327D18" w:rsidRPr="006B5375" w:rsidRDefault="00327D18" w:rsidP="001F2272">
            <w:pPr>
              <w:rPr>
                <w:rFonts w:eastAsia="Times New Roman"/>
                <w:sz w:val="24"/>
                <w:szCs w:val="24"/>
                <w:lang w:val="ru-RU"/>
              </w:rPr>
            </w:pPr>
          </w:p>
          <w:p w:rsidR="00327D18" w:rsidRPr="006B5375" w:rsidRDefault="00327D18" w:rsidP="001F2272">
            <w:pPr>
              <w:jc w:val="left"/>
              <w:rPr>
                <w:rFonts w:eastAsia="Times New Roman"/>
                <w:sz w:val="24"/>
                <w:szCs w:val="24"/>
                <w:lang w:eastAsia="uk-UA"/>
              </w:rPr>
            </w:pPr>
            <w:r w:rsidRPr="006B5375">
              <w:rPr>
                <w:rFonts w:eastAsia="Times New Roman"/>
                <w:sz w:val="24"/>
                <w:szCs w:val="24"/>
                <w:lang w:eastAsia="uk-UA"/>
              </w:rPr>
              <w:t>понеділок-четвер: 8</w:t>
            </w:r>
            <w:r w:rsidRPr="006B5375">
              <w:rPr>
                <w:rFonts w:eastAsia="Times New Roman"/>
                <w:sz w:val="24"/>
                <w:szCs w:val="24"/>
                <w:vertAlign w:val="superscript"/>
                <w:lang w:eastAsia="uk-UA"/>
              </w:rPr>
              <w:t>00</w:t>
            </w:r>
            <w:r w:rsidRPr="006B5375">
              <w:rPr>
                <w:rFonts w:eastAsia="Times New Roman"/>
                <w:sz w:val="24"/>
                <w:szCs w:val="24"/>
                <w:lang w:eastAsia="uk-UA"/>
              </w:rPr>
              <w:t>-17</w:t>
            </w:r>
            <w:r w:rsidRPr="006B5375">
              <w:rPr>
                <w:rFonts w:eastAsia="Times New Roman"/>
                <w:sz w:val="24"/>
                <w:szCs w:val="24"/>
                <w:vertAlign w:val="superscript"/>
                <w:lang w:eastAsia="uk-UA"/>
              </w:rPr>
              <w:t>15</w:t>
            </w:r>
          </w:p>
          <w:p w:rsidR="00327D18" w:rsidRPr="006B5375" w:rsidRDefault="00327D18" w:rsidP="001F2272">
            <w:pPr>
              <w:jc w:val="left"/>
              <w:rPr>
                <w:rFonts w:eastAsia="Times New Roman"/>
                <w:sz w:val="24"/>
                <w:szCs w:val="24"/>
                <w:vertAlign w:val="superscript"/>
                <w:lang w:eastAsia="uk-UA"/>
              </w:rPr>
            </w:pPr>
            <w:r w:rsidRPr="006B5375">
              <w:rPr>
                <w:rFonts w:eastAsia="Times New Roman"/>
                <w:sz w:val="24"/>
                <w:szCs w:val="24"/>
                <w:lang w:eastAsia="uk-UA"/>
              </w:rPr>
              <w:t>п’ятниця: 8</w:t>
            </w:r>
            <w:r w:rsidRPr="006B5375">
              <w:rPr>
                <w:rFonts w:eastAsia="Times New Roman"/>
                <w:sz w:val="24"/>
                <w:szCs w:val="24"/>
                <w:vertAlign w:val="superscript"/>
                <w:lang w:eastAsia="uk-UA"/>
              </w:rPr>
              <w:t>00</w:t>
            </w:r>
            <w:r w:rsidRPr="006B5375">
              <w:rPr>
                <w:rFonts w:eastAsia="Times New Roman"/>
                <w:sz w:val="24"/>
                <w:szCs w:val="24"/>
                <w:lang w:eastAsia="uk-UA"/>
              </w:rPr>
              <w:t>-16</w:t>
            </w:r>
            <w:r w:rsidRPr="006B5375">
              <w:rPr>
                <w:rFonts w:eastAsia="Times New Roman"/>
                <w:sz w:val="24"/>
                <w:szCs w:val="24"/>
                <w:vertAlign w:val="superscript"/>
                <w:lang w:eastAsia="uk-UA"/>
              </w:rPr>
              <w:t>00</w:t>
            </w:r>
          </w:p>
          <w:p w:rsidR="00327D18" w:rsidRPr="006B5375" w:rsidRDefault="00327D18" w:rsidP="001F2272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6B5375">
              <w:rPr>
                <w:rFonts w:eastAsia="Times New Roman"/>
                <w:sz w:val="24"/>
                <w:szCs w:val="24"/>
                <w:lang w:eastAsia="uk-UA"/>
              </w:rPr>
              <w:t>субота, неділя: вихідний</w:t>
            </w:r>
            <w:r w:rsidRPr="006B5375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</w:p>
          <w:p w:rsidR="00327D18" w:rsidRPr="006B5375" w:rsidRDefault="00327D18" w:rsidP="001F2272">
            <w:pPr>
              <w:rPr>
                <w:rFonts w:eastAsia="Times New Roman"/>
                <w:sz w:val="24"/>
                <w:szCs w:val="24"/>
                <w:lang w:val="ru-RU"/>
              </w:rPr>
            </w:pPr>
          </w:p>
          <w:p w:rsidR="00327D18" w:rsidRPr="006B5375" w:rsidRDefault="00327D18" w:rsidP="001F2272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6B5375">
              <w:rPr>
                <w:rFonts w:eastAsia="Times New Roman"/>
                <w:sz w:val="24"/>
                <w:szCs w:val="24"/>
                <w:lang w:val="ru-RU"/>
              </w:rPr>
              <w:t>тел.: (097) 9086895</w:t>
            </w:r>
          </w:p>
          <w:p w:rsidR="00327D18" w:rsidRPr="006B5375" w:rsidRDefault="00327D18" w:rsidP="001F2272">
            <w:pPr>
              <w:rPr>
                <w:rFonts w:eastAsia="Times New Roman"/>
                <w:sz w:val="24"/>
                <w:szCs w:val="24"/>
                <w:lang w:val="ru-RU"/>
              </w:rPr>
            </w:pPr>
            <w:proofErr w:type="spellStart"/>
            <w:r w:rsidRPr="006B5375">
              <w:rPr>
                <w:rFonts w:eastAsia="Times New Roman"/>
                <w:sz w:val="24"/>
                <w:szCs w:val="24"/>
                <w:lang w:val="ru-RU"/>
              </w:rPr>
              <w:t>електронна</w:t>
            </w:r>
            <w:proofErr w:type="spellEnd"/>
            <w:r w:rsidRPr="006B5375">
              <w:rPr>
                <w:rFonts w:eastAsia="Times New Roman"/>
                <w:sz w:val="24"/>
                <w:szCs w:val="24"/>
                <w:lang w:val="ru-RU"/>
              </w:rPr>
              <w:t xml:space="preserve"> адреса: </w:t>
            </w:r>
            <w:hyperlink r:id="rId6" w:history="1">
              <w:r w:rsidRPr="006B5375">
                <w:rPr>
                  <w:rFonts w:eastAsia="Times New Roman"/>
                  <w:color w:val="0000FF"/>
                  <w:sz w:val="22"/>
                  <w:szCs w:val="22"/>
                  <w:u w:val="single"/>
                  <w:lang w:val="ru-RU" w:eastAsia="ru-RU"/>
                </w:rPr>
                <w:t>info@zelenodolsk.otg.dp.gov.ua</w:t>
              </w:r>
            </w:hyperlink>
          </w:p>
          <w:p w:rsidR="00327D18" w:rsidRPr="006459B4" w:rsidRDefault="00327D18" w:rsidP="001F2272">
            <w:pPr>
              <w:ind w:firstLine="151"/>
              <w:rPr>
                <w:sz w:val="24"/>
                <w:szCs w:val="24"/>
                <w:lang w:eastAsia="ru-RU"/>
              </w:rPr>
            </w:pPr>
            <w:r w:rsidRPr="006B5375">
              <w:rPr>
                <w:rFonts w:eastAsia="Times New Roman"/>
                <w:sz w:val="24"/>
                <w:szCs w:val="24"/>
                <w:lang w:val="ru-RU"/>
              </w:rPr>
              <w:t xml:space="preserve">вебсайт: </w:t>
            </w:r>
            <w:proofErr w:type="spellStart"/>
            <w:r w:rsidRPr="006B5375">
              <w:rPr>
                <w:rFonts w:eastAsia="Times New Roman"/>
                <w:sz w:val="24"/>
                <w:szCs w:val="24"/>
                <w:lang w:val="en-US"/>
              </w:rPr>
              <w:t>zelenodolsk</w:t>
            </w:r>
            <w:proofErr w:type="spellEnd"/>
            <w:r w:rsidRPr="006B5375">
              <w:rPr>
                <w:rFonts w:eastAsia="Times New Roman"/>
                <w:sz w:val="24"/>
                <w:szCs w:val="24"/>
                <w:lang w:val="ru-RU"/>
              </w:rPr>
              <w:t>.</w:t>
            </w:r>
            <w:proofErr w:type="spellStart"/>
            <w:r w:rsidRPr="006B5375">
              <w:rPr>
                <w:rFonts w:eastAsia="Times New Roman"/>
                <w:sz w:val="24"/>
                <w:szCs w:val="24"/>
                <w:lang w:val="en-US"/>
              </w:rPr>
              <w:t>otg</w:t>
            </w:r>
            <w:proofErr w:type="spellEnd"/>
            <w:r w:rsidRPr="006B5375">
              <w:rPr>
                <w:rFonts w:eastAsia="Times New Roman"/>
                <w:sz w:val="24"/>
                <w:szCs w:val="24"/>
                <w:lang w:val="ru-RU"/>
              </w:rPr>
              <w:t>.</w:t>
            </w:r>
            <w:proofErr w:type="spellStart"/>
            <w:r w:rsidRPr="006B5375">
              <w:rPr>
                <w:rFonts w:eastAsia="Times New Roman"/>
                <w:sz w:val="24"/>
                <w:szCs w:val="24"/>
                <w:lang w:val="en-US"/>
              </w:rPr>
              <w:t>dp</w:t>
            </w:r>
            <w:proofErr w:type="spellEnd"/>
            <w:r w:rsidRPr="006B5375">
              <w:rPr>
                <w:rFonts w:eastAsia="Times New Roman"/>
                <w:sz w:val="24"/>
                <w:szCs w:val="24"/>
                <w:lang w:val="ru-RU"/>
              </w:rPr>
              <w:t>.</w:t>
            </w:r>
            <w:proofErr w:type="spellStart"/>
            <w:r w:rsidRPr="006B5375">
              <w:rPr>
                <w:rFonts w:eastAsia="Times New Roman"/>
                <w:sz w:val="24"/>
                <w:szCs w:val="24"/>
                <w:lang w:val="en-US"/>
              </w:rPr>
              <w:t>gov</w:t>
            </w:r>
            <w:proofErr w:type="spellEnd"/>
            <w:r w:rsidRPr="006B5375">
              <w:rPr>
                <w:rFonts w:eastAsia="Times New Roman"/>
                <w:sz w:val="24"/>
                <w:szCs w:val="24"/>
                <w:lang w:val="ru-RU"/>
              </w:rPr>
              <w:t>.</w:t>
            </w:r>
            <w:proofErr w:type="spellStart"/>
            <w:r w:rsidRPr="006B5375">
              <w:rPr>
                <w:rFonts w:eastAsia="Times New Roman"/>
                <w:sz w:val="24"/>
                <w:szCs w:val="24"/>
                <w:lang w:val="en-US"/>
              </w:rPr>
              <w:t>ua</w:t>
            </w:r>
            <w:proofErr w:type="spellEnd"/>
            <w:r w:rsidRPr="006B5375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875EB5" w:rsidRPr="004532F9" w:rsidTr="00875EB5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75EB5" w:rsidRPr="004532F9" w:rsidRDefault="00875EB5" w:rsidP="00875EB5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4532F9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875EB5" w:rsidRPr="004532F9" w:rsidTr="00875EB5">
        <w:tc>
          <w:tcPr>
            <w:tcW w:w="1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75EB5" w:rsidRPr="004532F9" w:rsidRDefault="00875EB5" w:rsidP="00875EB5">
            <w:pPr>
              <w:jc w:val="center"/>
              <w:rPr>
                <w:sz w:val="24"/>
                <w:szCs w:val="24"/>
                <w:lang w:eastAsia="uk-UA"/>
              </w:rPr>
            </w:pPr>
            <w:r w:rsidRPr="004532F9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3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75EB5" w:rsidRPr="004532F9" w:rsidRDefault="00875EB5" w:rsidP="00875EB5">
            <w:pPr>
              <w:jc w:val="left"/>
              <w:rPr>
                <w:sz w:val="24"/>
                <w:szCs w:val="24"/>
                <w:lang w:eastAsia="uk-UA"/>
              </w:rPr>
            </w:pPr>
            <w:r w:rsidRPr="004532F9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4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75EB5" w:rsidRPr="004532F9" w:rsidRDefault="00875EB5" w:rsidP="00875EB5">
            <w:pPr>
              <w:pStyle w:val="ListParagraph"/>
              <w:tabs>
                <w:tab w:val="left" w:pos="217"/>
              </w:tabs>
              <w:ind w:left="0" w:firstLine="217"/>
              <w:rPr>
                <w:sz w:val="24"/>
                <w:szCs w:val="24"/>
              </w:rPr>
            </w:pPr>
            <w:r w:rsidRPr="004532F9">
              <w:rPr>
                <w:sz w:val="24"/>
                <w:szCs w:val="24"/>
              </w:rPr>
              <w:t>Закон України «Про громадські об’єднання»;</w:t>
            </w:r>
          </w:p>
          <w:p w:rsidR="00875EB5" w:rsidRPr="004532F9" w:rsidRDefault="00875EB5" w:rsidP="00875EB5">
            <w:pPr>
              <w:pStyle w:val="ListParagraph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4532F9">
              <w:rPr>
                <w:sz w:val="24"/>
                <w:szCs w:val="24"/>
                <w:lang w:eastAsia="uk-UA"/>
              </w:rPr>
              <w:t xml:space="preserve">Закон України «Про державну реєстрацію юридичних осіб, фізичних осіб – підприємців та громадських формувань» </w:t>
            </w:r>
          </w:p>
        </w:tc>
      </w:tr>
      <w:tr w:rsidR="00875EB5" w:rsidRPr="004532F9" w:rsidTr="00875EB5">
        <w:tc>
          <w:tcPr>
            <w:tcW w:w="1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75EB5" w:rsidRPr="004532F9" w:rsidRDefault="00875EB5" w:rsidP="00875EB5">
            <w:pPr>
              <w:jc w:val="center"/>
              <w:rPr>
                <w:sz w:val="24"/>
                <w:szCs w:val="24"/>
                <w:lang w:eastAsia="uk-UA"/>
              </w:rPr>
            </w:pPr>
            <w:r w:rsidRPr="004532F9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3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75EB5" w:rsidRPr="004532F9" w:rsidRDefault="00875EB5" w:rsidP="00875EB5">
            <w:pPr>
              <w:jc w:val="left"/>
              <w:rPr>
                <w:sz w:val="24"/>
                <w:szCs w:val="24"/>
                <w:lang w:eastAsia="uk-UA"/>
              </w:rPr>
            </w:pPr>
            <w:r w:rsidRPr="004532F9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4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75EB5" w:rsidRPr="004532F9" w:rsidRDefault="00875EB5" w:rsidP="00875EB5">
            <w:pPr>
              <w:ind w:firstLine="217"/>
              <w:rPr>
                <w:sz w:val="24"/>
                <w:szCs w:val="24"/>
                <w:lang w:val="ru-RU" w:eastAsia="uk-UA"/>
              </w:rPr>
            </w:pPr>
            <w:r>
              <w:rPr>
                <w:sz w:val="24"/>
                <w:szCs w:val="24"/>
                <w:lang w:eastAsia="uk-UA"/>
              </w:rPr>
              <w:t>–</w:t>
            </w:r>
          </w:p>
        </w:tc>
      </w:tr>
      <w:tr w:rsidR="00875EB5" w:rsidRPr="004532F9" w:rsidTr="00875EB5">
        <w:tc>
          <w:tcPr>
            <w:tcW w:w="1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75EB5" w:rsidRPr="004532F9" w:rsidRDefault="00875EB5" w:rsidP="00875EB5">
            <w:pPr>
              <w:jc w:val="center"/>
              <w:rPr>
                <w:sz w:val="24"/>
                <w:szCs w:val="24"/>
                <w:lang w:eastAsia="uk-UA"/>
              </w:rPr>
            </w:pPr>
            <w:r w:rsidRPr="004532F9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3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75EB5" w:rsidRPr="004532F9" w:rsidRDefault="00875EB5" w:rsidP="00875EB5">
            <w:pPr>
              <w:jc w:val="left"/>
              <w:rPr>
                <w:sz w:val="24"/>
                <w:szCs w:val="24"/>
                <w:lang w:eastAsia="uk-UA"/>
              </w:rPr>
            </w:pPr>
            <w:r w:rsidRPr="004532F9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4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75EB5" w:rsidRPr="004532F9" w:rsidRDefault="00875EB5" w:rsidP="00875EB5">
            <w:pPr>
              <w:keepNext/>
              <w:ind w:firstLine="224"/>
              <w:rPr>
                <w:rFonts w:eastAsia="Batang"/>
                <w:b/>
                <w:sz w:val="24"/>
                <w:szCs w:val="24"/>
                <w:lang w:eastAsia="ko-KR"/>
              </w:rPr>
            </w:pPr>
            <w:r w:rsidRPr="004532F9">
              <w:rPr>
                <w:sz w:val="24"/>
                <w:szCs w:val="24"/>
                <w:lang w:eastAsia="uk-UA"/>
              </w:rPr>
              <w:t xml:space="preserve">Наказ Міністерства юстиції України від 18.11.2016 № 3268/5 «Про затвердження форм заяв у сфері державної реєстрації юридичних осіб, фізичних осіб – підприємців та громадських формувань», зареєстрований у Міністерстві юстиції України 18.11.2016 за </w:t>
            </w:r>
            <w:r w:rsidRPr="004532F9">
              <w:rPr>
                <w:sz w:val="24"/>
                <w:szCs w:val="24"/>
                <w:lang w:eastAsia="uk-UA"/>
              </w:rPr>
              <w:br/>
            </w:r>
            <w:r w:rsidRPr="004532F9">
              <w:rPr>
                <w:sz w:val="24"/>
                <w:szCs w:val="24"/>
                <w:lang w:eastAsia="uk-UA"/>
              </w:rPr>
              <w:lastRenderedPageBreak/>
              <w:t xml:space="preserve">№ </w:t>
            </w:r>
            <w:r w:rsidRPr="004532F9">
              <w:rPr>
                <w:bCs/>
                <w:sz w:val="24"/>
                <w:szCs w:val="24"/>
              </w:rPr>
              <w:t>1500/29630</w:t>
            </w:r>
            <w:r w:rsidRPr="004532F9">
              <w:rPr>
                <w:sz w:val="24"/>
                <w:szCs w:val="24"/>
                <w:lang w:eastAsia="uk-UA"/>
              </w:rPr>
              <w:t>;</w:t>
            </w:r>
          </w:p>
          <w:p w:rsidR="00875EB5" w:rsidRPr="004532F9" w:rsidRDefault="00875EB5" w:rsidP="00875EB5">
            <w:pPr>
              <w:pStyle w:val="ListParagraph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4532F9">
              <w:rPr>
                <w:sz w:val="24"/>
                <w:szCs w:val="24"/>
                <w:lang w:eastAsia="uk-UA"/>
              </w:rPr>
              <w:t>наказ Міністерства юстиції України від 09.02.2016№ 359/5 «Про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09.02.2016 за № 200/28330;</w:t>
            </w:r>
          </w:p>
          <w:p w:rsidR="00875EB5" w:rsidRPr="004532F9" w:rsidRDefault="00875EB5" w:rsidP="00875EB5">
            <w:pPr>
              <w:pStyle w:val="ListParagraph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4532F9">
              <w:rPr>
                <w:sz w:val="24"/>
                <w:szCs w:val="24"/>
                <w:lang w:eastAsia="uk-UA"/>
              </w:rPr>
              <w:t>наказ Міністерства юстиції України від 23.03.2016 № 784/5 «Про затвердження Порядку функціонування порталу електронних сервісів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23.03.2016 за</w:t>
            </w:r>
            <w:r>
              <w:rPr>
                <w:sz w:val="24"/>
                <w:szCs w:val="24"/>
                <w:lang w:eastAsia="uk-UA"/>
              </w:rPr>
              <w:t xml:space="preserve"> </w:t>
            </w:r>
            <w:r w:rsidRPr="004532F9">
              <w:rPr>
                <w:sz w:val="24"/>
                <w:szCs w:val="24"/>
                <w:lang w:eastAsia="uk-UA"/>
              </w:rPr>
              <w:t>№ 427/28557;</w:t>
            </w:r>
          </w:p>
          <w:p w:rsidR="00875EB5" w:rsidRPr="004532F9" w:rsidRDefault="00875EB5" w:rsidP="00875EB5">
            <w:pPr>
              <w:tabs>
                <w:tab w:val="left" w:pos="0"/>
              </w:tabs>
              <w:ind w:firstLine="250"/>
              <w:rPr>
                <w:sz w:val="24"/>
                <w:szCs w:val="24"/>
                <w:lang w:eastAsia="uk-UA"/>
              </w:rPr>
            </w:pPr>
            <w:r w:rsidRPr="004532F9">
              <w:rPr>
                <w:sz w:val="24"/>
                <w:szCs w:val="24"/>
                <w:lang w:eastAsia="uk-UA"/>
              </w:rPr>
              <w:t>наказ Міністерства юстиції України від 05.03.2012№ 368/5 «Про затвердження Вимог до написання найменування юридичної особи, її відокремленого підрозділу, громадського формування, що не має статусу юридичної особи, крім організації профспілки», зареєстрований у Міністерстві юстиції України 05.03.2012 за</w:t>
            </w:r>
            <w:r w:rsidRPr="004532F9">
              <w:rPr>
                <w:sz w:val="24"/>
                <w:szCs w:val="24"/>
                <w:lang w:eastAsia="uk-UA"/>
              </w:rPr>
              <w:br/>
              <w:t>№ 367/20680</w:t>
            </w:r>
          </w:p>
        </w:tc>
      </w:tr>
      <w:tr w:rsidR="00875EB5" w:rsidRPr="004532F9" w:rsidTr="00875EB5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75EB5" w:rsidRPr="004532F9" w:rsidRDefault="00875EB5" w:rsidP="00875EB5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4532F9">
              <w:rPr>
                <w:b/>
                <w:sz w:val="24"/>
                <w:szCs w:val="24"/>
                <w:lang w:eastAsia="uk-UA"/>
              </w:rPr>
              <w:lastRenderedPageBreak/>
              <w:t>Умови отримання адміністративної послуги</w:t>
            </w:r>
          </w:p>
        </w:tc>
      </w:tr>
      <w:tr w:rsidR="00875EB5" w:rsidRPr="004532F9" w:rsidTr="00875EB5">
        <w:tc>
          <w:tcPr>
            <w:tcW w:w="1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75EB5" w:rsidRPr="004532F9" w:rsidRDefault="00875EB5" w:rsidP="00875EB5">
            <w:pPr>
              <w:jc w:val="center"/>
              <w:rPr>
                <w:sz w:val="24"/>
                <w:szCs w:val="24"/>
                <w:lang w:eastAsia="uk-UA"/>
              </w:rPr>
            </w:pPr>
            <w:r w:rsidRPr="004532F9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3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75EB5" w:rsidRPr="004532F9" w:rsidRDefault="00875EB5" w:rsidP="00875EB5">
            <w:pPr>
              <w:jc w:val="left"/>
              <w:rPr>
                <w:sz w:val="24"/>
                <w:szCs w:val="24"/>
                <w:lang w:eastAsia="uk-UA"/>
              </w:rPr>
            </w:pPr>
            <w:r w:rsidRPr="004532F9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4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75EB5" w:rsidRPr="004532F9" w:rsidRDefault="00875EB5" w:rsidP="00875EB5">
            <w:pPr>
              <w:ind w:firstLine="223"/>
              <w:jc w:val="left"/>
              <w:rPr>
                <w:sz w:val="24"/>
                <w:szCs w:val="24"/>
                <w:lang w:eastAsia="uk-UA"/>
              </w:rPr>
            </w:pPr>
            <w:r w:rsidRPr="004532F9">
              <w:rPr>
                <w:sz w:val="24"/>
                <w:szCs w:val="24"/>
              </w:rPr>
              <w:t xml:space="preserve">Звернення уповноваженої особи  </w:t>
            </w:r>
            <w:r w:rsidRPr="004532F9">
              <w:rPr>
                <w:sz w:val="24"/>
                <w:szCs w:val="24"/>
                <w:lang w:eastAsia="uk-UA"/>
              </w:rPr>
              <w:t>(далі – заявник)</w:t>
            </w:r>
          </w:p>
        </w:tc>
      </w:tr>
      <w:tr w:rsidR="00875EB5" w:rsidRPr="004532F9" w:rsidTr="00875EB5">
        <w:tc>
          <w:tcPr>
            <w:tcW w:w="1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75EB5" w:rsidRPr="004532F9" w:rsidRDefault="00875EB5" w:rsidP="00875EB5">
            <w:pPr>
              <w:jc w:val="center"/>
              <w:rPr>
                <w:sz w:val="24"/>
                <w:szCs w:val="24"/>
                <w:lang w:eastAsia="uk-UA"/>
              </w:rPr>
            </w:pPr>
            <w:r w:rsidRPr="004532F9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3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75EB5" w:rsidRPr="004532F9" w:rsidRDefault="00875EB5" w:rsidP="00875EB5">
            <w:pPr>
              <w:jc w:val="left"/>
              <w:rPr>
                <w:sz w:val="24"/>
                <w:szCs w:val="24"/>
                <w:lang w:eastAsia="uk-UA"/>
              </w:rPr>
            </w:pPr>
            <w:r w:rsidRPr="004532F9">
              <w:rPr>
                <w:sz w:val="24"/>
                <w:szCs w:val="24"/>
                <w:lang w:eastAsia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34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75EB5" w:rsidRPr="001240E9" w:rsidRDefault="00875EB5" w:rsidP="00875EB5">
            <w:pPr>
              <w:ind w:firstLine="223"/>
              <w:rPr>
                <w:color w:val="000000"/>
                <w:sz w:val="24"/>
                <w:szCs w:val="24"/>
                <w:lang w:eastAsia="uk-UA"/>
              </w:rPr>
            </w:pPr>
            <w:bookmarkStart w:id="4" w:name="n550"/>
            <w:bookmarkStart w:id="5" w:name="n622"/>
            <w:bookmarkEnd w:id="4"/>
            <w:bookmarkEnd w:id="5"/>
            <w:r w:rsidRPr="001240E9">
              <w:rPr>
                <w:color w:val="000000"/>
                <w:sz w:val="24"/>
                <w:szCs w:val="24"/>
              </w:rPr>
              <w:t xml:space="preserve">1. Для державної реєстрації змін до відомостей про громадське об’єднання, що не має статусу юридичної особи, що містяться у Єдиному державному реєстрі </w:t>
            </w:r>
            <w:r w:rsidRPr="001240E9">
              <w:rPr>
                <w:color w:val="000000"/>
                <w:sz w:val="24"/>
                <w:szCs w:val="24"/>
                <w:lang w:eastAsia="uk-UA"/>
              </w:rPr>
              <w:t>юридичних осіб, фізичних осіб – підприємців та громадських формувань, подається:</w:t>
            </w:r>
          </w:p>
          <w:p w:rsidR="00875EB5" w:rsidRPr="001240E9" w:rsidRDefault="00875EB5" w:rsidP="00875EB5">
            <w:pPr>
              <w:ind w:firstLine="223"/>
              <w:rPr>
                <w:color w:val="000000"/>
                <w:sz w:val="24"/>
                <w:szCs w:val="24"/>
                <w:lang w:eastAsia="uk-UA"/>
              </w:rPr>
            </w:pPr>
            <w:r w:rsidRPr="001240E9">
              <w:rPr>
                <w:color w:val="000000"/>
                <w:sz w:val="24"/>
                <w:szCs w:val="24"/>
              </w:rPr>
              <w:t xml:space="preserve">заява про державну реєстрацію змін до відомостей про громадське об’єднання, що не має статусу юридичної особи, що містяться в Єдиному державному реєстрі </w:t>
            </w:r>
            <w:r w:rsidRPr="001240E9">
              <w:rPr>
                <w:color w:val="000000"/>
                <w:sz w:val="24"/>
                <w:szCs w:val="24"/>
                <w:lang w:eastAsia="uk-UA"/>
              </w:rPr>
              <w:t>юридичних осіб, фізичних осіб – підприємців та громадських формувань;</w:t>
            </w:r>
          </w:p>
          <w:p w:rsidR="00875EB5" w:rsidRPr="001240E9" w:rsidRDefault="00875EB5" w:rsidP="00875EB5">
            <w:pPr>
              <w:ind w:firstLine="217"/>
              <w:rPr>
                <w:color w:val="000000"/>
                <w:sz w:val="24"/>
                <w:szCs w:val="24"/>
              </w:rPr>
            </w:pPr>
            <w:r w:rsidRPr="001240E9">
              <w:rPr>
                <w:color w:val="000000"/>
                <w:sz w:val="24"/>
                <w:szCs w:val="24"/>
              </w:rPr>
              <w:t>примірник оригіналу (нотаріально засвідчена копія) рішення уповноваженого органу управління громадського об’єднання про зміни, що вносяться до Єдиного державного реєстру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240E9">
              <w:rPr>
                <w:color w:val="000000"/>
                <w:sz w:val="24"/>
                <w:szCs w:val="24"/>
              </w:rPr>
              <w:t>юридичних осіб, фізичних осіб – підприємців та громадських формувань.</w:t>
            </w:r>
          </w:p>
          <w:p w:rsidR="00875EB5" w:rsidRPr="001240E9" w:rsidRDefault="00875EB5" w:rsidP="00875EB5">
            <w:pPr>
              <w:ind w:firstLine="217"/>
              <w:rPr>
                <w:color w:val="000000"/>
                <w:sz w:val="24"/>
                <w:szCs w:val="24"/>
              </w:rPr>
            </w:pPr>
            <w:r w:rsidRPr="001240E9">
              <w:rPr>
                <w:color w:val="000000"/>
                <w:sz w:val="24"/>
                <w:szCs w:val="24"/>
              </w:rPr>
              <w:t>2. Для державної реєстрації змін до відомостей про громадське об’єднання, що не має статусу юридичної особи, що містяться в Єдиному державному реєстрі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240E9">
              <w:rPr>
                <w:color w:val="000000"/>
                <w:sz w:val="24"/>
                <w:szCs w:val="24"/>
                <w:lang w:eastAsia="uk-UA"/>
              </w:rPr>
              <w:t>юридичних осіб, фізичних осіб – підприємців та громадських формувань</w:t>
            </w:r>
            <w:r w:rsidRPr="001240E9">
              <w:rPr>
                <w:color w:val="000000"/>
                <w:sz w:val="24"/>
                <w:szCs w:val="24"/>
              </w:rPr>
              <w:t>, у зв’язку із зупиненням (припиненням) членства в громадському об’єднанні, що не має статусу юридичної особи, член керівного органу (крім керівника) подає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240E9">
              <w:rPr>
                <w:color w:val="000000"/>
                <w:sz w:val="24"/>
                <w:szCs w:val="24"/>
              </w:rPr>
              <w:t>копію заяви про зупинення (припинення) ним членства до відповідних статутних органів громадського об’єднання з відміткою про її прийняття.</w:t>
            </w:r>
          </w:p>
          <w:p w:rsidR="00875EB5" w:rsidRPr="001240E9" w:rsidRDefault="00875EB5" w:rsidP="00875EB5">
            <w:pPr>
              <w:ind w:firstLine="217"/>
              <w:rPr>
                <w:color w:val="000000"/>
                <w:sz w:val="24"/>
                <w:szCs w:val="24"/>
                <w:lang w:eastAsia="uk-UA"/>
              </w:rPr>
            </w:pPr>
            <w:r w:rsidRPr="001240E9">
              <w:rPr>
                <w:color w:val="000000"/>
                <w:sz w:val="24"/>
                <w:szCs w:val="24"/>
                <w:lang w:eastAsia="uk-UA"/>
              </w:rPr>
              <w:t>Якщо документи подаються особисто, заявник пред’являє документ, що відповідно до закону посвідчує особу.</w:t>
            </w:r>
          </w:p>
          <w:p w:rsidR="00875EB5" w:rsidRPr="001240E9" w:rsidRDefault="00875EB5" w:rsidP="00875EB5">
            <w:pPr>
              <w:ind w:firstLine="217"/>
              <w:rPr>
                <w:color w:val="000000"/>
                <w:sz w:val="24"/>
                <w:szCs w:val="24"/>
                <w:lang w:eastAsia="uk-UA"/>
              </w:rPr>
            </w:pPr>
            <w:bookmarkStart w:id="6" w:name="n471"/>
            <w:bookmarkEnd w:id="6"/>
            <w:r w:rsidRPr="001240E9">
              <w:rPr>
                <w:color w:val="000000"/>
                <w:sz w:val="24"/>
                <w:szCs w:val="24"/>
                <w:lang w:eastAsia="uk-UA"/>
              </w:rPr>
              <w:t>У разі подання документів представником додатково подається примірник оригіналу (нотаріально засвідчена копія) документа, що підтверджує його повноваження (крім випадку, коли відомості про повноваження цього представника містяться в Єдиному державному реєстрі юридичних осіб, фізичних осіб – підприємців та громадських формувань).</w:t>
            </w:r>
          </w:p>
          <w:p w:rsidR="00875EB5" w:rsidRPr="001240E9" w:rsidRDefault="00875EB5" w:rsidP="00875EB5">
            <w:pPr>
              <w:ind w:firstLine="217"/>
              <w:rPr>
                <w:color w:val="000000"/>
                <w:sz w:val="24"/>
                <w:szCs w:val="24"/>
                <w:lang w:eastAsia="uk-UA"/>
              </w:rPr>
            </w:pPr>
            <w:r w:rsidRPr="001240E9">
              <w:rPr>
                <w:color w:val="000000"/>
                <w:sz w:val="24"/>
                <w:szCs w:val="24"/>
                <w:lang w:eastAsia="uk-UA"/>
              </w:rPr>
              <w:t xml:space="preserve">Для цілей проведення реєстраційних дій документом, що засвідчує повноваження представника, є документ, що підтверджує </w:t>
            </w:r>
            <w:r w:rsidRPr="001240E9">
              <w:rPr>
                <w:color w:val="000000"/>
                <w:sz w:val="24"/>
                <w:szCs w:val="24"/>
                <w:lang w:eastAsia="uk-UA"/>
              </w:rPr>
              <w:lastRenderedPageBreak/>
              <w:t>повноваження законного представника особи, або нотаріально посвідчена довіреність</w:t>
            </w:r>
          </w:p>
        </w:tc>
      </w:tr>
      <w:tr w:rsidR="00875EB5" w:rsidRPr="004532F9" w:rsidTr="00875EB5">
        <w:tc>
          <w:tcPr>
            <w:tcW w:w="1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75EB5" w:rsidRPr="004532F9" w:rsidRDefault="00875EB5" w:rsidP="00875EB5">
            <w:pPr>
              <w:jc w:val="center"/>
              <w:rPr>
                <w:sz w:val="24"/>
                <w:szCs w:val="24"/>
                <w:lang w:eastAsia="uk-UA"/>
              </w:rPr>
            </w:pPr>
            <w:r w:rsidRPr="004532F9">
              <w:rPr>
                <w:sz w:val="24"/>
                <w:szCs w:val="24"/>
                <w:lang w:eastAsia="uk-UA"/>
              </w:rPr>
              <w:lastRenderedPageBreak/>
              <w:t>9</w:t>
            </w:r>
          </w:p>
        </w:tc>
        <w:tc>
          <w:tcPr>
            <w:tcW w:w="13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75EB5" w:rsidRPr="004532F9" w:rsidRDefault="00875EB5" w:rsidP="00875EB5">
            <w:pPr>
              <w:jc w:val="left"/>
              <w:rPr>
                <w:sz w:val="24"/>
                <w:szCs w:val="24"/>
                <w:lang w:eastAsia="uk-UA"/>
              </w:rPr>
            </w:pPr>
            <w:r w:rsidRPr="004532F9"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4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75EB5" w:rsidRPr="001240E9" w:rsidRDefault="00875EB5" w:rsidP="00875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color w:val="000000"/>
                <w:sz w:val="24"/>
                <w:szCs w:val="24"/>
              </w:rPr>
            </w:pPr>
            <w:r w:rsidRPr="001240E9">
              <w:rPr>
                <w:color w:val="000000"/>
                <w:sz w:val="24"/>
                <w:szCs w:val="24"/>
              </w:rPr>
              <w:t>1. У паперовій формі документи подаються заявником особисто або поштовим відправленням.</w:t>
            </w:r>
          </w:p>
          <w:p w:rsidR="00875EB5" w:rsidRPr="001240E9" w:rsidRDefault="00875EB5" w:rsidP="00875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color w:val="000000"/>
                <w:sz w:val="24"/>
                <w:szCs w:val="24"/>
                <w:lang w:eastAsia="uk-UA"/>
              </w:rPr>
            </w:pPr>
            <w:r w:rsidRPr="001240E9">
              <w:rPr>
                <w:color w:val="000000"/>
                <w:sz w:val="24"/>
                <w:szCs w:val="24"/>
              </w:rPr>
              <w:t>2. 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240E9">
              <w:rPr>
                <w:color w:val="000000"/>
                <w:sz w:val="24"/>
                <w:szCs w:val="24"/>
                <w:lang w:eastAsia="uk-UA"/>
              </w:rPr>
              <w:t>електронній формі д</w:t>
            </w:r>
            <w:r w:rsidRPr="001240E9">
              <w:rPr>
                <w:color w:val="000000"/>
                <w:sz w:val="24"/>
                <w:szCs w:val="24"/>
              </w:rPr>
              <w:t>окументи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240E9">
              <w:rPr>
                <w:color w:val="000000"/>
                <w:sz w:val="24"/>
                <w:szCs w:val="24"/>
                <w:lang w:eastAsia="uk-UA"/>
              </w:rPr>
              <w:t xml:space="preserve">подаються </w:t>
            </w:r>
            <w:r w:rsidRPr="001240E9">
              <w:rPr>
                <w:color w:val="000000"/>
                <w:sz w:val="24"/>
                <w:szCs w:val="24"/>
              </w:rPr>
              <w:t>через портал електронних сервісів</w:t>
            </w:r>
            <w:r>
              <w:rPr>
                <w:color w:val="000000"/>
                <w:sz w:val="24"/>
                <w:szCs w:val="24"/>
              </w:rPr>
              <w:t>*</w:t>
            </w:r>
          </w:p>
        </w:tc>
      </w:tr>
      <w:tr w:rsidR="00875EB5" w:rsidRPr="004532F9" w:rsidTr="00875EB5">
        <w:tc>
          <w:tcPr>
            <w:tcW w:w="1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75EB5" w:rsidRPr="004532F9" w:rsidRDefault="00875EB5" w:rsidP="00875EB5">
            <w:pPr>
              <w:jc w:val="center"/>
              <w:rPr>
                <w:sz w:val="24"/>
                <w:szCs w:val="24"/>
                <w:lang w:eastAsia="uk-UA"/>
              </w:rPr>
            </w:pPr>
            <w:r w:rsidRPr="004532F9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3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75EB5" w:rsidRPr="004532F9" w:rsidRDefault="00875EB5" w:rsidP="00875EB5">
            <w:pPr>
              <w:jc w:val="left"/>
              <w:rPr>
                <w:sz w:val="24"/>
                <w:szCs w:val="24"/>
                <w:lang w:eastAsia="uk-UA"/>
              </w:rPr>
            </w:pPr>
            <w:r w:rsidRPr="004532F9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4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75EB5" w:rsidRPr="004532F9" w:rsidRDefault="00875EB5" w:rsidP="00875EB5">
            <w:pPr>
              <w:spacing w:before="100" w:beforeAutospacing="1" w:after="150"/>
              <w:ind w:firstLine="223"/>
              <w:rPr>
                <w:sz w:val="24"/>
                <w:szCs w:val="24"/>
                <w:lang w:eastAsia="uk-UA"/>
              </w:rPr>
            </w:pPr>
            <w:bookmarkStart w:id="7" w:name="n857"/>
            <w:bookmarkEnd w:id="7"/>
            <w:r w:rsidRPr="004532F9">
              <w:rPr>
                <w:sz w:val="24"/>
                <w:szCs w:val="24"/>
                <w:lang w:eastAsia="uk-UA"/>
              </w:rPr>
              <w:t>Безоплатно</w:t>
            </w:r>
          </w:p>
        </w:tc>
      </w:tr>
      <w:tr w:rsidR="00875EB5" w:rsidRPr="004532F9" w:rsidTr="00875EB5">
        <w:tc>
          <w:tcPr>
            <w:tcW w:w="1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75EB5" w:rsidRPr="004532F9" w:rsidRDefault="00875EB5" w:rsidP="00875EB5">
            <w:pPr>
              <w:jc w:val="center"/>
              <w:rPr>
                <w:sz w:val="24"/>
                <w:szCs w:val="24"/>
                <w:lang w:eastAsia="uk-UA"/>
              </w:rPr>
            </w:pPr>
            <w:r w:rsidRPr="004532F9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3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75EB5" w:rsidRPr="004532F9" w:rsidRDefault="00875EB5" w:rsidP="00875EB5">
            <w:pPr>
              <w:jc w:val="left"/>
              <w:rPr>
                <w:sz w:val="24"/>
                <w:szCs w:val="24"/>
                <w:lang w:eastAsia="uk-UA"/>
              </w:rPr>
            </w:pPr>
            <w:r w:rsidRPr="004532F9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4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75EB5" w:rsidRPr="004532F9" w:rsidRDefault="00875EB5" w:rsidP="00875EB5">
            <w:pPr>
              <w:ind w:firstLine="217"/>
              <w:rPr>
                <w:sz w:val="24"/>
                <w:szCs w:val="24"/>
                <w:lang w:eastAsia="uk-UA"/>
              </w:rPr>
            </w:pPr>
            <w:r w:rsidRPr="004532F9">
              <w:rPr>
                <w:sz w:val="24"/>
                <w:szCs w:val="24"/>
                <w:lang w:eastAsia="uk-UA"/>
              </w:rPr>
              <w:t>Державна реєстрація проводиться за відсутності підстав для зупинення розгляду документів та відмови у державній реєстрації не пізніше трьох робочих днів з дати подання документів.</w:t>
            </w:r>
          </w:p>
          <w:p w:rsidR="00875EB5" w:rsidRPr="004532F9" w:rsidRDefault="00875EB5" w:rsidP="00875EB5">
            <w:pPr>
              <w:ind w:firstLine="217"/>
              <w:rPr>
                <w:sz w:val="24"/>
                <w:szCs w:val="24"/>
                <w:lang w:eastAsia="uk-UA"/>
              </w:rPr>
            </w:pPr>
            <w:r w:rsidRPr="004532F9">
              <w:rPr>
                <w:sz w:val="24"/>
                <w:szCs w:val="24"/>
                <w:lang w:eastAsia="uk-UA"/>
              </w:rPr>
              <w:t>Зупинення розгляду документів здійснюється у строк, встановлений для державної реєстрації.</w:t>
            </w:r>
          </w:p>
          <w:p w:rsidR="00875EB5" w:rsidRPr="004532F9" w:rsidRDefault="00875EB5" w:rsidP="00875EB5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4532F9">
              <w:rPr>
                <w:sz w:val="24"/>
                <w:szCs w:val="24"/>
                <w:lang w:eastAsia="uk-UA"/>
              </w:rPr>
              <w:t>Строк зупинення розгляду документів, поданих для державної реєстрації, становить 15 календарних днів з дати їх зупинення</w:t>
            </w:r>
          </w:p>
        </w:tc>
      </w:tr>
      <w:tr w:rsidR="00875EB5" w:rsidRPr="004532F9" w:rsidTr="00875EB5">
        <w:tc>
          <w:tcPr>
            <w:tcW w:w="1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75EB5" w:rsidRPr="004532F9" w:rsidRDefault="00875EB5" w:rsidP="00875EB5">
            <w:pPr>
              <w:jc w:val="center"/>
              <w:rPr>
                <w:sz w:val="24"/>
                <w:szCs w:val="24"/>
                <w:lang w:eastAsia="uk-UA"/>
              </w:rPr>
            </w:pPr>
            <w:r w:rsidRPr="004532F9"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3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75EB5" w:rsidRPr="004532F9" w:rsidRDefault="00875EB5" w:rsidP="00875EB5">
            <w:pPr>
              <w:jc w:val="left"/>
              <w:rPr>
                <w:sz w:val="24"/>
                <w:szCs w:val="24"/>
                <w:lang w:eastAsia="uk-UA"/>
              </w:rPr>
            </w:pPr>
            <w:r w:rsidRPr="004532F9">
              <w:rPr>
                <w:sz w:val="24"/>
                <w:szCs w:val="24"/>
                <w:lang w:eastAsia="uk-UA"/>
              </w:rPr>
              <w:t>Перелік підстав для зупинення розгляду документів, поданих для державної реєстрації</w:t>
            </w:r>
          </w:p>
        </w:tc>
        <w:tc>
          <w:tcPr>
            <w:tcW w:w="34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75EB5" w:rsidRPr="004532F9" w:rsidRDefault="00875EB5" w:rsidP="00875EB5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8" w:name="o371"/>
            <w:bookmarkStart w:id="9" w:name="o625"/>
            <w:bookmarkStart w:id="10" w:name="o545"/>
            <w:bookmarkEnd w:id="8"/>
            <w:bookmarkEnd w:id="9"/>
            <w:bookmarkEnd w:id="10"/>
            <w:r w:rsidRPr="004532F9">
              <w:rPr>
                <w:sz w:val="24"/>
                <w:szCs w:val="24"/>
                <w:lang w:eastAsia="uk-UA"/>
              </w:rPr>
              <w:t>Подання документів або відомостей, визначених Законом України «Про державну реєстрацію юридичних осіб, фізичних осіб – підприємців та громадських формувань», не в повному обсязі;</w:t>
            </w:r>
          </w:p>
          <w:p w:rsidR="00875EB5" w:rsidRPr="004532F9" w:rsidRDefault="00875EB5" w:rsidP="00875EB5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4532F9">
              <w:rPr>
                <w:sz w:val="24"/>
                <w:szCs w:val="24"/>
                <w:lang w:eastAsia="uk-UA"/>
              </w:rPr>
              <w:t>невідповідність документів вимогам, установленим</w:t>
            </w:r>
            <w:r>
              <w:rPr>
                <w:sz w:val="24"/>
                <w:szCs w:val="24"/>
                <w:lang w:eastAsia="uk-UA"/>
              </w:rPr>
              <w:t xml:space="preserve"> </w:t>
            </w:r>
            <w:r w:rsidRPr="004532F9">
              <w:rPr>
                <w:sz w:val="24"/>
                <w:szCs w:val="24"/>
                <w:lang w:eastAsia="uk-UA"/>
              </w:rPr>
              <w:t>статтею 15 Закону України «Про державну реєстрацію юридичних осіб, фізичних осіб – підприємців та громадських формувань»;</w:t>
            </w:r>
          </w:p>
          <w:p w:rsidR="00875EB5" w:rsidRPr="004532F9" w:rsidRDefault="00875EB5" w:rsidP="00875EB5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4532F9">
              <w:rPr>
                <w:sz w:val="24"/>
                <w:szCs w:val="24"/>
                <w:lang w:eastAsia="uk-UA"/>
              </w:rPr>
              <w:t>невідповідність реєстраційного номера облікової картки платника податків або серії та номера паспорта (для фізичних осіб, які мають відмітку в паспорті про право здійснювати платежі за серією та номером паспорта) відомостям, наданим відповідно до статті 13 Закону України «Про державну реєстрацію юридичних осіб, фізичних осіб – підприємців та громадських формувань»;</w:t>
            </w:r>
          </w:p>
          <w:p w:rsidR="00875EB5" w:rsidRPr="004532F9" w:rsidRDefault="00875EB5" w:rsidP="00875EB5">
            <w:pPr>
              <w:tabs>
                <w:tab w:val="left" w:pos="-67"/>
              </w:tabs>
              <w:ind w:firstLine="217"/>
              <w:rPr>
                <w:strike/>
                <w:sz w:val="24"/>
                <w:szCs w:val="24"/>
              </w:rPr>
            </w:pPr>
            <w:r w:rsidRPr="004532F9">
              <w:rPr>
                <w:sz w:val="24"/>
                <w:szCs w:val="24"/>
                <w:lang w:eastAsia="uk-UA"/>
              </w:rPr>
              <w:t>подання документів з порушенням встановленого законодавством строку для їх подання</w:t>
            </w:r>
          </w:p>
        </w:tc>
      </w:tr>
      <w:tr w:rsidR="00875EB5" w:rsidRPr="004532F9" w:rsidTr="00875EB5">
        <w:tc>
          <w:tcPr>
            <w:tcW w:w="1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75EB5" w:rsidRPr="004532F9" w:rsidRDefault="00875EB5" w:rsidP="00875EB5">
            <w:pPr>
              <w:jc w:val="center"/>
              <w:rPr>
                <w:sz w:val="24"/>
                <w:szCs w:val="24"/>
                <w:lang w:eastAsia="uk-UA"/>
              </w:rPr>
            </w:pPr>
            <w:r w:rsidRPr="004532F9">
              <w:rPr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3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75EB5" w:rsidRPr="004532F9" w:rsidRDefault="00875EB5" w:rsidP="00875EB5">
            <w:pPr>
              <w:jc w:val="left"/>
              <w:rPr>
                <w:sz w:val="24"/>
                <w:szCs w:val="24"/>
                <w:lang w:eastAsia="uk-UA"/>
              </w:rPr>
            </w:pPr>
            <w:r w:rsidRPr="004532F9">
              <w:rPr>
                <w:sz w:val="24"/>
                <w:szCs w:val="24"/>
                <w:lang w:eastAsia="uk-UA"/>
              </w:rPr>
              <w:t>Перелік підстав для відмови у державній реєстрації</w:t>
            </w:r>
          </w:p>
        </w:tc>
        <w:tc>
          <w:tcPr>
            <w:tcW w:w="34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75EB5" w:rsidRPr="001240E9" w:rsidRDefault="00875EB5" w:rsidP="00875EB5">
            <w:pPr>
              <w:tabs>
                <w:tab w:val="left" w:pos="1565"/>
              </w:tabs>
              <w:ind w:firstLine="217"/>
              <w:rPr>
                <w:color w:val="000000"/>
                <w:sz w:val="24"/>
                <w:szCs w:val="24"/>
                <w:lang w:eastAsia="uk-UA"/>
              </w:rPr>
            </w:pPr>
            <w:r w:rsidRPr="001240E9">
              <w:rPr>
                <w:color w:val="000000"/>
                <w:sz w:val="24"/>
                <w:szCs w:val="24"/>
                <w:lang w:eastAsia="uk-UA"/>
              </w:rPr>
              <w:t>Документи подано особою, яка не має на це повноважень;</w:t>
            </w:r>
          </w:p>
          <w:p w:rsidR="00875EB5" w:rsidRPr="001240E9" w:rsidRDefault="00875EB5" w:rsidP="00875EB5">
            <w:pPr>
              <w:tabs>
                <w:tab w:val="left" w:pos="1565"/>
              </w:tabs>
              <w:ind w:firstLine="217"/>
              <w:rPr>
                <w:color w:val="000000"/>
                <w:sz w:val="24"/>
                <w:szCs w:val="24"/>
                <w:lang w:eastAsia="uk-UA"/>
              </w:rPr>
            </w:pPr>
            <w:r w:rsidRPr="001240E9">
              <w:rPr>
                <w:color w:val="000000"/>
                <w:sz w:val="24"/>
                <w:szCs w:val="24"/>
                <w:lang w:eastAsia="uk-UA"/>
              </w:rPr>
              <w:t>у Єдиному державному реєстрі юридичних осіб, фізичних осіб – підприємців та громадських формувань містяться відомості про судове рішення щодо заборони проведення реєстраційної дії;</w:t>
            </w:r>
          </w:p>
          <w:p w:rsidR="00875EB5" w:rsidRPr="001240E9" w:rsidRDefault="00875EB5" w:rsidP="00875EB5">
            <w:pPr>
              <w:tabs>
                <w:tab w:val="left" w:pos="1565"/>
              </w:tabs>
              <w:ind w:firstLine="217"/>
              <w:rPr>
                <w:color w:val="000000"/>
                <w:sz w:val="24"/>
                <w:szCs w:val="24"/>
                <w:lang w:eastAsia="uk-UA"/>
              </w:rPr>
            </w:pPr>
            <w:r w:rsidRPr="001240E9">
              <w:rPr>
                <w:color w:val="000000"/>
                <w:sz w:val="24"/>
                <w:szCs w:val="24"/>
                <w:lang w:eastAsia="uk-UA"/>
              </w:rPr>
              <w:t>не усунуто підстави для зупинення розгляду документів протягом встановленого строку;</w:t>
            </w:r>
          </w:p>
          <w:p w:rsidR="00875EB5" w:rsidRPr="001240E9" w:rsidRDefault="00875EB5" w:rsidP="00875EB5">
            <w:pPr>
              <w:tabs>
                <w:tab w:val="left" w:pos="1565"/>
              </w:tabs>
              <w:ind w:firstLine="217"/>
              <w:rPr>
                <w:color w:val="000000"/>
                <w:sz w:val="24"/>
                <w:szCs w:val="24"/>
                <w:lang w:eastAsia="uk-UA"/>
              </w:rPr>
            </w:pPr>
            <w:r w:rsidRPr="001240E9">
              <w:rPr>
                <w:color w:val="000000"/>
                <w:sz w:val="24"/>
                <w:szCs w:val="24"/>
                <w:lang w:eastAsia="uk-UA"/>
              </w:rPr>
              <w:t>документи подані до неналежного суб’єкта державної реєстрації;</w:t>
            </w:r>
          </w:p>
          <w:p w:rsidR="00875EB5" w:rsidRPr="001240E9" w:rsidRDefault="00875EB5" w:rsidP="00875EB5">
            <w:pPr>
              <w:tabs>
                <w:tab w:val="left" w:pos="1565"/>
              </w:tabs>
              <w:ind w:firstLine="217"/>
              <w:rPr>
                <w:color w:val="000000"/>
                <w:sz w:val="24"/>
                <w:szCs w:val="24"/>
                <w:lang w:eastAsia="uk-UA"/>
              </w:rPr>
            </w:pPr>
            <w:r w:rsidRPr="001240E9">
              <w:rPr>
                <w:color w:val="000000"/>
                <w:sz w:val="24"/>
                <w:szCs w:val="24"/>
                <w:lang w:eastAsia="uk-UA"/>
              </w:rPr>
              <w:t>документи суперечать вимогам Конституції та законів України;</w:t>
            </w:r>
          </w:p>
          <w:p w:rsidR="00875EB5" w:rsidRDefault="00875EB5" w:rsidP="00875EB5">
            <w:pPr>
              <w:tabs>
                <w:tab w:val="left" w:pos="1565"/>
              </w:tabs>
              <w:ind w:firstLine="217"/>
              <w:rPr>
                <w:color w:val="000000"/>
                <w:sz w:val="24"/>
                <w:szCs w:val="24"/>
                <w:lang w:eastAsia="uk-UA"/>
              </w:rPr>
            </w:pPr>
            <w:r w:rsidRPr="001240E9">
              <w:rPr>
                <w:color w:val="000000"/>
                <w:sz w:val="24"/>
                <w:szCs w:val="24"/>
                <w:lang w:eastAsia="uk-UA"/>
              </w:rPr>
              <w:t>невідповідність найменування вимогам закону</w:t>
            </w:r>
            <w:r>
              <w:rPr>
                <w:color w:val="000000"/>
                <w:sz w:val="24"/>
                <w:szCs w:val="24"/>
                <w:lang w:eastAsia="uk-UA"/>
              </w:rPr>
              <w:t>;</w:t>
            </w:r>
          </w:p>
          <w:p w:rsidR="00875EB5" w:rsidRPr="00176F66" w:rsidRDefault="00875EB5" w:rsidP="00875EB5">
            <w:pPr>
              <w:tabs>
                <w:tab w:val="left" w:pos="1565"/>
              </w:tabs>
              <w:ind w:firstLine="217"/>
              <w:rPr>
                <w:color w:val="000000"/>
                <w:sz w:val="24"/>
                <w:szCs w:val="24"/>
                <w:lang w:eastAsia="uk-UA"/>
              </w:rPr>
            </w:pPr>
            <w:r w:rsidRPr="00176F66">
              <w:rPr>
                <w:color w:val="000000"/>
                <w:sz w:val="24"/>
                <w:szCs w:val="24"/>
                <w:lang w:eastAsia="uk-UA"/>
              </w:rPr>
              <w:t>невідповідність відомостей, зазначених у заяві про державну реєстрацію, відомостям, зазначеним у документах, поданих для державної реєстрації, або відомостям, що містяться в Єдиному державному реєстрі юридичних осіб, фізичних 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</w:t>
            </w:r>
            <w:r>
              <w:rPr>
                <w:color w:val="000000"/>
                <w:sz w:val="24"/>
                <w:szCs w:val="24"/>
                <w:lang w:eastAsia="uk-UA"/>
              </w:rPr>
              <w:t>»</w:t>
            </w:r>
            <w:r w:rsidRPr="00176F66">
              <w:rPr>
                <w:color w:val="000000"/>
                <w:sz w:val="24"/>
                <w:szCs w:val="24"/>
                <w:lang w:eastAsia="uk-UA"/>
              </w:rPr>
              <w:t>;</w:t>
            </w:r>
          </w:p>
          <w:p w:rsidR="00875EB5" w:rsidRPr="001240E9" w:rsidRDefault="00875EB5" w:rsidP="00875EB5">
            <w:pPr>
              <w:tabs>
                <w:tab w:val="left" w:pos="1565"/>
              </w:tabs>
              <w:ind w:firstLine="217"/>
              <w:rPr>
                <w:color w:val="000000"/>
                <w:sz w:val="24"/>
                <w:szCs w:val="24"/>
                <w:lang w:eastAsia="uk-UA"/>
              </w:rPr>
            </w:pPr>
            <w:r w:rsidRPr="00176F66">
              <w:rPr>
                <w:color w:val="000000"/>
                <w:sz w:val="24"/>
                <w:szCs w:val="24"/>
                <w:lang w:eastAsia="uk-UA"/>
              </w:rPr>
              <w:t xml:space="preserve">невідповідність відомостей, зазначених у документах, поданих для державної реєстрації, відомостям, що містяться в Єдиному державному реєстрі юридичних осіб, фізичних осіб – підприємців та громадських формувань чи інших інформаційних системах, </w:t>
            </w:r>
            <w:r w:rsidRPr="00176F66">
              <w:rPr>
                <w:color w:val="000000"/>
                <w:sz w:val="24"/>
                <w:szCs w:val="24"/>
                <w:lang w:eastAsia="uk-UA"/>
              </w:rPr>
              <w:lastRenderedPageBreak/>
              <w:t>використання яких передбачено Законом України «Про державну реєстрацію юридичних осіб, фізичних осіб – підприємців та громадських формувань»</w:t>
            </w:r>
          </w:p>
        </w:tc>
      </w:tr>
      <w:tr w:rsidR="00875EB5" w:rsidRPr="004532F9" w:rsidTr="00875EB5">
        <w:tc>
          <w:tcPr>
            <w:tcW w:w="1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75EB5" w:rsidRPr="004532F9" w:rsidRDefault="00875EB5" w:rsidP="00875EB5">
            <w:pPr>
              <w:jc w:val="center"/>
              <w:rPr>
                <w:sz w:val="24"/>
                <w:szCs w:val="24"/>
                <w:lang w:eastAsia="uk-UA"/>
              </w:rPr>
            </w:pPr>
            <w:r w:rsidRPr="004532F9">
              <w:rPr>
                <w:sz w:val="24"/>
                <w:szCs w:val="24"/>
                <w:lang w:eastAsia="uk-UA"/>
              </w:rPr>
              <w:lastRenderedPageBreak/>
              <w:t>14</w:t>
            </w:r>
          </w:p>
        </w:tc>
        <w:tc>
          <w:tcPr>
            <w:tcW w:w="13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75EB5" w:rsidRPr="004532F9" w:rsidRDefault="00875EB5" w:rsidP="00875EB5">
            <w:pPr>
              <w:jc w:val="left"/>
              <w:rPr>
                <w:sz w:val="24"/>
                <w:szCs w:val="24"/>
                <w:lang w:eastAsia="uk-UA"/>
              </w:rPr>
            </w:pPr>
            <w:r w:rsidRPr="004532F9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4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75EB5" w:rsidRPr="001240E9" w:rsidRDefault="00875EB5" w:rsidP="00875EB5">
            <w:pPr>
              <w:tabs>
                <w:tab w:val="left" w:pos="358"/>
                <w:tab w:val="left" w:pos="449"/>
              </w:tabs>
              <w:ind w:firstLine="217"/>
              <w:rPr>
                <w:color w:val="000000"/>
                <w:sz w:val="24"/>
                <w:szCs w:val="24"/>
              </w:rPr>
            </w:pPr>
            <w:bookmarkStart w:id="11" w:name="o638"/>
            <w:bookmarkEnd w:id="11"/>
            <w:r w:rsidRPr="001240E9">
              <w:rPr>
                <w:color w:val="000000"/>
                <w:sz w:val="24"/>
                <w:szCs w:val="24"/>
              </w:rPr>
              <w:t>Внесення відповідного запису до Єдиного державного реєстру юридичних осіб, фізичних осіб – підприємців та громадських формувань</w:t>
            </w:r>
            <w:r>
              <w:rPr>
                <w:color w:val="000000"/>
                <w:sz w:val="24"/>
                <w:szCs w:val="24"/>
              </w:rPr>
              <w:t>*</w:t>
            </w:r>
            <w:r w:rsidRPr="001240E9">
              <w:rPr>
                <w:color w:val="000000"/>
                <w:sz w:val="24"/>
                <w:szCs w:val="24"/>
              </w:rPr>
              <w:t>*;</w:t>
            </w:r>
          </w:p>
          <w:p w:rsidR="00875EB5" w:rsidRPr="001240E9" w:rsidRDefault="00875EB5" w:rsidP="00875EB5">
            <w:pPr>
              <w:tabs>
                <w:tab w:val="left" w:pos="358"/>
                <w:tab w:val="left" w:pos="449"/>
              </w:tabs>
              <w:ind w:firstLine="217"/>
              <w:rPr>
                <w:color w:val="000000"/>
                <w:sz w:val="24"/>
                <w:szCs w:val="24"/>
                <w:lang w:eastAsia="uk-UA"/>
              </w:rPr>
            </w:pPr>
            <w:r w:rsidRPr="001240E9">
              <w:rPr>
                <w:color w:val="000000"/>
                <w:sz w:val="24"/>
                <w:szCs w:val="24"/>
                <w:lang w:eastAsia="uk-UA"/>
              </w:rPr>
              <w:t>рішення про проведення державної реєстрації;</w:t>
            </w:r>
          </w:p>
          <w:p w:rsidR="00875EB5" w:rsidRPr="001240E9" w:rsidRDefault="00875EB5" w:rsidP="00875EB5">
            <w:pPr>
              <w:tabs>
                <w:tab w:val="left" w:pos="358"/>
                <w:tab w:val="left" w:pos="449"/>
              </w:tabs>
              <w:ind w:firstLine="217"/>
              <w:rPr>
                <w:color w:val="000000"/>
                <w:sz w:val="24"/>
                <w:szCs w:val="24"/>
              </w:rPr>
            </w:pPr>
            <w:r w:rsidRPr="001240E9">
              <w:rPr>
                <w:color w:val="000000"/>
                <w:sz w:val="24"/>
                <w:szCs w:val="24"/>
              </w:rPr>
              <w:t>виписка з Єдиного державного реєстру юридичних осіб, фізичних осіб – підприємців та громадських формувань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240E9">
              <w:rPr>
                <w:color w:val="000000"/>
                <w:sz w:val="24"/>
                <w:szCs w:val="24"/>
              </w:rPr>
              <w:t>– у разі внесення змін до відомостей, що відображаються у виписці*</w:t>
            </w:r>
            <w:r>
              <w:rPr>
                <w:color w:val="000000"/>
                <w:sz w:val="24"/>
                <w:szCs w:val="24"/>
              </w:rPr>
              <w:t>*</w:t>
            </w:r>
            <w:r w:rsidRPr="001240E9">
              <w:rPr>
                <w:color w:val="000000"/>
                <w:sz w:val="24"/>
                <w:szCs w:val="24"/>
              </w:rPr>
              <w:t>*;</w:t>
            </w:r>
          </w:p>
          <w:p w:rsidR="00875EB5" w:rsidRPr="001240E9" w:rsidRDefault="00875EB5" w:rsidP="00875EB5">
            <w:pPr>
              <w:tabs>
                <w:tab w:val="left" w:pos="358"/>
              </w:tabs>
              <w:ind w:firstLine="217"/>
              <w:rPr>
                <w:color w:val="000000"/>
                <w:sz w:val="24"/>
                <w:szCs w:val="24"/>
                <w:lang w:eastAsia="uk-UA"/>
              </w:rPr>
            </w:pPr>
            <w:r w:rsidRPr="001240E9">
              <w:rPr>
                <w:color w:val="000000"/>
                <w:sz w:val="24"/>
                <w:szCs w:val="24"/>
              </w:rPr>
              <w:t>рішення та повідомлення про відмову у державній реєстрації із зазначенням виключного переліку підстав для відмови</w:t>
            </w:r>
          </w:p>
        </w:tc>
      </w:tr>
      <w:tr w:rsidR="00875EB5" w:rsidRPr="004532F9" w:rsidTr="00875EB5">
        <w:tc>
          <w:tcPr>
            <w:tcW w:w="1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75EB5" w:rsidRPr="004532F9" w:rsidRDefault="00875EB5" w:rsidP="00875EB5">
            <w:pPr>
              <w:jc w:val="center"/>
              <w:rPr>
                <w:sz w:val="24"/>
                <w:szCs w:val="24"/>
                <w:lang w:eastAsia="uk-UA"/>
              </w:rPr>
            </w:pPr>
            <w:r w:rsidRPr="004532F9">
              <w:rPr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3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75EB5" w:rsidRPr="004532F9" w:rsidRDefault="00875EB5" w:rsidP="00875EB5">
            <w:pPr>
              <w:jc w:val="left"/>
              <w:rPr>
                <w:sz w:val="24"/>
                <w:szCs w:val="24"/>
                <w:lang w:eastAsia="uk-UA"/>
              </w:rPr>
            </w:pPr>
            <w:r w:rsidRPr="004532F9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4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75EB5" w:rsidRPr="004532F9" w:rsidRDefault="00875EB5" w:rsidP="00875EB5">
            <w:pPr>
              <w:ind w:firstLine="223"/>
              <w:rPr>
                <w:sz w:val="24"/>
                <w:szCs w:val="24"/>
              </w:rPr>
            </w:pPr>
            <w:r w:rsidRPr="004532F9">
              <w:rPr>
                <w:sz w:val="24"/>
                <w:szCs w:val="24"/>
              </w:rPr>
              <w:t xml:space="preserve">Результати надання адміністративної послуги у сфері державної реєстрації в </w:t>
            </w:r>
            <w:r w:rsidRPr="004532F9">
              <w:rPr>
                <w:sz w:val="24"/>
                <w:szCs w:val="24"/>
                <w:lang w:eastAsia="uk-UA"/>
              </w:rPr>
              <w:t>електронній формі</w:t>
            </w:r>
            <w:r>
              <w:rPr>
                <w:sz w:val="24"/>
                <w:szCs w:val="24"/>
                <w:lang w:eastAsia="uk-UA"/>
              </w:rPr>
              <w:t xml:space="preserve"> </w:t>
            </w:r>
            <w:r w:rsidRPr="004532F9">
              <w:rPr>
                <w:sz w:val="24"/>
                <w:szCs w:val="24"/>
              </w:rPr>
              <w:t>оприлюднюються на порталі електронних сервісів та доступні для їх пошуку за кодом доступу*</w:t>
            </w:r>
            <w:r>
              <w:rPr>
                <w:sz w:val="24"/>
                <w:szCs w:val="24"/>
              </w:rPr>
              <w:t>*</w:t>
            </w:r>
            <w:r w:rsidRPr="004532F9">
              <w:rPr>
                <w:sz w:val="24"/>
                <w:szCs w:val="24"/>
              </w:rPr>
              <w:t>*.</w:t>
            </w:r>
          </w:p>
          <w:p w:rsidR="00875EB5" w:rsidRPr="004532F9" w:rsidRDefault="00875EB5" w:rsidP="00875EB5">
            <w:pPr>
              <w:pStyle w:val="ListParagraph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4532F9">
              <w:rPr>
                <w:sz w:val="24"/>
                <w:szCs w:val="24"/>
              </w:rPr>
              <w:t xml:space="preserve">За бажанням заявника з Єдиного державного реєстру юридичних осіб, фізичних осіб – підприємців та громадських формувань надається виписка у паперовій формі з проставленням підпису </w:t>
            </w:r>
            <w:r w:rsidRPr="00387BF1">
              <w:rPr>
                <w:sz w:val="24"/>
                <w:szCs w:val="24"/>
              </w:rPr>
              <w:t>та печатки державного реєстратора</w:t>
            </w:r>
            <w:r>
              <w:rPr>
                <w:sz w:val="24"/>
                <w:szCs w:val="24"/>
              </w:rPr>
              <w:t xml:space="preserve"> </w:t>
            </w:r>
            <w:r w:rsidRPr="004532F9">
              <w:rPr>
                <w:sz w:val="24"/>
                <w:szCs w:val="24"/>
              </w:rPr>
              <w:t>– у разі подання заяви про державну реєстрацію у паперовій формі*</w:t>
            </w:r>
            <w:r>
              <w:rPr>
                <w:sz w:val="24"/>
                <w:szCs w:val="24"/>
              </w:rPr>
              <w:t>*</w:t>
            </w:r>
            <w:r w:rsidRPr="004532F9">
              <w:rPr>
                <w:sz w:val="24"/>
                <w:szCs w:val="24"/>
              </w:rPr>
              <w:t>*.</w:t>
            </w:r>
          </w:p>
          <w:p w:rsidR="00875EB5" w:rsidRPr="004532F9" w:rsidRDefault="00875EB5" w:rsidP="00875EB5">
            <w:pPr>
              <w:ind w:firstLine="223"/>
              <w:rPr>
                <w:sz w:val="24"/>
                <w:szCs w:val="24"/>
                <w:lang w:eastAsia="uk-UA"/>
              </w:rPr>
            </w:pPr>
            <w:r w:rsidRPr="004532F9">
              <w:rPr>
                <w:sz w:val="24"/>
                <w:szCs w:val="24"/>
                <w:lang w:eastAsia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</w:tbl>
    <w:p w:rsidR="00875EB5" w:rsidRPr="004532F9" w:rsidRDefault="00875EB5" w:rsidP="00875EB5">
      <w:pPr>
        <w:ind w:left="-142"/>
        <w:rPr>
          <w:sz w:val="6"/>
          <w:szCs w:val="6"/>
        </w:rPr>
      </w:pPr>
      <w:bookmarkStart w:id="12" w:name="n43"/>
      <w:bookmarkEnd w:id="12"/>
      <w:r w:rsidRPr="004532F9">
        <w:rPr>
          <w:sz w:val="6"/>
          <w:szCs w:val="6"/>
        </w:rPr>
        <w:t>_______________________________</w:t>
      </w:r>
    </w:p>
    <w:p w:rsidR="00875EB5" w:rsidRDefault="00875EB5" w:rsidP="00875EB5">
      <w:pPr>
        <w:rPr>
          <w:sz w:val="14"/>
          <w:szCs w:val="14"/>
        </w:rPr>
      </w:pPr>
      <w:r w:rsidRPr="00B11341">
        <w:rPr>
          <w:sz w:val="14"/>
          <w:szCs w:val="14"/>
        </w:rPr>
        <w:t>*Після доопрацювання порталу електронних сервісів, який буде забезпечувати можливість подання таких документів в електронн</w:t>
      </w:r>
      <w:r>
        <w:rPr>
          <w:sz w:val="14"/>
          <w:szCs w:val="14"/>
        </w:rPr>
        <w:t>ій</w:t>
      </w:r>
      <w:r w:rsidRPr="00B11341">
        <w:rPr>
          <w:sz w:val="14"/>
          <w:szCs w:val="14"/>
        </w:rPr>
        <w:t xml:space="preserve"> формі</w:t>
      </w:r>
      <w:r>
        <w:rPr>
          <w:sz w:val="14"/>
          <w:szCs w:val="14"/>
        </w:rPr>
        <w:t>;</w:t>
      </w:r>
    </w:p>
    <w:p w:rsidR="00875EB5" w:rsidRPr="004532F9" w:rsidRDefault="00875EB5" w:rsidP="00875EB5">
      <w:pPr>
        <w:rPr>
          <w:sz w:val="14"/>
          <w:szCs w:val="14"/>
        </w:rPr>
      </w:pPr>
      <w:r>
        <w:rPr>
          <w:sz w:val="14"/>
          <w:szCs w:val="14"/>
        </w:rPr>
        <w:t>*</w:t>
      </w:r>
      <w:r w:rsidRPr="004532F9">
        <w:rPr>
          <w:sz w:val="14"/>
          <w:szCs w:val="14"/>
        </w:rPr>
        <w:t>*До впровадження програмного забезпечення Єдиного державного реєстру юридичних осіб, фізичних осіб – підприємців та громадських формувань, створеного відповідно до Закону України «Про державну реєстрацію юридичних осіб, фізичних осіб – підприємців та громадських формувань», відповідний запис вноситься д</w:t>
      </w:r>
      <w:r>
        <w:rPr>
          <w:sz w:val="14"/>
          <w:szCs w:val="14"/>
        </w:rPr>
        <w:t>о Реєстру громадських об'єднань;</w:t>
      </w:r>
    </w:p>
    <w:p w:rsidR="00875EB5" w:rsidRPr="004532F9" w:rsidRDefault="00875EB5" w:rsidP="00875EB5">
      <w:pPr>
        <w:rPr>
          <w:sz w:val="14"/>
          <w:szCs w:val="14"/>
        </w:rPr>
      </w:pPr>
      <w:r w:rsidRPr="004532F9">
        <w:rPr>
          <w:sz w:val="14"/>
          <w:szCs w:val="14"/>
        </w:rPr>
        <w:t>**</w:t>
      </w:r>
      <w:r>
        <w:rPr>
          <w:sz w:val="14"/>
          <w:szCs w:val="14"/>
        </w:rPr>
        <w:t>*</w:t>
      </w:r>
      <w:r w:rsidRPr="004532F9">
        <w:rPr>
          <w:sz w:val="14"/>
          <w:szCs w:val="14"/>
        </w:rPr>
        <w:t>До впровадження програмного забезпечення Єдиного державного реєстру юридичних осіб, фізичних осіб – підприємців та громадських формувань, створеного відповідно до Закону України «Про державну реєстрацію юридичних осіб, фізичних осіб – підприємців та громадських формувань», видається копія рішення про державну реєстрацію</w:t>
      </w:r>
    </w:p>
    <w:p w:rsidR="00875EB5" w:rsidRDefault="00875EB5"/>
    <w:sectPr w:rsidR="00875EB5" w:rsidSect="00875EB5">
      <w:headerReference w:type="even" r:id="rId7"/>
      <w:headerReference w:type="default" r:id="rId8"/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1F3" w:rsidRDefault="001201F3">
      <w:r>
        <w:separator/>
      </w:r>
    </w:p>
  </w:endnote>
  <w:endnote w:type="continuationSeparator" w:id="0">
    <w:p w:rsidR="001201F3" w:rsidRDefault="00120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1F3" w:rsidRDefault="001201F3">
      <w:r>
        <w:separator/>
      </w:r>
    </w:p>
  </w:footnote>
  <w:footnote w:type="continuationSeparator" w:id="0">
    <w:p w:rsidR="001201F3" w:rsidRDefault="001201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EB5" w:rsidRDefault="00875EB5" w:rsidP="00875EB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75EB5" w:rsidRDefault="00875EB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EB5" w:rsidRDefault="00875EB5" w:rsidP="00875EB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27D18">
      <w:rPr>
        <w:rStyle w:val="a6"/>
        <w:noProof/>
      </w:rPr>
      <w:t>2</w:t>
    </w:r>
    <w:r>
      <w:rPr>
        <w:rStyle w:val="a6"/>
      </w:rPr>
      <w:fldChar w:fldCharType="end"/>
    </w:r>
  </w:p>
  <w:p w:rsidR="00875EB5" w:rsidRDefault="00875EB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5EB5"/>
    <w:rsid w:val="001201F3"/>
    <w:rsid w:val="00327D18"/>
    <w:rsid w:val="003A57CA"/>
    <w:rsid w:val="00624AA9"/>
    <w:rsid w:val="00875EB5"/>
    <w:rsid w:val="00A16543"/>
    <w:rsid w:val="00B85CDB"/>
    <w:rsid w:val="00BF68D4"/>
    <w:rsid w:val="00C33E47"/>
    <w:rsid w:val="00E1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5EB5"/>
    <w:pPr>
      <w:jc w:val="both"/>
    </w:pPr>
    <w:rPr>
      <w:rFonts w:eastAsia="Calibri"/>
      <w:sz w:val="28"/>
      <w:szCs w:val="28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875EB5"/>
    <w:pPr>
      <w:ind w:left="720"/>
      <w:contextualSpacing/>
    </w:pPr>
  </w:style>
  <w:style w:type="character" w:styleId="a3">
    <w:name w:val="Hyperlink"/>
    <w:uiPriority w:val="99"/>
    <w:rsid w:val="00875EB5"/>
    <w:rPr>
      <w:color w:val="0000FF"/>
      <w:u w:val="single"/>
    </w:rPr>
  </w:style>
  <w:style w:type="character" w:styleId="a4">
    <w:name w:val="Strong"/>
    <w:uiPriority w:val="99"/>
    <w:qFormat/>
    <w:rsid w:val="00875EB5"/>
    <w:rPr>
      <w:b/>
      <w:bCs/>
    </w:rPr>
  </w:style>
  <w:style w:type="paragraph" w:styleId="a5">
    <w:name w:val="header"/>
    <w:basedOn w:val="a"/>
    <w:rsid w:val="00875EB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75E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zelenodolsk.otg.dp.gov.ua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6646</Words>
  <Characters>3789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>Home</Company>
  <LinksUpToDate>false</LinksUpToDate>
  <CharactersWithSpaces>10415</CharactersWithSpaces>
  <SharedDoc>false</SharedDoc>
  <HLinks>
    <vt:vector size="534" baseType="variant">
      <vt:variant>
        <vt:i4>458770</vt:i4>
      </vt:variant>
      <vt:variant>
        <vt:i4>264</vt:i4>
      </vt:variant>
      <vt:variant>
        <vt:i4>0</vt:i4>
      </vt:variant>
      <vt:variant>
        <vt:i4>5</vt:i4>
      </vt:variant>
      <vt:variant>
        <vt:lpwstr>https://vishneve.otg.dp.gov.ua/ua</vt:lpwstr>
      </vt:variant>
      <vt:variant>
        <vt:lpwstr/>
      </vt:variant>
      <vt:variant>
        <vt:i4>2293801</vt:i4>
      </vt:variant>
      <vt:variant>
        <vt:i4>261</vt:i4>
      </vt:variant>
      <vt:variant>
        <vt:i4>0</vt:i4>
      </vt:variant>
      <vt:variant>
        <vt:i4>5</vt:i4>
      </vt:variant>
      <vt:variant>
        <vt:lpwstr>mailto:cnap_vishneve@ukr.net</vt:lpwstr>
      </vt:variant>
      <vt:variant>
        <vt:lpwstr/>
      </vt:variant>
      <vt:variant>
        <vt:i4>65579</vt:i4>
      </vt:variant>
      <vt:variant>
        <vt:i4>258</vt:i4>
      </vt:variant>
      <vt:variant>
        <vt:i4>0</vt:i4>
      </vt:variant>
      <vt:variant>
        <vt:i4>5</vt:i4>
      </vt:variant>
      <vt:variant>
        <vt:lpwstr>mailto:cnap_chervon_otg@ukr.net</vt:lpwstr>
      </vt:variant>
      <vt:variant>
        <vt:lpwstr/>
      </vt:variant>
      <vt:variant>
        <vt:i4>6684750</vt:i4>
      </vt:variant>
      <vt:variant>
        <vt:i4>255</vt:i4>
      </vt:variant>
      <vt:variant>
        <vt:i4>0</vt:i4>
      </vt:variant>
      <vt:variant>
        <vt:i4>5</vt:i4>
      </vt:variant>
      <vt:variant>
        <vt:lpwstr>mailto:m-msr-cnup@ukr.net</vt:lpwstr>
      </vt:variant>
      <vt:variant>
        <vt:lpwstr/>
      </vt:variant>
      <vt:variant>
        <vt:i4>4325453</vt:i4>
      </vt:variant>
      <vt:variant>
        <vt:i4>252</vt:i4>
      </vt:variant>
      <vt:variant>
        <vt:i4>0</vt:i4>
      </vt:variant>
      <vt:variant>
        <vt:i4>5</vt:i4>
      </vt:variant>
      <vt:variant>
        <vt:lpwstr>https://mezhyrich.otg.dp.gov.ua/</vt:lpwstr>
      </vt:variant>
      <vt:variant>
        <vt:lpwstr/>
      </vt:variant>
      <vt:variant>
        <vt:i4>1966098</vt:i4>
      </vt:variant>
      <vt:variant>
        <vt:i4>249</vt:i4>
      </vt:variant>
      <vt:variant>
        <vt:i4>0</vt:i4>
      </vt:variant>
      <vt:variant>
        <vt:i4>5</vt:i4>
      </vt:variant>
      <vt:variant>
        <vt:lpwstr>mailto:mezhyrich_sr@ukr.net</vt:lpwstr>
      </vt:variant>
      <vt:variant>
        <vt:lpwstr/>
      </vt:variant>
      <vt:variant>
        <vt:i4>7012438</vt:i4>
      </vt:variant>
      <vt:variant>
        <vt:i4>246</vt:i4>
      </vt:variant>
      <vt:variant>
        <vt:i4>0</vt:i4>
      </vt:variant>
      <vt:variant>
        <vt:i4>5</vt:i4>
      </vt:variant>
      <vt:variant>
        <vt:lpwstr>mailto:gorsovetvk@ukr.net</vt:lpwstr>
      </vt:variant>
      <vt:variant>
        <vt:lpwstr/>
      </vt:variant>
      <vt:variant>
        <vt:i4>3407954</vt:i4>
      </vt:variant>
      <vt:variant>
        <vt:i4>243</vt:i4>
      </vt:variant>
      <vt:variant>
        <vt:i4>0</vt:i4>
      </vt:variant>
      <vt:variant>
        <vt:i4>5</vt:i4>
      </vt:variant>
      <vt:variant>
        <vt:lpwstr>mailto:info@ilarionove.otg.dp.gov.ua</vt:lpwstr>
      </vt:variant>
      <vt:variant>
        <vt:lpwstr/>
      </vt:variant>
      <vt:variant>
        <vt:i4>8061052</vt:i4>
      </vt:variant>
      <vt:variant>
        <vt:i4>240</vt:i4>
      </vt:variant>
      <vt:variant>
        <vt:i4>0</vt:i4>
      </vt:variant>
      <vt:variant>
        <vt:i4>5</vt:i4>
      </vt:variant>
      <vt:variant>
        <vt:lpwstr>mailto:tsnap_rozotg@i.ua</vt:lpwstr>
      </vt:variant>
      <vt:variant>
        <vt:lpwstr/>
      </vt:variant>
      <vt:variant>
        <vt:i4>3866641</vt:i4>
      </vt:variant>
      <vt:variant>
        <vt:i4>237</vt:i4>
      </vt:variant>
      <vt:variant>
        <vt:i4>0</vt:i4>
      </vt:variant>
      <vt:variant>
        <vt:i4>5</vt:i4>
      </vt:variant>
      <vt:variant>
        <vt:lpwstr>mailto:info.cnap.psr@gmail.com</vt:lpwstr>
      </vt:variant>
      <vt:variant>
        <vt:lpwstr/>
      </vt:variant>
      <vt:variant>
        <vt:i4>4390992</vt:i4>
      </vt:variant>
      <vt:variant>
        <vt:i4>234</vt:i4>
      </vt:variant>
      <vt:variant>
        <vt:i4>0</vt:i4>
      </vt:variant>
      <vt:variant>
        <vt:i4>5</vt:i4>
      </vt:variant>
      <vt:variant>
        <vt:lpwstr>https://grechotg.gov.ua/</vt:lpwstr>
      </vt:variant>
      <vt:variant>
        <vt:lpwstr/>
      </vt:variant>
      <vt:variant>
        <vt:i4>7471196</vt:i4>
      </vt:variant>
      <vt:variant>
        <vt:i4>231</vt:i4>
      </vt:variant>
      <vt:variant>
        <vt:i4>0</vt:i4>
      </vt:variant>
      <vt:variant>
        <vt:i4>5</vt:i4>
      </vt:variant>
      <vt:variant>
        <vt:lpwstr>mailto:grechcnap@gmail.com</vt:lpwstr>
      </vt:variant>
      <vt:variant>
        <vt:lpwstr/>
      </vt:variant>
      <vt:variant>
        <vt:i4>524290</vt:i4>
      </vt:variant>
      <vt:variant>
        <vt:i4>228</vt:i4>
      </vt:variant>
      <vt:variant>
        <vt:i4>0</vt:i4>
      </vt:variant>
      <vt:variant>
        <vt:i4>5</vt:i4>
      </vt:variant>
      <vt:variant>
        <vt:lpwstr>https://lychksil.otg.dp.gov.ua/ua</vt:lpwstr>
      </vt:variant>
      <vt:variant>
        <vt:lpwstr/>
      </vt:variant>
      <vt:variant>
        <vt:i4>6946893</vt:i4>
      </vt:variant>
      <vt:variant>
        <vt:i4>225</vt:i4>
      </vt:variant>
      <vt:variant>
        <vt:i4>0</vt:i4>
      </vt:variant>
      <vt:variant>
        <vt:i4>5</vt:i4>
      </vt:variant>
      <vt:variant>
        <vt:lpwstr>mailto:lychksil@gmail.com</vt:lpwstr>
      </vt:variant>
      <vt:variant>
        <vt:lpwstr/>
      </vt:variant>
      <vt:variant>
        <vt:i4>7274595</vt:i4>
      </vt:variant>
      <vt:variant>
        <vt:i4>222</vt:i4>
      </vt:variant>
      <vt:variant>
        <vt:i4>0</vt:i4>
      </vt:variant>
      <vt:variant>
        <vt:i4>5</vt:i4>
      </vt:variant>
      <vt:variant>
        <vt:lpwstr>https://pereschepynske.otg.dp.gov.ua/ua</vt:lpwstr>
      </vt:variant>
      <vt:variant>
        <vt:lpwstr/>
      </vt:variant>
      <vt:variant>
        <vt:i4>2490439</vt:i4>
      </vt:variant>
      <vt:variant>
        <vt:i4>219</vt:i4>
      </vt:variant>
      <vt:variant>
        <vt:i4>0</vt:i4>
      </vt:variant>
      <vt:variant>
        <vt:i4>5</vt:i4>
      </vt:variant>
      <vt:variant>
        <vt:lpwstr>mailto:info@pereschepynske.otg.dp.gov.ua</vt:lpwstr>
      </vt:variant>
      <vt:variant>
        <vt:lpwstr/>
      </vt:variant>
      <vt:variant>
        <vt:i4>1638459</vt:i4>
      </vt:variant>
      <vt:variant>
        <vt:i4>216</vt:i4>
      </vt:variant>
      <vt:variant>
        <vt:i4>0</vt:i4>
      </vt:variant>
      <vt:variant>
        <vt:i4>5</vt:i4>
      </vt:variant>
      <vt:variant>
        <vt:lpwstr>mailto:sofselrad@ukr.net</vt:lpwstr>
      </vt:variant>
      <vt:variant>
        <vt:lpwstr/>
      </vt:variant>
      <vt:variant>
        <vt:i4>4259887</vt:i4>
      </vt:variant>
      <vt:variant>
        <vt:i4>213</vt:i4>
      </vt:variant>
      <vt:variant>
        <vt:i4>0</vt:i4>
      </vt:variant>
      <vt:variant>
        <vt:i4>5</vt:i4>
      </vt:variant>
      <vt:variant>
        <vt:lpwstr>mailto:info@bozhedarivska.otg.dp.gov.ua</vt:lpwstr>
      </vt:variant>
      <vt:variant>
        <vt:lpwstr/>
      </vt:variant>
      <vt:variant>
        <vt:i4>2883644</vt:i4>
      </vt:variant>
      <vt:variant>
        <vt:i4>210</vt:i4>
      </vt:variant>
      <vt:variant>
        <vt:i4>0</vt:i4>
      </vt:variant>
      <vt:variant>
        <vt:i4>5</vt:i4>
      </vt:variant>
      <vt:variant>
        <vt:lpwstr>http://www.tomakivka.otg.dp.gov.ua/</vt:lpwstr>
      </vt:variant>
      <vt:variant>
        <vt:lpwstr/>
      </vt:variant>
      <vt:variant>
        <vt:i4>7209024</vt:i4>
      </vt:variant>
      <vt:variant>
        <vt:i4>207</vt:i4>
      </vt:variant>
      <vt:variant>
        <vt:i4>0</vt:i4>
      </vt:variant>
      <vt:variant>
        <vt:i4>5</vt:i4>
      </vt:variant>
      <vt:variant>
        <vt:lpwstr>mailto:cnaptomselrad@gmail.com</vt:lpwstr>
      </vt:variant>
      <vt:variant>
        <vt:lpwstr/>
      </vt:variant>
      <vt:variant>
        <vt:i4>4653128</vt:i4>
      </vt:variant>
      <vt:variant>
        <vt:i4>204</vt:i4>
      </vt:variant>
      <vt:variant>
        <vt:i4>0</vt:i4>
      </vt:variant>
      <vt:variant>
        <vt:i4>5</vt:i4>
      </vt:variant>
      <vt:variant>
        <vt:lpwstr>https://bogdanivska.otg.dp.gov.ua/ua</vt:lpwstr>
      </vt:variant>
      <vt:variant>
        <vt:lpwstr/>
      </vt:variant>
      <vt:variant>
        <vt:i4>4521995</vt:i4>
      </vt:variant>
      <vt:variant>
        <vt:i4>201</vt:i4>
      </vt:variant>
      <vt:variant>
        <vt:i4>0</vt:i4>
      </vt:variant>
      <vt:variant>
        <vt:i4>5</vt:i4>
      </vt:variant>
      <vt:variant>
        <vt:lpwstr>http://www.petropavlivska-srada.petrop-rn.dp.gov.ua/</vt:lpwstr>
      </vt:variant>
      <vt:variant>
        <vt:lpwstr/>
      </vt:variant>
      <vt:variant>
        <vt:i4>6815840</vt:i4>
      </vt:variant>
      <vt:variant>
        <vt:i4>198</vt:i4>
      </vt:variant>
      <vt:variant>
        <vt:i4>0</vt:i4>
      </vt:variant>
      <vt:variant>
        <vt:i4>5</vt:i4>
      </vt:variant>
      <vt:variant>
        <vt:lpwstr>https://verbki.otg.dp.gov.ua/ua</vt:lpwstr>
      </vt:variant>
      <vt:variant>
        <vt:lpwstr/>
      </vt:variant>
      <vt:variant>
        <vt:i4>6684775</vt:i4>
      </vt:variant>
      <vt:variant>
        <vt:i4>195</vt:i4>
      </vt:variant>
      <vt:variant>
        <vt:i4>0</vt:i4>
      </vt:variant>
      <vt:variant>
        <vt:i4>5</vt:i4>
      </vt:variant>
      <vt:variant>
        <vt:lpwstr>https://mykolaivka.otg.dp.gov.ua/ua</vt:lpwstr>
      </vt:variant>
      <vt:variant>
        <vt:lpwstr/>
      </vt:variant>
      <vt:variant>
        <vt:i4>458815</vt:i4>
      </vt:variant>
      <vt:variant>
        <vt:i4>192</vt:i4>
      </vt:variant>
      <vt:variant>
        <vt:i4>0</vt:i4>
      </vt:variant>
      <vt:variant>
        <vt:i4>5</vt:i4>
      </vt:variant>
      <vt:variant>
        <vt:lpwstr>mailto:cnap.mykol.otg@gmail.com</vt:lpwstr>
      </vt:variant>
      <vt:variant>
        <vt:lpwstr/>
      </vt:variant>
      <vt:variant>
        <vt:i4>1310776</vt:i4>
      </vt:variant>
      <vt:variant>
        <vt:i4>189</vt:i4>
      </vt:variant>
      <vt:variant>
        <vt:i4>0</vt:i4>
      </vt:variant>
      <vt:variant>
        <vt:i4>5</vt:i4>
      </vt:variant>
      <vt:variant>
        <vt:lpwstr>mailto:cnapsolone@gmail.com</vt:lpwstr>
      </vt:variant>
      <vt:variant>
        <vt:lpwstr/>
      </vt:variant>
      <vt:variant>
        <vt:i4>7077986</vt:i4>
      </vt:variant>
      <vt:variant>
        <vt:i4>186</vt:i4>
      </vt:variant>
      <vt:variant>
        <vt:i4>0</vt:i4>
      </vt:variant>
      <vt:variant>
        <vt:i4>5</vt:i4>
      </vt:variant>
      <vt:variant>
        <vt:lpwstr>http://www.yuryev-rn.dp.gov.ua/</vt:lpwstr>
      </vt:variant>
      <vt:variant>
        <vt:lpwstr/>
      </vt:variant>
      <vt:variant>
        <vt:i4>3539034</vt:i4>
      </vt:variant>
      <vt:variant>
        <vt:i4>183</vt:i4>
      </vt:variant>
      <vt:variant>
        <vt:i4>0</vt:i4>
      </vt:variant>
      <vt:variant>
        <vt:i4>5</vt:i4>
      </vt:variant>
      <vt:variant>
        <vt:lpwstr>mailto:yr.cnap@ukr.net</vt:lpwstr>
      </vt:variant>
      <vt:variant>
        <vt:lpwstr/>
      </vt:variant>
      <vt:variant>
        <vt:i4>131160</vt:i4>
      </vt:variant>
      <vt:variant>
        <vt:i4>180</vt:i4>
      </vt:variant>
      <vt:variant>
        <vt:i4>0</vt:i4>
      </vt:variant>
      <vt:variant>
        <vt:i4>5</vt:i4>
      </vt:variant>
      <vt:variant>
        <vt:lpwstr>http://www.shirok-rda.dp.gov.ua/</vt:lpwstr>
      </vt:variant>
      <vt:variant>
        <vt:lpwstr/>
      </vt:variant>
      <vt:variant>
        <vt:i4>4456555</vt:i4>
      </vt:variant>
      <vt:variant>
        <vt:i4>177</vt:i4>
      </vt:variant>
      <vt:variant>
        <vt:i4>0</vt:i4>
      </vt:variant>
      <vt:variant>
        <vt:i4>5</vt:i4>
      </vt:variant>
      <vt:variant>
        <vt:lpwstr>mailto:adm_dc_shiroke@ukr.net</vt:lpwstr>
      </vt:variant>
      <vt:variant>
        <vt:lpwstr/>
      </vt:variant>
      <vt:variant>
        <vt:i4>5767195</vt:i4>
      </vt:variant>
      <vt:variant>
        <vt:i4>174</vt:i4>
      </vt:variant>
      <vt:variant>
        <vt:i4>0</vt:i4>
      </vt:variant>
      <vt:variant>
        <vt:i4>5</vt:i4>
      </vt:variant>
      <vt:variant>
        <vt:lpwstr>http://www.tsarich-rn.dp.gov.ua/</vt:lpwstr>
      </vt:variant>
      <vt:variant>
        <vt:lpwstr/>
      </vt:variant>
      <vt:variant>
        <vt:i4>7471174</vt:i4>
      </vt:variant>
      <vt:variant>
        <vt:i4>171</vt:i4>
      </vt:variant>
      <vt:variant>
        <vt:i4>0</vt:i4>
      </vt:variant>
      <vt:variant>
        <vt:i4>5</vt:i4>
      </vt:variant>
      <vt:variant>
        <vt:lpwstr>mailto:info@tsarrda.dp.gov.ua</vt:lpwstr>
      </vt:variant>
      <vt:variant>
        <vt:lpwstr/>
      </vt:variant>
      <vt:variant>
        <vt:i4>3735644</vt:i4>
      </vt:variant>
      <vt:variant>
        <vt:i4>168</vt:i4>
      </vt:variant>
      <vt:variant>
        <vt:i4>0</vt:i4>
      </vt:variant>
      <vt:variant>
        <vt:i4>5</vt:i4>
      </vt:variant>
      <vt:variant>
        <vt:lpwstr>mailto:tsar.alternatyva@gmail.com</vt:lpwstr>
      </vt:variant>
      <vt:variant>
        <vt:lpwstr/>
      </vt:variant>
      <vt:variant>
        <vt:i4>3342436</vt:i4>
      </vt:variant>
      <vt:variant>
        <vt:i4>165</vt:i4>
      </vt:variant>
      <vt:variant>
        <vt:i4>0</vt:i4>
      </vt:variant>
      <vt:variant>
        <vt:i4>5</vt:i4>
      </vt:variant>
      <vt:variant>
        <vt:lpwstr>http://www.tomak.dp.gov.ua/</vt:lpwstr>
      </vt:variant>
      <vt:variant>
        <vt:lpwstr/>
      </vt:variant>
      <vt:variant>
        <vt:i4>1114129</vt:i4>
      </vt:variant>
      <vt:variant>
        <vt:i4>162</vt:i4>
      </vt:variant>
      <vt:variant>
        <vt:i4>0</vt:i4>
      </vt:variant>
      <vt:variant>
        <vt:i4>5</vt:i4>
      </vt:variant>
      <vt:variant>
        <vt:lpwstr>mailto:tomak_ac@ukr.net</vt:lpwstr>
      </vt:variant>
      <vt:variant>
        <vt:lpwstr/>
      </vt:variant>
      <vt:variant>
        <vt:i4>8257640</vt:i4>
      </vt:variant>
      <vt:variant>
        <vt:i4>159</vt:i4>
      </vt:variant>
      <vt:variant>
        <vt:i4>0</vt:i4>
      </vt:variant>
      <vt:variant>
        <vt:i4>5</vt:i4>
      </vt:variant>
      <vt:variant>
        <vt:lpwstr>http://www.sofiiv-rn.dp.gov.ua/</vt:lpwstr>
      </vt:variant>
      <vt:variant>
        <vt:lpwstr/>
      </vt:variant>
      <vt:variant>
        <vt:i4>1376269</vt:i4>
      </vt:variant>
      <vt:variant>
        <vt:i4>156</vt:i4>
      </vt:variant>
      <vt:variant>
        <vt:i4>0</vt:i4>
      </vt:variant>
      <vt:variant>
        <vt:i4>5</vt:i4>
      </vt:variant>
      <vt:variant>
        <vt:lpwstr>mailto:sof_cnap@ukr.net</vt:lpwstr>
      </vt:variant>
      <vt:variant>
        <vt:lpwstr/>
      </vt:variant>
      <vt:variant>
        <vt:i4>3997817</vt:i4>
      </vt:variant>
      <vt:variant>
        <vt:i4>153</vt:i4>
      </vt:variant>
      <vt:variant>
        <vt:i4>0</vt:i4>
      </vt:variant>
      <vt:variant>
        <vt:i4>5</vt:i4>
      </vt:variant>
      <vt:variant>
        <vt:lpwstr>http://www.solon-rn.dp.gov.ua/</vt:lpwstr>
      </vt:variant>
      <vt:variant>
        <vt:lpwstr/>
      </vt:variant>
      <vt:variant>
        <vt:i4>4849778</vt:i4>
      </vt:variant>
      <vt:variant>
        <vt:i4>150</vt:i4>
      </vt:variant>
      <vt:variant>
        <vt:i4>0</vt:i4>
      </vt:variant>
      <vt:variant>
        <vt:i4>5</vt:i4>
      </vt:variant>
      <vt:variant>
        <vt:lpwstr>mailto:cnap.solone.dp@gmail.com</vt:lpwstr>
      </vt:variant>
      <vt:variant>
        <vt:lpwstr/>
      </vt:variant>
      <vt:variant>
        <vt:i4>3145830</vt:i4>
      </vt:variant>
      <vt:variant>
        <vt:i4>147</vt:i4>
      </vt:variant>
      <vt:variant>
        <vt:i4>0</vt:i4>
      </vt:variant>
      <vt:variant>
        <vt:i4>5</vt:i4>
      </vt:variant>
      <vt:variant>
        <vt:lpwstr>http://www.sinel.dp.gov.ua/</vt:lpwstr>
      </vt:variant>
      <vt:variant>
        <vt:lpwstr/>
      </vt:variant>
      <vt:variant>
        <vt:i4>7798852</vt:i4>
      </vt:variant>
      <vt:variant>
        <vt:i4>144</vt:i4>
      </vt:variant>
      <vt:variant>
        <vt:i4>0</vt:i4>
      </vt:variant>
      <vt:variant>
        <vt:i4>5</vt:i4>
      </vt:variant>
      <vt:variant>
        <vt:lpwstr>mailto:tsnapsinray@ukr.net</vt:lpwstr>
      </vt:variant>
      <vt:variant>
        <vt:lpwstr/>
      </vt:variant>
      <vt:variant>
        <vt:i4>7995517</vt:i4>
      </vt:variant>
      <vt:variant>
        <vt:i4>141</vt:i4>
      </vt:variant>
      <vt:variant>
        <vt:i4>0</vt:i4>
      </vt:variant>
      <vt:variant>
        <vt:i4>5</vt:i4>
      </vt:variant>
      <vt:variant>
        <vt:lpwstr>http://www.pyatih-rn.dp.gov.ua/</vt:lpwstr>
      </vt:variant>
      <vt:variant>
        <vt:lpwstr/>
      </vt:variant>
      <vt:variant>
        <vt:i4>8257602</vt:i4>
      </vt:variant>
      <vt:variant>
        <vt:i4>138</vt:i4>
      </vt:variant>
      <vt:variant>
        <vt:i4>0</vt:i4>
      </vt:variant>
      <vt:variant>
        <vt:i4>5</vt:i4>
      </vt:variant>
      <vt:variant>
        <vt:lpwstr>mailto:info@pyatrda.dp.gov.ua</vt:lpwstr>
      </vt:variant>
      <vt:variant>
        <vt:lpwstr/>
      </vt:variant>
      <vt:variant>
        <vt:i4>1507427</vt:i4>
      </vt:variant>
      <vt:variant>
        <vt:i4>135</vt:i4>
      </vt:variant>
      <vt:variant>
        <vt:i4>0</vt:i4>
      </vt:variant>
      <vt:variant>
        <vt:i4>5</vt:i4>
      </vt:variant>
      <vt:variant>
        <vt:lpwstr>mailto:d-adm@ukr.net</vt:lpwstr>
      </vt:variant>
      <vt:variant>
        <vt:lpwstr/>
      </vt:variant>
      <vt:variant>
        <vt:i4>7733363</vt:i4>
      </vt:variant>
      <vt:variant>
        <vt:i4>132</vt:i4>
      </vt:variant>
      <vt:variant>
        <vt:i4>0</vt:i4>
      </vt:variant>
      <vt:variant>
        <vt:i4>5</vt:i4>
      </vt:variant>
      <vt:variant>
        <vt:lpwstr>http://www.pokrov-rn.dp.gov.ua/</vt:lpwstr>
      </vt:variant>
      <vt:variant>
        <vt:lpwstr/>
      </vt:variant>
      <vt:variant>
        <vt:i4>3670024</vt:i4>
      </vt:variant>
      <vt:variant>
        <vt:i4>129</vt:i4>
      </vt:variant>
      <vt:variant>
        <vt:i4>0</vt:i4>
      </vt:variant>
      <vt:variant>
        <vt:i4>5</vt:i4>
      </vt:variant>
      <vt:variant>
        <vt:lpwstr>mailto:cnap85@ukr.net</vt:lpwstr>
      </vt:variant>
      <vt:variant>
        <vt:lpwstr/>
      </vt:variant>
      <vt:variant>
        <vt:i4>393234</vt:i4>
      </vt:variant>
      <vt:variant>
        <vt:i4>126</vt:i4>
      </vt:variant>
      <vt:variant>
        <vt:i4>0</vt:i4>
      </vt:variant>
      <vt:variant>
        <vt:i4>5</vt:i4>
      </vt:variant>
      <vt:variant>
        <vt:lpwstr>http://www.petrikiv-rn.dp.gov.ua/</vt:lpwstr>
      </vt:variant>
      <vt:variant>
        <vt:lpwstr/>
      </vt:variant>
      <vt:variant>
        <vt:i4>7208976</vt:i4>
      </vt:variant>
      <vt:variant>
        <vt:i4>123</vt:i4>
      </vt:variant>
      <vt:variant>
        <vt:i4>0</vt:i4>
      </vt:variant>
      <vt:variant>
        <vt:i4>5</vt:i4>
      </vt:variant>
      <vt:variant>
        <vt:lpwstr>mailto:adm118@meta.ua</vt:lpwstr>
      </vt:variant>
      <vt:variant>
        <vt:lpwstr/>
      </vt:variant>
      <vt:variant>
        <vt:i4>6553687</vt:i4>
      </vt:variant>
      <vt:variant>
        <vt:i4>120</vt:i4>
      </vt:variant>
      <vt:variant>
        <vt:i4>0</vt:i4>
      </vt:variant>
      <vt:variant>
        <vt:i4>5</vt:i4>
      </vt:variant>
      <vt:variant>
        <vt:lpwstr>mailto:info@petrrda.dp.gov.ua</vt:lpwstr>
      </vt:variant>
      <vt:variant>
        <vt:lpwstr/>
      </vt:variant>
      <vt:variant>
        <vt:i4>262172</vt:i4>
      </vt:variant>
      <vt:variant>
        <vt:i4>117</vt:i4>
      </vt:variant>
      <vt:variant>
        <vt:i4>0</vt:i4>
      </vt:variant>
      <vt:variant>
        <vt:i4>5</vt:i4>
      </vt:variant>
      <vt:variant>
        <vt:lpwstr>http://www.novomosk-rn.dp.gov.ua/</vt:lpwstr>
      </vt:variant>
      <vt:variant>
        <vt:lpwstr/>
      </vt:variant>
      <vt:variant>
        <vt:i4>6225990</vt:i4>
      </vt:variant>
      <vt:variant>
        <vt:i4>114</vt:i4>
      </vt:variant>
      <vt:variant>
        <vt:i4>0</vt:i4>
      </vt:variant>
      <vt:variant>
        <vt:i4>5</vt:i4>
      </vt:variant>
      <vt:variant>
        <vt:lpwstr>mailto:cnap_novrda@i.ua</vt:lpwstr>
      </vt:variant>
      <vt:variant>
        <vt:lpwstr/>
      </vt:variant>
      <vt:variant>
        <vt:i4>5570576</vt:i4>
      </vt:variant>
      <vt:variant>
        <vt:i4>111</vt:i4>
      </vt:variant>
      <vt:variant>
        <vt:i4>0</vt:i4>
      </vt:variant>
      <vt:variant>
        <vt:i4>5</vt:i4>
      </vt:variant>
      <vt:variant>
        <vt:lpwstr>http://www.nikopol-rn.dp.gov.ua/</vt:lpwstr>
      </vt:variant>
      <vt:variant>
        <vt:lpwstr/>
      </vt:variant>
      <vt:variant>
        <vt:i4>5767253</vt:i4>
      </vt:variant>
      <vt:variant>
        <vt:i4>108</vt:i4>
      </vt:variant>
      <vt:variant>
        <vt:i4>0</vt:i4>
      </vt:variant>
      <vt:variant>
        <vt:i4>5</vt:i4>
      </vt:variant>
      <vt:variant>
        <vt:lpwstr>mailto:cnap_nikrda@ukr.net</vt:lpwstr>
      </vt:variant>
      <vt:variant>
        <vt:lpwstr/>
      </vt:variant>
      <vt:variant>
        <vt:i4>524317</vt:i4>
      </vt:variant>
      <vt:variant>
        <vt:i4>105</vt:i4>
      </vt:variant>
      <vt:variant>
        <vt:i4>0</vt:i4>
      </vt:variant>
      <vt:variant>
        <vt:i4>5</vt:i4>
      </vt:variant>
      <vt:variant>
        <vt:lpwstr>http://www.magd-rn.dp.gov.ua/</vt:lpwstr>
      </vt:variant>
      <vt:variant>
        <vt:lpwstr/>
      </vt:variant>
      <vt:variant>
        <vt:i4>6750294</vt:i4>
      </vt:variant>
      <vt:variant>
        <vt:i4>102</vt:i4>
      </vt:variant>
      <vt:variant>
        <vt:i4>0</vt:i4>
      </vt:variant>
      <vt:variant>
        <vt:i4>5</vt:i4>
      </vt:variant>
      <vt:variant>
        <vt:lpwstr>mailto:tsnapmagrda@ukr.net</vt:lpwstr>
      </vt:variant>
      <vt:variant>
        <vt:lpwstr/>
      </vt:variant>
      <vt:variant>
        <vt:i4>5177350</vt:i4>
      </vt:variant>
      <vt:variant>
        <vt:i4>99</vt:i4>
      </vt:variant>
      <vt:variant>
        <vt:i4>0</vt:i4>
      </vt:variant>
      <vt:variant>
        <vt:i4>5</vt:i4>
      </vt:variant>
      <vt:variant>
        <vt:lpwstr>http://www.krinich-rn.dp.gov.ua/</vt:lpwstr>
      </vt:variant>
      <vt:variant>
        <vt:lpwstr/>
      </vt:variant>
      <vt:variant>
        <vt:i4>1900600</vt:i4>
      </vt:variant>
      <vt:variant>
        <vt:i4>96</vt:i4>
      </vt:variant>
      <vt:variant>
        <vt:i4>0</vt:i4>
      </vt:variant>
      <vt:variant>
        <vt:i4>5</vt:i4>
      </vt:variant>
      <vt:variant>
        <vt:lpwstr>mailto:info@knrda.dp.gov.ua</vt:lpwstr>
      </vt:variant>
      <vt:variant>
        <vt:lpwstr/>
      </vt:variant>
      <vt:variant>
        <vt:i4>28</vt:i4>
      </vt:variant>
      <vt:variant>
        <vt:i4>93</vt:i4>
      </vt:variant>
      <vt:variant>
        <vt:i4>0</vt:i4>
      </vt:variant>
      <vt:variant>
        <vt:i4>5</vt:i4>
      </vt:variant>
      <vt:variant>
        <vt:lpwstr>http://www.kriv-rn.dp.gov.ua/</vt:lpwstr>
      </vt:variant>
      <vt:variant>
        <vt:lpwstr/>
      </vt:variant>
      <vt:variant>
        <vt:i4>4456551</vt:i4>
      </vt:variant>
      <vt:variant>
        <vt:i4>90</vt:i4>
      </vt:variant>
      <vt:variant>
        <vt:i4>0</vt:i4>
      </vt:variant>
      <vt:variant>
        <vt:i4>5</vt:i4>
      </vt:variant>
      <vt:variant>
        <vt:lpwstr>mailto:dozvil11@ukr.net</vt:lpwstr>
      </vt:variant>
      <vt:variant>
        <vt:lpwstr/>
      </vt:variant>
      <vt:variant>
        <vt:i4>4063348</vt:i4>
      </vt:variant>
      <vt:variant>
        <vt:i4>87</vt:i4>
      </vt:variant>
      <vt:variant>
        <vt:i4>0</vt:i4>
      </vt:variant>
      <vt:variant>
        <vt:i4>5</vt:i4>
      </vt:variant>
      <vt:variant>
        <vt:lpwstr>http://www.dnipr.dp.gov.ua/</vt:lpwstr>
      </vt:variant>
      <vt:variant>
        <vt:lpwstr/>
      </vt:variant>
      <vt:variant>
        <vt:i4>6029357</vt:i4>
      </vt:variant>
      <vt:variant>
        <vt:i4>84</vt:i4>
      </vt:variant>
      <vt:variant>
        <vt:i4>0</vt:i4>
      </vt:variant>
      <vt:variant>
        <vt:i4>5</vt:i4>
      </vt:variant>
      <vt:variant>
        <vt:lpwstr>mailto:cnap-dneprRDA@i.ua</vt:lpwstr>
      </vt:variant>
      <vt:variant>
        <vt:lpwstr/>
      </vt:variant>
      <vt:variant>
        <vt:i4>2162736</vt:i4>
      </vt:variant>
      <vt:variant>
        <vt:i4>81</vt:i4>
      </vt:variant>
      <vt:variant>
        <vt:i4>0</vt:i4>
      </vt:variant>
      <vt:variant>
        <vt:i4>5</vt:i4>
      </vt:variant>
      <vt:variant>
        <vt:lpwstr>http://ternrada.dp.ua/index.php?id=1898</vt:lpwstr>
      </vt:variant>
      <vt:variant>
        <vt:lpwstr/>
      </vt:variant>
      <vt:variant>
        <vt:i4>6291551</vt:i4>
      </vt:variant>
      <vt:variant>
        <vt:i4>78</vt:i4>
      </vt:variant>
      <vt:variant>
        <vt:i4>0</vt:i4>
      </vt:variant>
      <vt:variant>
        <vt:i4>5</vt:i4>
      </vt:variant>
      <vt:variant>
        <vt:lpwstr>mailto:adm.poslugy.ternivka@gmail.com</vt:lpwstr>
      </vt:variant>
      <vt:variant>
        <vt:lpwstr/>
      </vt:variant>
      <vt:variant>
        <vt:i4>3670053</vt:i4>
      </vt:variant>
      <vt:variant>
        <vt:i4>75</vt:i4>
      </vt:variant>
      <vt:variant>
        <vt:i4>0</vt:i4>
      </vt:variant>
      <vt:variant>
        <vt:i4>5</vt:i4>
      </vt:variant>
      <vt:variant>
        <vt:lpwstr>http://sinrada.gov.ua/categories/centr-nadannja-administrativnih-poslug</vt:lpwstr>
      </vt:variant>
      <vt:variant>
        <vt:lpwstr/>
      </vt:variant>
      <vt:variant>
        <vt:i4>6291549</vt:i4>
      </vt:variant>
      <vt:variant>
        <vt:i4>72</vt:i4>
      </vt:variant>
      <vt:variant>
        <vt:i4>0</vt:i4>
      </vt:variant>
      <vt:variant>
        <vt:i4>5</vt:i4>
      </vt:variant>
      <vt:variant>
        <vt:lpwstr>mailto:cnapsin@ukr.net</vt:lpwstr>
      </vt:variant>
      <vt:variant>
        <vt:lpwstr/>
      </vt:variant>
      <vt:variant>
        <vt:i4>5308427</vt:i4>
      </vt:variant>
      <vt:variant>
        <vt:i4>69</vt:i4>
      </vt:variant>
      <vt:variant>
        <vt:i4>0</vt:i4>
      </vt:variant>
      <vt:variant>
        <vt:i4>5</vt:i4>
      </vt:variant>
      <vt:variant>
        <vt:lpwstr>https://pkrv.dp.gov.ua/centr-nadannya-administratuvnuy-poslug-206</vt:lpwstr>
      </vt:variant>
      <vt:variant>
        <vt:lpwstr/>
      </vt:variant>
      <vt:variant>
        <vt:i4>2621467</vt:i4>
      </vt:variant>
      <vt:variant>
        <vt:i4>66</vt:i4>
      </vt:variant>
      <vt:variant>
        <vt:i4>0</vt:i4>
      </vt:variant>
      <vt:variant>
        <vt:i4>5</vt:i4>
      </vt:variant>
      <vt:variant>
        <vt:lpwstr>mailto:cnap@pokrov-mr.gov.ua</vt:lpwstr>
      </vt:variant>
      <vt:variant>
        <vt:lpwstr/>
      </vt:variant>
      <vt:variant>
        <vt:i4>7536682</vt:i4>
      </vt:variant>
      <vt:variant>
        <vt:i4>63</vt:i4>
      </vt:variant>
      <vt:variant>
        <vt:i4>0</vt:i4>
      </vt:variant>
      <vt:variant>
        <vt:i4>5</vt:i4>
      </vt:variant>
      <vt:variant>
        <vt:lpwstr>http://pershrada.gov.ua/index.php/cnap.html</vt:lpwstr>
      </vt:variant>
      <vt:variant>
        <vt:lpwstr/>
      </vt:variant>
      <vt:variant>
        <vt:i4>6094903</vt:i4>
      </vt:variant>
      <vt:variant>
        <vt:i4>60</vt:i4>
      </vt:variant>
      <vt:variant>
        <vt:i4>0</vt:i4>
      </vt:variant>
      <vt:variant>
        <vt:i4>5</vt:i4>
      </vt:variant>
      <vt:variant>
        <vt:lpwstr>mailto:cnap.persh@gmail.com</vt:lpwstr>
      </vt:variant>
      <vt:variant>
        <vt:lpwstr/>
      </vt:variant>
      <vt:variant>
        <vt:i4>589904</vt:i4>
      </vt:variant>
      <vt:variant>
        <vt:i4>57</vt:i4>
      </vt:variant>
      <vt:variant>
        <vt:i4>0</vt:i4>
      </vt:variant>
      <vt:variant>
        <vt:i4>5</vt:i4>
      </vt:variant>
      <vt:variant>
        <vt:lpwstr>http://pavlogradmrada.dp.gov.ua/reehstracijjno-dozvilnijj-centr/informaciya-pro-reehstracijjno-dozvilnijj-viddil.html</vt:lpwstr>
      </vt:variant>
      <vt:variant>
        <vt:lpwstr/>
      </vt:variant>
      <vt:variant>
        <vt:i4>5243003</vt:i4>
      </vt:variant>
      <vt:variant>
        <vt:i4>54</vt:i4>
      </vt:variant>
      <vt:variant>
        <vt:i4>0</vt:i4>
      </vt:variant>
      <vt:variant>
        <vt:i4>5</vt:i4>
      </vt:variant>
      <vt:variant>
        <vt:lpwstr>mailto:pavladmin@meta.ua</vt:lpwstr>
      </vt:variant>
      <vt:variant>
        <vt:lpwstr/>
      </vt:variant>
      <vt:variant>
        <vt:i4>1310804</vt:i4>
      </vt:variant>
      <vt:variant>
        <vt:i4>51</vt:i4>
      </vt:variant>
      <vt:variant>
        <vt:i4>0</vt:i4>
      </vt:variant>
      <vt:variant>
        <vt:i4>5</vt:i4>
      </vt:variant>
      <vt:variant>
        <vt:lpwstr>http://novomoskovsk-admcenter.dp.ua/</vt:lpwstr>
      </vt:variant>
      <vt:variant>
        <vt:lpwstr/>
      </vt:variant>
      <vt:variant>
        <vt:i4>2359340</vt:i4>
      </vt:variant>
      <vt:variant>
        <vt:i4>48</vt:i4>
      </vt:variant>
      <vt:variant>
        <vt:i4>0</vt:i4>
      </vt:variant>
      <vt:variant>
        <vt:i4>5</vt:i4>
      </vt:variant>
      <vt:variant>
        <vt:lpwstr>mailto:cnap_nmvk@ukr.net</vt:lpwstr>
      </vt:variant>
      <vt:variant>
        <vt:lpwstr/>
      </vt:variant>
      <vt:variant>
        <vt:i4>5832731</vt:i4>
      </vt:variant>
      <vt:variant>
        <vt:i4>45</vt:i4>
      </vt:variant>
      <vt:variant>
        <vt:i4>0</vt:i4>
      </vt:variant>
      <vt:variant>
        <vt:i4>5</vt:i4>
      </vt:variant>
      <vt:variant>
        <vt:lpwstr>http://www.nikopol-mrada.dp.gov.ua/vykonavchyi-komitet/viddily-ta-upravlinnia-nmr/viddil-tsentr-nadannia-administratyvnykh-posluh-m-nikopolia</vt:lpwstr>
      </vt:variant>
      <vt:variant>
        <vt:lpwstr/>
      </vt:variant>
      <vt:variant>
        <vt:i4>262240</vt:i4>
      </vt:variant>
      <vt:variant>
        <vt:i4>42</vt:i4>
      </vt:variant>
      <vt:variant>
        <vt:i4>0</vt:i4>
      </vt:variant>
      <vt:variant>
        <vt:i4>5</vt:i4>
      </vt:variant>
      <vt:variant>
        <vt:lpwstr>mailto:nikopol.admin@ukr.net</vt:lpwstr>
      </vt:variant>
      <vt:variant>
        <vt:lpwstr/>
      </vt:variant>
      <vt:variant>
        <vt:i4>7798911</vt:i4>
      </vt:variant>
      <vt:variant>
        <vt:i4>39</vt:i4>
      </vt:variant>
      <vt:variant>
        <vt:i4>0</vt:i4>
      </vt:variant>
      <vt:variant>
        <vt:i4>5</vt:i4>
      </vt:variant>
      <vt:variant>
        <vt:lpwstr>https://marganets-rada.dp.ua/ua/vikonavchij-komitet/pidrozdily-vikonvchikh-organiv/tsentr-nadannya-administrativnikh-poslug/267-administrativni-poslugi</vt:lpwstr>
      </vt:variant>
      <vt:variant>
        <vt:lpwstr/>
      </vt:variant>
      <vt:variant>
        <vt:i4>3932231</vt:i4>
      </vt:variant>
      <vt:variant>
        <vt:i4>36</vt:i4>
      </vt:variant>
      <vt:variant>
        <vt:i4>0</vt:i4>
      </vt:variant>
      <vt:variant>
        <vt:i4>5</vt:i4>
      </vt:variant>
      <vt:variant>
        <vt:lpwstr>mailto:mn-centr@i.ua</vt:lpwstr>
      </vt:variant>
      <vt:variant>
        <vt:lpwstr/>
      </vt:variant>
      <vt:variant>
        <vt:i4>3145828</vt:i4>
      </vt:variant>
      <vt:variant>
        <vt:i4>33</vt:i4>
      </vt:variant>
      <vt:variant>
        <vt:i4>0</vt:i4>
      </vt:variant>
      <vt:variant>
        <vt:i4>5</vt:i4>
      </vt:variant>
      <vt:variant>
        <vt:lpwstr>http://viza.kr.gov.ua/</vt:lpwstr>
      </vt:variant>
      <vt:variant>
        <vt:lpwstr/>
      </vt:variant>
      <vt:variant>
        <vt:i4>3670086</vt:i4>
      </vt:variant>
      <vt:variant>
        <vt:i4>30</vt:i4>
      </vt:variant>
      <vt:variant>
        <vt:i4>0</vt:i4>
      </vt:variant>
      <vt:variant>
        <vt:i4>5</vt:i4>
      </vt:variant>
      <vt:variant>
        <vt:lpwstr>mailto:viza@kr.gov.ua</vt:lpwstr>
      </vt:variant>
      <vt:variant>
        <vt:lpwstr/>
      </vt:variant>
      <vt:variant>
        <vt:i4>7602300</vt:i4>
      </vt:variant>
      <vt:variant>
        <vt:i4>27</vt:i4>
      </vt:variant>
      <vt:variant>
        <vt:i4>0</vt:i4>
      </vt:variant>
      <vt:variant>
        <vt:i4>5</vt:i4>
      </vt:variant>
      <vt:variant>
        <vt:lpwstr>http://kam.gov.ua/tsnap</vt:lpwstr>
      </vt:variant>
      <vt:variant>
        <vt:lpwstr/>
      </vt:variant>
      <vt:variant>
        <vt:i4>524389</vt:i4>
      </vt:variant>
      <vt:variant>
        <vt:i4>24</vt:i4>
      </vt:variant>
      <vt:variant>
        <vt:i4>0</vt:i4>
      </vt:variant>
      <vt:variant>
        <vt:i4>5</vt:i4>
      </vt:variant>
      <vt:variant>
        <vt:lpwstr>mailto:dmprp@dndz.gov.ua</vt:lpwstr>
      </vt:variant>
      <vt:variant>
        <vt:lpwstr/>
      </vt:variant>
      <vt:variant>
        <vt:i4>2556016</vt:i4>
      </vt:variant>
      <vt:variant>
        <vt:i4>21</vt:i4>
      </vt:variant>
      <vt:variant>
        <vt:i4>0</vt:i4>
      </vt:variant>
      <vt:variant>
        <vt:i4>5</vt:i4>
      </vt:variant>
      <vt:variant>
        <vt:lpwstr>http://zhv.gov.ua/poslugi/</vt:lpwstr>
      </vt:variant>
      <vt:variant>
        <vt:lpwstr/>
      </vt:variant>
      <vt:variant>
        <vt:i4>3276923</vt:i4>
      </vt:variant>
      <vt:variant>
        <vt:i4>18</vt:i4>
      </vt:variant>
      <vt:variant>
        <vt:i4>0</vt:i4>
      </vt:variant>
      <vt:variant>
        <vt:i4>5</vt:i4>
      </vt:variant>
      <vt:variant>
        <vt:lpwstr>http://org.i.ua/js/compose/?id=6943995</vt:lpwstr>
      </vt:variant>
      <vt:variant>
        <vt:lpwstr/>
      </vt:variant>
      <vt:variant>
        <vt:i4>3997808</vt:i4>
      </vt:variant>
      <vt:variant>
        <vt:i4>15</vt:i4>
      </vt:variant>
      <vt:variant>
        <vt:i4>0</vt:i4>
      </vt:variant>
      <vt:variant>
        <vt:i4>5</vt:i4>
      </vt:variant>
      <vt:variant>
        <vt:lpwstr>http://cnap.dniprorada.gov.ua/</vt:lpwstr>
      </vt:variant>
      <vt:variant>
        <vt:lpwstr/>
      </vt:variant>
      <vt:variant>
        <vt:i4>7536654</vt:i4>
      </vt:variant>
      <vt:variant>
        <vt:i4>12</vt:i4>
      </vt:variant>
      <vt:variant>
        <vt:i4>0</vt:i4>
      </vt:variant>
      <vt:variant>
        <vt:i4>5</vt:i4>
      </vt:variant>
      <vt:variant>
        <vt:lpwstr>mailto:dnepr-cnap@ukr.net</vt:lpwstr>
      </vt:variant>
      <vt:variant>
        <vt:lpwstr/>
      </vt:variant>
      <vt:variant>
        <vt:i4>3997808</vt:i4>
      </vt:variant>
      <vt:variant>
        <vt:i4>9</vt:i4>
      </vt:variant>
      <vt:variant>
        <vt:i4>0</vt:i4>
      </vt:variant>
      <vt:variant>
        <vt:i4>5</vt:i4>
      </vt:variant>
      <vt:variant>
        <vt:lpwstr>http://cnap.dniprorada.gov.ua/</vt:lpwstr>
      </vt:variant>
      <vt:variant>
        <vt:lpwstr/>
      </vt:variant>
      <vt:variant>
        <vt:i4>7536654</vt:i4>
      </vt:variant>
      <vt:variant>
        <vt:i4>6</vt:i4>
      </vt:variant>
      <vt:variant>
        <vt:i4>0</vt:i4>
      </vt:variant>
      <vt:variant>
        <vt:i4>5</vt:i4>
      </vt:variant>
      <vt:variant>
        <vt:lpwstr>mailto:dnepr-cnap@ukr.net</vt:lpwstr>
      </vt:variant>
      <vt:variant>
        <vt:lpwstr/>
      </vt:variant>
      <vt:variant>
        <vt:i4>2949157</vt:i4>
      </vt:variant>
      <vt:variant>
        <vt:i4>3</vt:i4>
      </vt:variant>
      <vt:variant>
        <vt:i4>0</vt:i4>
      </vt:variant>
      <vt:variant>
        <vt:i4>5</vt:i4>
      </vt:variant>
      <vt:variant>
        <vt:lpwstr>http://vilnogirsk-rada.gov.ua/municipal_services_center/</vt:lpwstr>
      </vt:variant>
      <vt:variant>
        <vt:lpwstr/>
      </vt:variant>
      <vt:variant>
        <vt:i4>5439550</vt:i4>
      </vt:variant>
      <vt:variant>
        <vt:i4>0</vt:i4>
      </vt:variant>
      <vt:variant>
        <vt:i4>0</vt:i4>
      </vt:variant>
      <vt:variant>
        <vt:i4>5</vt:i4>
      </vt:variant>
      <vt:variant>
        <vt:lpwstr>mailto:cnap.vilnogirsk@gmail.com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User</dc:creator>
  <cp:lastModifiedBy>Инесса</cp:lastModifiedBy>
  <cp:revision>2</cp:revision>
  <dcterms:created xsi:type="dcterms:W3CDTF">2021-01-11T10:24:00Z</dcterms:created>
  <dcterms:modified xsi:type="dcterms:W3CDTF">2021-01-11T10:24:00Z</dcterms:modified>
</cp:coreProperties>
</file>