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E7" w:rsidRPr="006459B4" w:rsidRDefault="00C67EE7" w:rsidP="00C67EE7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C67EE7" w:rsidRPr="002052F8" w:rsidRDefault="00C67EE7" w:rsidP="00C67EE7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C67EE7" w:rsidRPr="004B4DB4" w:rsidRDefault="00C67EE7" w:rsidP="00C67EE7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C67EE7" w:rsidRPr="006459B4" w:rsidRDefault="00C67EE7" w:rsidP="00C67EE7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C67EE7" w:rsidRDefault="00586041" w:rsidP="00C67EE7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D164EF" w:rsidRDefault="00D164EF" w:rsidP="00D164EF">
      <w:pPr>
        <w:ind w:left="-426"/>
        <w:jc w:val="center"/>
        <w:rPr>
          <w:b/>
          <w:sz w:val="24"/>
          <w:szCs w:val="24"/>
          <w:lang w:eastAsia="uk-UA"/>
        </w:rPr>
      </w:pPr>
    </w:p>
    <w:p w:rsidR="00D164EF" w:rsidRPr="00CA1B4F" w:rsidRDefault="00D164EF" w:rsidP="00D164EF">
      <w:pPr>
        <w:ind w:left="-426"/>
        <w:jc w:val="center"/>
        <w:rPr>
          <w:b/>
          <w:sz w:val="24"/>
          <w:szCs w:val="24"/>
          <w:lang w:eastAsia="uk-UA"/>
        </w:rPr>
      </w:pPr>
      <w:r w:rsidRPr="00CA1B4F">
        <w:rPr>
          <w:b/>
          <w:sz w:val="24"/>
          <w:szCs w:val="24"/>
          <w:lang w:eastAsia="uk-UA"/>
        </w:rPr>
        <w:t>ІНФОРМАЦІЙНА КАРТКА</w:t>
      </w:r>
    </w:p>
    <w:p w:rsidR="008D3FE9" w:rsidRDefault="00D164EF" w:rsidP="00D164EF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 w:rsidRPr="00CA1B4F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D164EF" w:rsidRPr="008D3FE9" w:rsidRDefault="00D164EF" w:rsidP="00D164EF">
      <w:pPr>
        <w:tabs>
          <w:tab w:val="left" w:pos="3969"/>
        </w:tabs>
        <w:ind w:left="-284"/>
        <w:jc w:val="center"/>
        <w:rPr>
          <w:b/>
          <w:u w:val="single"/>
          <w:lang w:eastAsia="uk-UA"/>
        </w:rPr>
      </w:pPr>
      <w:bookmarkStart w:id="0" w:name="_GoBack"/>
      <w:r w:rsidRPr="008D3FE9">
        <w:rPr>
          <w:b/>
          <w:u w:val="single"/>
          <w:lang w:eastAsia="uk-UA"/>
        </w:rPr>
        <w:t xml:space="preserve">з </w:t>
      </w:r>
      <w:bookmarkStart w:id="1" w:name="n12"/>
      <w:bookmarkEnd w:id="1"/>
      <w:r w:rsidRPr="008D3FE9">
        <w:rPr>
          <w:b/>
          <w:u w:val="single"/>
          <w:lang w:eastAsia="uk-UA"/>
        </w:rPr>
        <w:t>державної реєстрації внесення змін до відомостей про відокремлений підрозділ громадського об’єднання</w:t>
      </w:r>
    </w:p>
    <w:bookmarkEnd w:id="0"/>
    <w:p w:rsidR="00D164EF" w:rsidRPr="00CA1B4F" w:rsidRDefault="00D164EF" w:rsidP="00D164EF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</w:p>
    <w:p w:rsidR="00CD5AD1" w:rsidRPr="00E75CBE" w:rsidRDefault="00CD5AD1" w:rsidP="00CD5AD1">
      <w:pPr>
        <w:jc w:val="center"/>
        <w:rPr>
          <w:sz w:val="24"/>
          <w:szCs w:val="24"/>
        </w:rPr>
      </w:pPr>
      <w:bookmarkStart w:id="2" w:name="n13"/>
      <w:bookmarkEnd w:id="2"/>
      <w:r w:rsidRPr="00E75CBE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CD5AD1" w:rsidRPr="00AB41E5" w:rsidRDefault="00CD5AD1" w:rsidP="00CD5AD1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>виконавчого комітету Зеленодольської міської ради</w:t>
      </w:r>
    </w:p>
    <w:p w:rsidR="00D164EF" w:rsidRPr="00CA1B4F" w:rsidRDefault="00D164EF" w:rsidP="00D164EF">
      <w:pPr>
        <w:jc w:val="center"/>
        <w:rPr>
          <w:sz w:val="20"/>
          <w:szCs w:val="20"/>
          <w:lang w:eastAsia="uk-UA"/>
        </w:rPr>
      </w:pPr>
    </w:p>
    <w:tbl>
      <w:tblPr>
        <w:tblW w:w="5146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4"/>
        <w:gridCol w:w="2926"/>
        <w:gridCol w:w="7306"/>
      </w:tblGrid>
      <w:tr w:rsidR="00D164EF" w:rsidRPr="00CA1B4F" w:rsidTr="00D164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A1B4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164EF" w:rsidRPr="00CA1B4F" w:rsidRDefault="00D164EF" w:rsidP="00D164E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A1B4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D5AD1" w:rsidRPr="00CA1B4F" w:rsidTr="00D164EF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AD1" w:rsidRDefault="00CD5AD1" w:rsidP="00D164EF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CD5AD1" w:rsidRDefault="00CD5AD1" w:rsidP="00D164EF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D5AD1" w:rsidRDefault="00CD5AD1" w:rsidP="00D164E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CD5AD1" w:rsidRDefault="00CD5AD1" w:rsidP="00D164EF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D5AD1" w:rsidRDefault="00CD5AD1" w:rsidP="00D164EF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D5AD1" w:rsidRPr="00130F97" w:rsidRDefault="00CD5AD1" w:rsidP="00D164E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AD1" w:rsidRPr="006459B4" w:rsidRDefault="00CD5AD1" w:rsidP="009A7EEF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CD5AD1" w:rsidRPr="006459B4" w:rsidRDefault="00CD5AD1" w:rsidP="009A7EEF">
            <w:pPr>
              <w:rPr>
                <w:sz w:val="24"/>
                <w:szCs w:val="24"/>
                <w:lang w:eastAsia="uk-UA"/>
              </w:rPr>
            </w:pPr>
          </w:p>
          <w:p w:rsidR="00CD5AD1" w:rsidRPr="006459B4" w:rsidRDefault="00CD5AD1" w:rsidP="009A7EEF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CD5AD1" w:rsidRPr="006459B4" w:rsidRDefault="00CD5AD1" w:rsidP="009A7EEF">
            <w:pPr>
              <w:rPr>
                <w:sz w:val="24"/>
                <w:szCs w:val="24"/>
                <w:lang w:eastAsia="uk-UA"/>
              </w:rPr>
            </w:pPr>
          </w:p>
          <w:p w:rsidR="00CD5AD1" w:rsidRPr="006459B4" w:rsidRDefault="00CD5AD1" w:rsidP="009A7EEF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CD5AD1" w:rsidRPr="006459B4" w:rsidRDefault="00CD5AD1" w:rsidP="009A7EE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електронна адреса: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 w:eastAsia="ru-RU"/>
              </w:rPr>
              <w:t>вебсайт</w:t>
            </w: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http://www.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just.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.ua</w:t>
            </w: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6B5375">
                <w:rPr>
                  <w:rFonts w:eastAsia="Times New Roman"/>
                  <w:sz w:val="24"/>
                  <w:szCs w:val="24"/>
                  <w:lang w:eastAsia="ru-RU"/>
                </w:rPr>
                <w:t>50036, м</w:t>
              </w:r>
            </w:smartTag>
            <w:r w:rsidRPr="006B5375">
              <w:rPr>
                <w:rFonts w:eastAsia="Times New Roman"/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>тел.: (0564) 09-60-91</w:t>
            </w: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</w:rPr>
            </w:pP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</w:rPr>
              <w:t>Відділ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r w:rsidRPr="006B5375">
              <w:rPr>
                <w:rFonts w:eastAsia="Times New Roman"/>
                <w:sz w:val="24"/>
                <w:szCs w:val="24"/>
              </w:rPr>
              <w:t>центр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) </w:t>
            </w:r>
            <w:r w:rsidRPr="006B5375">
              <w:rPr>
                <w:rFonts w:eastAsia="Times New Roman"/>
                <w:sz w:val="24"/>
                <w:szCs w:val="24"/>
              </w:rPr>
              <w:t>надання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D5AD1" w:rsidRPr="006B5375" w:rsidRDefault="00CD5AD1" w:rsidP="001F2272">
            <w:pPr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понеділок-четвер: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-17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CD5AD1" w:rsidRPr="006B5375" w:rsidRDefault="00CD5AD1" w:rsidP="001F2272">
            <w:pPr>
              <w:jc w:val="left"/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п’ятниця: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-16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субота, неділя: вихідний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тел.: (097) 9086895</w:t>
            </w:r>
          </w:p>
          <w:p w:rsidR="00CD5AD1" w:rsidRPr="006B5375" w:rsidRDefault="00CD5AD1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електронна адреса: </w:t>
            </w:r>
            <w:hyperlink r:id="rId7" w:history="1">
              <w:r w:rsidRPr="006B5375">
                <w:rPr>
                  <w:rFonts w:eastAsia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CD5AD1" w:rsidRPr="006459B4" w:rsidRDefault="00CD5AD1" w:rsidP="001F2272">
            <w:pPr>
              <w:ind w:firstLine="151"/>
              <w:rPr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вебсайт: </w:t>
            </w:r>
            <w:r w:rsidRPr="006B5375">
              <w:rPr>
                <w:rFonts w:eastAsia="Times New Roman"/>
                <w:sz w:val="24"/>
                <w:szCs w:val="24"/>
                <w:lang w:val="en-US"/>
              </w:rPr>
              <w:t>zelenodolsk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6B5375">
              <w:rPr>
                <w:rFonts w:eastAsia="Times New Roman"/>
                <w:sz w:val="24"/>
                <w:szCs w:val="24"/>
                <w:lang w:val="en-US"/>
              </w:rPr>
              <w:t>otg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6B5375">
              <w:rPr>
                <w:rFonts w:eastAsia="Times New Roman"/>
                <w:sz w:val="24"/>
                <w:szCs w:val="24"/>
                <w:lang w:val="en-US"/>
              </w:rPr>
              <w:t>dp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6B5375">
              <w:rPr>
                <w:rFonts w:eastAsia="Times New Roman"/>
                <w:sz w:val="24"/>
                <w:szCs w:val="24"/>
                <w:lang w:val="en-US"/>
              </w:rPr>
              <w:t>gov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6B5375">
              <w:rPr>
                <w:rFonts w:eastAsia="Times New Roman"/>
                <w:sz w:val="24"/>
                <w:szCs w:val="24"/>
                <w:lang w:val="en-US"/>
              </w:rPr>
              <w:t>ua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164EF" w:rsidRPr="00CA1B4F" w:rsidTr="00D164EF">
        <w:trPr>
          <w:trHeight w:val="329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A1B4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164EF" w:rsidRPr="00CA1B4F" w:rsidTr="00D164EF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pStyle w:val="1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Закон України «Про громадське об’єднання»;</w:t>
            </w:r>
          </w:p>
          <w:p w:rsidR="00D164EF" w:rsidRPr="00CA1B4F" w:rsidRDefault="00D164EF" w:rsidP="00D164EF">
            <w:pPr>
              <w:pStyle w:val="1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164EF" w:rsidRPr="00CA1B4F" w:rsidTr="00D164EF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164EF" w:rsidRPr="00CA1B4F" w:rsidTr="00D164EF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CA1B4F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CA1B4F">
              <w:rPr>
                <w:bCs/>
                <w:sz w:val="24"/>
                <w:szCs w:val="24"/>
              </w:rPr>
              <w:t>1500/29630</w:t>
            </w:r>
            <w:r w:rsidRPr="00CA1B4F">
              <w:rPr>
                <w:sz w:val="24"/>
                <w:szCs w:val="24"/>
                <w:lang w:eastAsia="uk-UA"/>
              </w:rPr>
              <w:t>;</w:t>
            </w:r>
          </w:p>
          <w:p w:rsidR="00D164EF" w:rsidRPr="00CA1B4F" w:rsidRDefault="00D164EF" w:rsidP="00D164EF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</w:t>
            </w:r>
            <w:r w:rsidRPr="00CA1B4F">
              <w:rPr>
                <w:sz w:val="24"/>
                <w:szCs w:val="24"/>
                <w:lang w:eastAsia="uk-UA"/>
              </w:rPr>
              <w:lastRenderedPageBreak/>
              <w:t>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164EF" w:rsidRPr="00CA1B4F" w:rsidRDefault="00D164EF" w:rsidP="00D164EF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наказ Міністерства юстиції України від 23.03.2016№ 784/5 «Про затвердження Порядку функціонування порталу електронних сервісів юридичних осіб, фізичних</w:t>
            </w:r>
            <w:r w:rsidR="00F34ACA" w:rsidRPr="00F34ACA">
              <w:rPr>
                <w:sz w:val="24"/>
                <w:szCs w:val="24"/>
                <w:lang w:eastAsia="uk-UA"/>
              </w:rPr>
              <w:t xml:space="preserve"> </w:t>
            </w:r>
            <w:r w:rsidRPr="00CA1B4F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D164EF" w:rsidRPr="00CA1B4F" w:rsidRDefault="00D164EF" w:rsidP="00D164EF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наказ Міністерства юстиції України від 05.03.2012№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 w:rsidRPr="00CA1B4F">
              <w:rPr>
                <w:sz w:val="24"/>
                <w:szCs w:val="24"/>
                <w:lang w:eastAsia="uk-UA"/>
              </w:rPr>
              <w:br/>
              <w:t>№ 367/20680</w:t>
            </w:r>
          </w:p>
        </w:tc>
      </w:tr>
      <w:tr w:rsidR="00D164EF" w:rsidRPr="00CA1B4F" w:rsidTr="00D164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A1B4F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164EF" w:rsidRPr="00CA1B4F" w:rsidTr="00D164EF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CA1B4F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D164EF" w:rsidRPr="00CA1B4F" w:rsidTr="00D164EF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Default="00D164EF" w:rsidP="00D164EF">
            <w:pPr>
              <w:pStyle w:val="1"/>
              <w:tabs>
                <w:tab w:val="left" w:pos="358"/>
              </w:tabs>
              <w:ind w:left="0" w:firstLine="223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</w:rPr>
              <w:t>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</w:t>
            </w:r>
            <w:r w:rsidR="00F34ACA" w:rsidRPr="00F34ACA">
              <w:rPr>
                <w:sz w:val="24"/>
                <w:szCs w:val="24"/>
              </w:rPr>
              <w:t xml:space="preserve"> </w:t>
            </w:r>
            <w:r w:rsidRPr="00CA1B4F">
              <w:rPr>
                <w:sz w:val="24"/>
                <w:szCs w:val="24"/>
              </w:rPr>
              <w:t>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D164EF" w:rsidRPr="00F61C14" w:rsidRDefault="00D164EF" w:rsidP="00D164EF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61C14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D164EF" w:rsidRPr="00F61C14" w:rsidRDefault="00D164EF" w:rsidP="00D164EF">
            <w:pPr>
              <w:ind w:firstLine="217"/>
              <w:rPr>
                <w:color w:val="000000"/>
                <w:sz w:val="24"/>
                <w:szCs w:val="24"/>
              </w:rPr>
            </w:pPr>
            <w:bookmarkStart w:id="4" w:name="n1296"/>
            <w:bookmarkStart w:id="5" w:name="n1293"/>
            <w:bookmarkStart w:id="6" w:name="n1295"/>
            <w:bookmarkStart w:id="7" w:name="n1294"/>
            <w:bookmarkEnd w:id="4"/>
            <w:bookmarkEnd w:id="5"/>
            <w:bookmarkEnd w:id="6"/>
            <w:bookmarkEnd w:id="7"/>
            <w:r w:rsidRPr="00F61C14">
              <w:rPr>
                <w:color w:val="000000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D164EF" w:rsidRPr="00690F3A" w:rsidRDefault="00D164EF" w:rsidP="00D164E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164EF" w:rsidRPr="0095032F" w:rsidRDefault="00D164EF" w:rsidP="00D164EF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F34ACA" w:rsidRPr="00F34ACA">
              <w:rPr>
                <w:sz w:val="24"/>
                <w:szCs w:val="24"/>
                <w:lang w:eastAsia="uk-UA"/>
              </w:rPr>
              <w:t xml:space="preserve"> </w:t>
            </w:r>
            <w:r w:rsidRPr="0095032F">
              <w:rPr>
                <w:color w:val="000000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формувань).</w:t>
            </w:r>
          </w:p>
          <w:p w:rsidR="00D164EF" w:rsidRPr="00CA1B4F" w:rsidRDefault="00D164EF" w:rsidP="00D164EF">
            <w:pPr>
              <w:ind w:firstLine="217"/>
              <w:rPr>
                <w:sz w:val="24"/>
                <w:szCs w:val="24"/>
                <w:lang w:eastAsia="uk-UA"/>
              </w:rPr>
            </w:pPr>
            <w:r w:rsidRPr="0095032F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164EF" w:rsidRPr="00CA1B4F" w:rsidTr="00D164EF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A1B4F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D164EF" w:rsidRPr="00CA1B4F" w:rsidRDefault="00D164EF" w:rsidP="00D16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</w:rPr>
              <w:t>2. В</w:t>
            </w:r>
            <w:r w:rsidR="00F34ACA" w:rsidRPr="00F34ACA">
              <w:rPr>
                <w:sz w:val="24"/>
                <w:szCs w:val="24"/>
                <w:lang w:val="ru-RU"/>
              </w:rPr>
              <w:t xml:space="preserve"> </w:t>
            </w:r>
            <w:r w:rsidRPr="00CA1B4F">
              <w:rPr>
                <w:sz w:val="24"/>
                <w:szCs w:val="24"/>
                <w:lang w:eastAsia="uk-UA"/>
              </w:rPr>
              <w:t>електронній формі д</w:t>
            </w:r>
            <w:r w:rsidRPr="00CA1B4F">
              <w:rPr>
                <w:sz w:val="24"/>
                <w:szCs w:val="24"/>
              </w:rPr>
              <w:t>окументи</w:t>
            </w:r>
            <w:r w:rsidR="00F34ACA" w:rsidRPr="00F34ACA">
              <w:rPr>
                <w:sz w:val="24"/>
                <w:szCs w:val="24"/>
                <w:lang w:val="ru-RU"/>
              </w:rPr>
              <w:t xml:space="preserve"> </w:t>
            </w:r>
            <w:r w:rsidRPr="00CA1B4F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CA1B4F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D164EF" w:rsidRPr="00CA1B4F" w:rsidTr="00D164EF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ind w:firstLine="223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</w:rPr>
              <w:t>Безоплатно</w:t>
            </w:r>
          </w:p>
        </w:tc>
      </w:tr>
      <w:tr w:rsidR="00D164EF" w:rsidRPr="00CA1B4F" w:rsidTr="00D164EF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D164EF" w:rsidRPr="00CA1B4F" w:rsidRDefault="00D164EF" w:rsidP="00D164EF">
            <w:pPr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lastRenderedPageBreak/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D164EF" w:rsidRPr="00CA1B4F" w:rsidRDefault="00D164EF" w:rsidP="00D164EF">
            <w:pPr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164EF" w:rsidRPr="00CA1B4F" w:rsidRDefault="00D164EF" w:rsidP="00D164E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CA1B4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164EF" w:rsidRPr="00CA1B4F" w:rsidTr="00D164EF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CA1B4F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</w:t>
            </w:r>
            <w:r w:rsidR="00F34ACA" w:rsidRPr="00F34ACA">
              <w:rPr>
                <w:sz w:val="24"/>
                <w:szCs w:val="24"/>
                <w:lang w:val="ru-RU" w:eastAsia="uk-UA"/>
              </w:rPr>
              <w:t xml:space="preserve"> </w:t>
            </w:r>
            <w:r w:rsidRPr="00CA1B4F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D164EF" w:rsidRPr="00CA1B4F" w:rsidRDefault="00D164EF" w:rsidP="00D164E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невідповідність документів вимогам, установленим</w:t>
            </w:r>
            <w:r w:rsidR="00F34ACA" w:rsidRPr="00F34ACA">
              <w:rPr>
                <w:sz w:val="24"/>
                <w:szCs w:val="24"/>
                <w:lang w:eastAsia="uk-UA"/>
              </w:rPr>
              <w:t xml:space="preserve"> </w:t>
            </w:r>
            <w:r w:rsidRPr="00CA1B4F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164EF" w:rsidRPr="008E04E7" w:rsidRDefault="00D164EF" w:rsidP="00D164E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806FC">
              <w:rPr>
                <w:color w:val="000000"/>
                <w:sz w:val="24"/>
                <w:szCs w:val="24"/>
                <w:lang w:eastAsia="uk-UA"/>
              </w:rPr>
              <w:t xml:space="preserve">невідповідність реєстраційного </w:t>
            </w:r>
            <w:r w:rsidRPr="00CA1B4F">
              <w:rPr>
                <w:sz w:val="24"/>
                <w:szCs w:val="24"/>
                <w:lang w:eastAsia="uk-UA"/>
              </w:rPr>
              <w:t>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164EF" w:rsidRPr="00CA1B4F" w:rsidTr="00D164EF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164EF" w:rsidRPr="00CA1B4F" w:rsidRDefault="00D164EF" w:rsidP="00D164E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164EF" w:rsidRDefault="00D164EF" w:rsidP="00D164E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164EF" w:rsidRPr="00B16946" w:rsidRDefault="00D164EF" w:rsidP="00D164E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16946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164EF" w:rsidRPr="00CA1B4F" w:rsidRDefault="00D164EF" w:rsidP="00D164E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164EF" w:rsidRPr="00CA1B4F" w:rsidRDefault="00D164EF" w:rsidP="00D164E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Pr="00CA1B4F">
              <w:rPr>
                <w:sz w:val="24"/>
                <w:szCs w:val="24"/>
              </w:rPr>
              <w:t>;</w:t>
            </w:r>
          </w:p>
          <w:p w:rsidR="00D164EF" w:rsidRDefault="00D164EF" w:rsidP="00D164E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невідповідність найменування вимогам закону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D164EF" w:rsidRPr="00F61C14" w:rsidRDefault="00D164EF" w:rsidP="00D164E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61C14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F61C14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D164EF" w:rsidRPr="00CA1B4F" w:rsidRDefault="00D164EF" w:rsidP="00D164E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1C14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D164EF" w:rsidRPr="00CA1B4F" w:rsidTr="00D164EF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ind w:firstLine="284"/>
              <w:rPr>
                <w:sz w:val="24"/>
                <w:szCs w:val="24"/>
                <w:lang w:eastAsia="uk-UA"/>
              </w:rPr>
            </w:pPr>
            <w:bookmarkStart w:id="12" w:name="o638"/>
            <w:bookmarkEnd w:id="12"/>
            <w:r w:rsidRPr="00CA1B4F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164EF" w:rsidRDefault="00D164EF" w:rsidP="00D164E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164EF" w:rsidRPr="00CA1B4F" w:rsidRDefault="00D164EF" w:rsidP="00D164EF">
            <w:pPr>
              <w:ind w:firstLine="271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D164EF" w:rsidRPr="00CA1B4F" w:rsidRDefault="00D164EF" w:rsidP="00D164EF">
            <w:pPr>
              <w:ind w:firstLine="28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CA1B4F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</w:t>
            </w:r>
            <w:r w:rsidRPr="00CA1B4F">
              <w:rPr>
                <w:sz w:val="24"/>
                <w:szCs w:val="24"/>
                <w:lang w:eastAsia="uk-UA"/>
              </w:rPr>
              <w:lastRenderedPageBreak/>
              <w:t>зазначенням виключного переліку підстав для відмови</w:t>
            </w:r>
          </w:p>
        </w:tc>
      </w:tr>
      <w:tr w:rsidR="00D164EF" w:rsidRPr="00CA1B4F" w:rsidTr="00D164EF"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4EF" w:rsidRPr="00CA1B4F" w:rsidRDefault="00D164EF" w:rsidP="00D164EF">
            <w:pPr>
              <w:pStyle w:val="1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A1B4F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A1B4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="00F34ACA" w:rsidRPr="00F34ACA">
              <w:rPr>
                <w:sz w:val="24"/>
                <w:szCs w:val="24"/>
                <w:lang w:eastAsia="uk-UA"/>
              </w:rPr>
              <w:t xml:space="preserve"> </w:t>
            </w:r>
            <w:r w:rsidRPr="00CA1B4F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D164EF" w:rsidRPr="00CA1B4F" w:rsidRDefault="00D164EF" w:rsidP="00D164EF">
            <w:pPr>
              <w:pStyle w:val="1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A1B4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</w:t>
            </w:r>
            <w:r w:rsidR="00F34ACA" w:rsidRPr="00F34ACA">
              <w:rPr>
                <w:sz w:val="24"/>
                <w:szCs w:val="24"/>
              </w:rPr>
              <w:t xml:space="preserve"> </w:t>
            </w:r>
            <w:r w:rsidRPr="00CA1B4F">
              <w:rPr>
                <w:sz w:val="24"/>
                <w:szCs w:val="24"/>
              </w:rPr>
              <w:t>– у разі подання заяви про державну реєстрацію у паперовій формі.</w:t>
            </w:r>
          </w:p>
          <w:p w:rsidR="00D164EF" w:rsidRPr="00CA1B4F" w:rsidRDefault="00D164EF" w:rsidP="00D164EF">
            <w:pPr>
              <w:pStyle w:val="1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164EF" w:rsidRPr="00B11341" w:rsidRDefault="00D164EF" w:rsidP="00D164EF">
      <w:pPr>
        <w:rPr>
          <w:sz w:val="14"/>
          <w:szCs w:val="14"/>
        </w:rPr>
      </w:pPr>
      <w:bookmarkStart w:id="13" w:name="n43"/>
      <w:bookmarkEnd w:id="13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D164EF" w:rsidRDefault="00D164EF"/>
    <w:sectPr w:rsidR="00D164EF" w:rsidSect="009E7FE1">
      <w:headerReference w:type="even" r:id="rId8"/>
      <w:headerReference w:type="default" r:id="rId9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9E" w:rsidRDefault="00BC1B9E">
      <w:r>
        <w:separator/>
      </w:r>
    </w:p>
  </w:endnote>
  <w:endnote w:type="continuationSeparator" w:id="0">
    <w:p w:rsidR="00BC1B9E" w:rsidRDefault="00BC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9E" w:rsidRDefault="00BC1B9E">
      <w:r>
        <w:separator/>
      </w:r>
    </w:p>
  </w:footnote>
  <w:footnote w:type="continuationSeparator" w:id="0">
    <w:p w:rsidR="00BC1B9E" w:rsidRDefault="00BC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EF" w:rsidRDefault="00D164EF" w:rsidP="00D164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4EF" w:rsidRDefault="00D164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EF" w:rsidRDefault="00D164EF" w:rsidP="00D164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3FE9">
      <w:rPr>
        <w:rStyle w:val="a6"/>
        <w:noProof/>
      </w:rPr>
      <w:t>2</w:t>
    </w:r>
    <w:r>
      <w:rPr>
        <w:rStyle w:val="a6"/>
      </w:rPr>
      <w:fldChar w:fldCharType="end"/>
    </w:r>
  </w:p>
  <w:p w:rsidR="00D164EF" w:rsidRDefault="00D164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4EF"/>
    <w:rsid w:val="00551B1E"/>
    <w:rsid w:val="00586041"/>
    <w:rsid w:val="00713523"/>
    <w:rsid w:val="008D3FE9"/>
    <w:rsid w:val="008F39BB"/>
    <w:rsid w:val="009A7EEF"/>
    <w:rsid w:val="009E7FE1"/>
    <w:rsid w:val="00BC1B9E"/>
    <w:rsid w:val="00C67EE7"/>
    <w:rsid w:val="00CD5AD1"/>
    <w:rsid w:val="00D164EF"/>
    <w:rsid w:val="00D22833"/>
    <w:rsid w:val="00F3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4EF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64EF"/>
    <w:pPr>
      <w:ind w:left="720"/>
      <w:contextualSpacing/>
    </w:pPr>
  </w:style>
  <w:style w:type="character" w:styleId="a3">
    <w:name w:val="Hyperlink"/>
    <w:uiPriority w:val="99"/>
    <w:rsid w:val="00D164EF"/>
    <w:rPr>
      <w:color w:val="0000FF"/>
      <w:u w:val="single"/>
    </w:rPr>
  </w:style>
  <w:style w:type="character" w:styleId="a4">
    <w:name w:val="Strong"/>
    <w:uiPriority w:val="99"/>
    <w:qFormat/>
    <w:rsid w:val="00D164EF"/>
    <w:rPr>
      <w:b/>
      <w:bCs/>
    </w:rPr>
  </w:style>
  <w:style w:type="paragraph" w:styleId="a5">
    <w:name w:val="header"/>
    <w:basedOn w:val="a"/>
    <w:rsid w:val="00D16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6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5893</Words>
  <Characters>3360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9235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4</cp:revision>
  <dcterms:created xsi:type="dcterms:W3CDTF">2021-01-11T10:12:00Z</dcterms:created>
  <dcterms:modified xsi:type="dcterms:W3CDTF">2021-01-14T10:32:00Z</dcterms:modified>
</cp:coreProperties>
</file>