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FDC" w:rsidRPr="00B96992" w:rsidRDefault="00B25FDC" w:rsidP="00B25FDC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center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Segoe UI" w:hAnsi="Times New Roman" w:cs="Times New Roman"/>
          <w:i w:val="0"/>
          <w:noProof/>
          <w:color w:val="000000"/>
          <w:kern w:val="3"/>
          <w:sz w:val="28"/>
          <w:szCs w:val="28"/>
          <w:lang w:eastAsia="ru-RU"/>
        </w:rPr>
        <w:drawing>
          <wp:inline distT="0" distB="0" distL="0" distR="0" wp14:anchorId="1AF47A6A" wp14:editId="3008F76C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FDC" w:rsidRPr="00B96992" w:rsidRDefault="00B25FDC" w:rsidP="00B25FDC">
      <w:pPr>
        <w:widowControl w:val="0"/>
        <w:shd w:val="clear" w:color="auto" w:fill="FFFFFF"/>
        <w:suppressAutoHyphens/>
        <w:autoSpaceDN w:val="0"/>
        <w:spacing w:after="150" w:line="312" w:lineRule="atLeast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У К Р А Ї Н А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ЗЕЛЕНОДОЛЬСЬКА   ТЕРИТОРІАЛЬНА  ГРОМАДА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ПРОТОКОЛ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пленарного засідання </w:t>
      </w:r>
      <w:proofErr w:type="spellStart"/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міської ради позачергової 94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сесії  VIII скликання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</w:t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ька міська рада       </w:t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ab/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ab/>
        <w:t xml:space="preserve">                30 грудня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2025  року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Веде засідання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– Невеселий Д.Ю. 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– міський голова</w:t>
      </w:r>
    </w:p>
    <w:p w:rsidR="00B25FDC" w:rsidRPr="003C484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3C484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ПРИСУТНІ:</w:t>
      </w:r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</w:t>
      </w:r>
    </w:p>
    <w:p w:rsidR="00B25FDC" w:rsidRPr="003C4842" w:rsidRDefault="00B25FDC" w:rsidP="00B25FDC">
      <w:pPr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</w:pPr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−  представники виконавчих органів</w:t>
      </w:r>
      <w:r w:rsidRPr="003C484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>Зеленодольської</w:t>
      </w:r>
      <w:proofErr w:type="spellEnd"/>
      <w:r w:rsidRPr="003C484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 xml:space="preserve"> міської ради;</w:t>
      </w:r>
    </w:p>
    <w:p w:rsidR="00B25FDC" w:rsidRDefault="00B25FDC" w:rsidP="00B25FDC">
      <w:pPr>
        <w:autoSpaceDN w:val="0"/>
        <w:spacing w:after="0" w:line="240" w:lineRule="auto"/>
        <w:ind w:right="-285"/>
        <w:contextualSpacing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autoSpaceDN w:val="0"/>
        <w:spacing w:after="0" w:line="240" w:lineRule="auto"/>
        <w:ind w:right="-285"/>
        <w:contextualSpacing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РЕЄСТРАЦІЯ ДЕПУТАТІВ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ЗЕЛЕНОДОЛЬСЬКОЇ МІСЬКОЇ РАДИ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Всього: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23 депутата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Зареєстровано: 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14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депутатів</w:t>
      </w: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Відсутні: 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9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депутатів (Антоненко Н.О.; 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Басій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М.Ф.;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Бондаренко В.М.;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Моніч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В.В.; 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Піскунова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Л.В.; Слобода І.В.;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Стадник Ю.К.;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Тупіконь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А.В.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;  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Шмиголь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Л.О.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)   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Депутатів  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14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+1 (міський голова)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При голосуванні враховувати голос міського голови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СЛУХАЛИ: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Про вибори секретаря п</w:t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ленарного засідання позачергової  94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сесії </w:t>
      </w:r>
      <w:proofErr w:type="spellStart"/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Зеленодольської</w:t>
      </w:r>
      <w:proofErr w:type="spellEnd"/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міської ради VІІІ скликання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</w:t>
      </w:r>
      <w:bookmarkStart w:id="0" w:name="OLE_LINK11"/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Доповідач : Невеселий Д.Ю.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– міський голова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    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Пропозиція обрати секретарем п</w:t>
      </w:r>
      <w:r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ленарного засідання позачергової  94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сесії  – 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Самохіну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Н.В.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, депутата міської ради 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Голосували: „ За ” – 1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3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 +1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Утрим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” – 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Не брали участі у голосуванні –1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(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Самохіна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Н.В.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)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Рішення  прийняте.</w:t>
      </w:r>
    </w:p>
    <w:p w:rsidR="00B25FDC" w:rsidRPr="006F283D" w:rsidRDefault="00B25FDC" w:rsidP="00B25FDC">
      <w:pPr>
        <w:widowControl w:val="0"/>
        <w:suppressAutoHyphens/>
        <w:autoSpaceDN w:val="0"/>
        <w:spacing w:after="0" w:line="240" w:lineRule="auto"/>
        <w:ind w:right="-285"/>
        <w:rPr>
          <w:rFonts w:ascii="Times New Roman" w:eastAsia="Calibri" w:hAnsi="Times New Roman" w:cs="Times New Roman"/>
          <w:bCs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bCs/>
          <w:i w:val="0"/>
          <w:iCs w:val="0"/>
          <w:kern w:val="3"/>
          <w:sz w:val="28"/>
          <w:szCs w:val="28"/>
          <w:lang w:val="uk-UA" w:eastAsia="zh-CN" w:bidi="hi-IN"/>
        </w:rPr>
        <w:tab/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СЛУХАЛИ: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Про затвердження порядку денно</w:t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го позачергової  94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сесії </w:t>
      </w:r>
      <w:proofErr w:type="spellStart"/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Зеленодольської</w:t>
      </w:r>
      <w:proofErr w:type="spellEnd"/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міської ради VІІІ скликання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з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shd w:val="clear" w:color="auto" w:fill="FFFFFF"/>
          <w:lang w:val="uk-UA" w:eastAsia="zh-CN" w:bidi="hi-IN"/>
        </w:rPr>
        <w:t xml:space="preserve">1 </w:t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>питання.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Times New Roman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ru-RU" w:bidi="hi-IN"/>
        </w:rPr>
        <w:t>Доповідач: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</w:t>
      </w: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Невеселий Д.Ю.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– міський голова</w:t>
      </w:r>
    </w:p>
    <w:p w:rsidR="00B25FDC" w:rsidRDefault="00B25FDC" w:rsidP="00B25FDC">
      <w:pPr>
        <w:widowControl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lastRenderedPageBreak/>
        <w:t>Про пропозицію  затвер</w:t>
      </w:r>
      <w:r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дити порядок денний позачергової  94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сесії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міської ради VІІІ скликання з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1</w:t>
      </w:r>
      <w:r w:rsidRPr="00B96992">
        <w:rPr>
          <w:rFonts w:ascii="Times New Roman" w:eastAsia="Calibri" w:hAnsi="Times New Roman" w:cs="Times New Roman"/>
          <w:i w:val="0"/>
          <w:iCs w:val="0"/>
          <w:color w:val="0000FF"/>
          <w:kern w:val="3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питання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.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Голосували: „ За ” – 14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депутатів+1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–0</w:t>
      </w: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„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Утрим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” – 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Не брали участі у голосуванні – 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Рішення прийняте.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bookmarkStart w:id="1" w:name="_GoBack"/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Порядок денний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поза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94</w:t>
      </w:r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</w:t>
      </w:r>
    </w:p>
    <w:p w:rsidR="00B25FDC" w:rsidRPr="00B96992" w:rsidRDefault="00B25FDC" w:rsidP="00B25FD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proofErr w:type="spellStart"/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</w:t>
      </w:r>
    </w:p>
    <w:p w:rsidR="00B25FDC" w:rsidRPr="00B96992" w:rsidRDefault="00995F7B" w:rsidP="00B25FDC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від 30 грудня</w:t>
      </w:r>
      <w:r w:rsidR="00B25FDC" w:rsidRPr="00B96992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2025 року</w:t>
      </w:r>
    </w:p>
    <w:p w:rsidR="00B25FDC" w:rsidRDefault="00B25FDC" w:rsidP="00B25FDC">
      <w:pPr>
        <w:tabs>
          <w:tab w:val="left" w:pos="4678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tblpX="-924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268"/>
        <w:gridCol w:w="851"/>
      </w:tblGrid>
      <w:tr w:rsidR="00B25FDC" w:rsidRPr="0051796C" w:rsidTr="00C35942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DC" w:rsidRPr="0051796C" w:rsidRDefault="00B25FDC" w:rsidP="00200921">
            <w:p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B25FDC" w:rsidRPr="0051796C" w:rsidRDefault="00B25FDC" w:rsidP="00200921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51796C">
              <w:rPr>
                <w:rFonts w:ascii="Times New Roman" w:hAnsi="Times New Roman"/>
                <w:i w:val="0"/>
                <w:sz w:val="28"/>
                <w:szCs w:val="28"/>
              </w:rPr>
              <w:t>з\п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DC" w:rsidRPr="0051796C" w:rsidRDefault="00B25FDC" w:rsidP="0020092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51796C">
              <w:rPr>
                <w:rFonts w:ascii="Times New Roman" w:hAnsi="Times New Roman"/>
                <w:i w:val="0"/>
                <w:sz w:val="28"/>
                <w:szCs w:val="28"/>
              </w:rPr>
              <w:t>Назва рішення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DC" w:rsidRPr="0051796C" w:rsidRDefault="00B25FDC" w:rsidP="0020092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51796C">
              <w:rPr>
                <w:rFonts w:ascii="Times New Roman" w:hAnsi="Times New Roman"/>
                <w:i w:val="0"/>
                <w:sz w:val="28"/>
                <w:szCs w:val="28"/>
              </w:rPr>
              <w:t>Доповідач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DC" w:rsidRPr="0051796C" w:rsidRDefault="00B25FDC" w:rsidP="0020092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51796C">
              <w:rPr>
                <w:rFonts w:ascii="Times New Roman" w:hAnsi="Times New Roman"/>
                <w:i w:val="0"/>
                <w:sz w:val="28"/>
                <w:szCs w:val="28"/>
              </w:rPr>
              <w:t xml:space="preserve">№ </w:t>
            </w:r>
            <w:proofErr w:type="spellStart"/>
            <w:r w:rsidRPr="0051796C">
              <w:rPr>
                <w:rFonts w:ascii="Times New Roman" w:hAnsi="Times New Roman"/>
                <w:i w:val="0"/>
                <w:sz w:val="28"/>
                <w:szCs w:val="28"/>
              </w:rPr>
              <w:t>рі-шення</w:t>
            </w:r>
            <w:proofErr w:type="spellEnd"/>
          </w:p>
        </w:tc>
      </w:tr>
      <w:tr w:rsidR="00B25FDC" w:rsidRPr="0051796C" w:rsidTr="00C35942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DC" w:rsidRPr="0051796C" w:rsidRDefault="00B25FDC" w:rsidP="0020092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DC" w:rsidRPr="0051796C" w:rsidRDefault="00B25FDC" w:rsidP="00200921">
            <w:pPr>
              <w:pStyle w:val="a4"/>
              <w:spacing w:after="0" w:line="240" w:lineRule="auto"/>
              <w:ind w:left="63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25FDC">
              <w:rPr>
                <w:rFonts w:ascii="Times New Roman" w:hAnsi="Times New Roman"/>
                <w:i w:val="0"/>
                <w:sz w:val="28"/>
                <w:szCs w:val="28"/>
              </w:rPr>
              <w:t>Про затвердження проекту землеустрою щодо відведення земельної ділянки комунальної власності площею 1,3744 га для експлуатації та догляду за гідротехнічними, іншими водогосподарськими спорудами, каналами в межах с. Велика Долина Криворізького району Дніпропетровської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DC" w:rsidRPr="0051796C" w:rsidRDefault="00C35942" w:rsidP="00200921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Миронова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DC" w:rsidRPr="0051796C" w:rsidRDefault="00B25FDC" w:rsidP="0020092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2234</w:t>
            </w:r>
          </w:p>
        </w:tc>
      </w:tr>
      <w:bookmarkEnd w:id="1"/>
    </w:tbl>
    <w:p w:rsidR="00B25FDC" w:rsidRPr="0051796C" w:rsidRDefault="00B25FDC" w:rsidP="00B25FDC">
      <w:pPr>
        <w:tabs>
          <w:tab w:val="left" w:pos="4678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i w:val="0"/>
          <w:sz w:val="26"/>
          <w:szCs w:val="26"/>
          <w:lang w:val="uk-UA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Затвердили порядок денний з 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1</w:t>
      </w:r>
      <w:r w:rsidRPr="003F7B9E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питання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СЛУХАЛИ: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Невеселий Д.Ю. – </w:t>
      </w: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міський голова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 xml:space="preserve">         Пропозиція затвердити регламент роботи пленарного засідання </w:t>
      </w:r>
      <w:r w:rsidR="00C3594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5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хвилин</w:t>
      </w:r>
      <w:r w:rsidRPr="003F7B9E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Голосували: „ За ” – 14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депутатів+1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 Проти ” –0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                 „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Утрим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” – 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Не брали участі у голосуванні – 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Рішення прийняте.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  <w:t>Затвердили регламент засідання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 w:eastAsia="zh-CN" w:bidi="hi-IN"/>
        </w:rPr>
      </w:pPr>
    </w:p>
    <w:p w:rsidR="00B25FDC" w:rsidRPr="00DC1EF1" w:rsidRDefault="00B25FDC" w:rsidP="00B2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  <w:t>1</w:t>
      </w:r>
      <w:r w:rsidRPr="00DC1EF1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  <w:t>.</w:t>
      </w:r>
      <w:r w:rsidRPr="00DC1EF1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проє</w:t>
      </w:r>
      <w:r w:rsidRPr="00B25FDC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кту</w:t>
      </w:r>
      <w:proofErr w:type="spellEnd"/>
      <w:r w:rsidRPr="00B25FDC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землеустрою щодо відведення земельної ділянки комунальної власності площею 1,3744 га для експлуатації та догляду за гідротехнічними, іншими водогосподарськими спорудами, каналами в межах с. Велика Долина Криворізького району Дніпропетровської області</w:t>
      </w:r>
    </w:p>
    <w:p w:rsidR="00C35942" w:rsidRDefault="00B25FDC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iCs w:val="0"/>
          <w:color w:val="212529"/>
          <w:kern w:val="3"/>
          <w:sz w:val="28"/>
          <w:szCs w:val="28"/>
          <w:lang w:val="uk-UA"/>
        </w:rPr>
        <w:t>Доповідач:</w:t>
      </w:r>
      <w:r w:rsidR="00834709" w:rsidRPr="00834709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/>
        </w:rPr>
        <w:t xml:space="preserve"> </w:t>
      </w:r>
      <w:r w:rsidR="00834709" w:rsidRPr="00325714">
        <w:rPr>
          <w:rFonts w:ascii="Times New Roman" w:eastAsia="Calibri" w:hAnsi="Times New Roman" w:cs="Times New Roman"/>
          <w:b/>
          <w:i w:val="0"/>
          <w:iCs w:val="0"/>
          <w:color w:val="000000"/>
          <w:kern w:val="3"/>
          <w:sz w:val="28"/>
          <w:szCs w:val="28"/>
          <w:lang w:val="uk-UA"/>
        </w:rPr>
        <w:t xml:space="preserve">: Миронова А. О. − </w:t>
      </w:r>
      <w:r w:rsidR="00834709" w:rsidRPr="00325714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начальник відділу земельних відносин</w:t>
      </w:r>
      <w:r w:rsidR="00834709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та агропромислового розвитку</w:t>
      </w:r>
    </w:p>
    <w:p w:rsidR="00B25FDC" w:rsidRDefault="003611FA" w:rsidP="00B25FD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ab/>
        <w:t xml:space="preserve">Про затвердження </w:t>
      </w:r>
      <w:proofErr w:type="spellStart"/>
      <w:r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проє</w:t>
      </w:r>
      <w:r w:rsidR="00B25FDC" w:rsidRPr="00B25FDC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кт</w:t>
      </w:r>
      <w:r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>у</w:t>
      </w:r>
      <w:proofErr w:type="spellEnd"/>
      <w:r w:rsidR="00B25FDC" w:rsidRPr="00B25FDC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t xml:space="preserve"> землеустрою щодо відведення земельної ділянки комунальної власності для експлуатації та догляду за гідротехнічними, іншими водогосподарськими спорудами, каналами (код згідно КВЦПЗ: 10.04) в межах с. Велика Долина Криворізького району Дніпропетровської області, </w:t>
      </w:r>
      <w:r w:rsidR="00B25FDC" w:rsidRPr="00B25FDC">
        <w:rPr>
          <w:rFonts w:ascii="Times New Roman" w:eastAsia="Calibri" w:hAnsi="Times New Roman" w:cs="Times New Roman"/>
          <w:i w:val="0"/>
          <w:iCs w:val="0"/>
          <w:color w:val="000000"/>
          <w:kern w:val="3"/>
          <w:sz w:val="28"/>
          <w:szCs w:val="28"/>
          <w:lang w:val="uk-UA"/>
        </w:rPr>
        <w:lastRenderedPageBreak/>
        <w:t>площею 1,3744 га, за рахунок земель водного фонду не наданих у власність або користування, у тому числі за земельними угіддями : землі, які використовуються для технічної інфраструктури.</w:t>
      </w:r>
    </w:p>
    <w:p w:rsidR="00B25FDC" w:rsidRPr="00B96992" w:rsidRDefault="00B25FDC" w:rsidP="00B2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 w:val="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У</w:t>
      </w:r>
      <w:r w:rsidRPr="00B96992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ХВАЛИЛИ:</w:t>
      </w:r>
      <w:r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r w:rsidR="003611FA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Затвердити (рішення № 2234 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додається)</w:t>
      </w:r>
      <w:r w:rsidRPr="00B96992">
        <w:rPr>
          <w:rFonts w:ascii="Times New Roman" w:eastAsia="Calibri" w:hAnsi="Times New Roman" w:cs="Times New Roman"/>
          <w:b/>
          <w:i w:val="0"/>
          <w:sz w:val="28"/>
          <w:szCs w:val="28"/>
          <w:shd w:val="clear" w:color="auto" w:fill="FFFFFF"/>
          <w:lang w:val="uk-UA"/>
        </w:rPr>
        <w:t xml:space="preserve"> </w:t>
      </w:r>
    </w:p>
    <w:p w:rsidR="00B25FDC" w:rsidRPr="00B96992" w:rsidRDefault="00B25FDC" w:rsidP="00B25F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b/>
          <w:i w:val="0"/>
          <w:sz w:val="28"/>
          <w:szCs w:val="28"/>
          <w:shd w:val="clear" w:color="auto" w:fill="FFFFFF"/>
          <w:lang w:val="uk-UA"/>
        </w:rPr>
        <w:t xml:space="preserve">                                                     </w:t>
      </w:r>
      <w:r w:rsidRPr="00B96992">
        <w:rPr>
          <w:rFonts w:ascii="Times New Roman" w:eastAsia="Calibri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                Голосували: </w:t>
      </w:r>
      <w:r w:rsidR="003611FA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„ За ” – 13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депутатів+1</w:t>
      </w: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</w:t>
      </w:r>
      <w:r w:rsidR="003611FA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„ Проти ” – 1</w:t>
      </w:r>
    </w:p>
    <w:p w:rsidR="003611FA" w:rsidRPr="00B96992" w:rsidRDefault="003611FA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(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Самохіна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Н.В.)</w:t>
      </w: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„</w:t>
      </w:r>
      <w:proofErr w:type="spellStart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Утрим</w:t>
      </w:r>
      <w:proofErr w:type="spellEnd"/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” – 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                                                                    Не брали участі у голосуванні –0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  <w:t>Рішення  прийняте.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  <w:bookmarkStart w:id="2" w:name="OLE_LINK1"/>
    </w:p>
    <w:p w:rsidR="00B25FDC" w:rsidRPr="00EB5BE7" w:rsidRDefault="00B25FDC" w:rsidP="00B25FDC">
      <w:pPr>
        <w:widowControl w:val="0"/>
        <w:suppressAutoHyphens/>
        <w:autoSpaceDN w:val="0"/>
        <w:spacing w:after="0" w:line="240" w:lineRule="auto"/>
        <w:ind w:left="-142" w:right="-285" w:firstLine="850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/>
        </w:rPr>
      </w:pP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Головуючий на засіданні  Дмитро НЕВЕСЕЛИЙ – міський голова, оголосив пленарне зас</w:t>
      </w:r>
      <w:r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ідання </w:t>
      </w:r>
      <w:r w:rsidR="003611FA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позачергової  дев’яносто четвертої </w:t>
      </w:r>
      <w:r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се</w:t>
      </w: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сії </w:t>
      </w:r>
      <w:proofErr w:type="spellStart"/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Зеленодольської</w:t>
      </w:r>
      <w:proofErr w:type="spellEnd"/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міської ради закритим.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B25FDC" w:rsidRPr="00B96992" w:rsidRDefault="00B25FDC" w:rsidP="00B25FDC">
      <w:pPr>
        <w:widowControl w:val="0"/>
        <w:tabs>
          <w:tab w:val="left" w:pos="5812"/>
          <w:tab w:val="left" w:pos="6096"/>
        </w:tabs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Міський голова                                                   Дмитро НЕВЕСЕЛИЙ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Секретар ради                                                     Ольга  ЦИЦЮРА</w:t>
      </w: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Секретар засідання             </w:t>
      </w:r>
      <w:r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                               </w:t>
      </w:r>
      <w:r w:rsidRPr="00B96992"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 xml:space="preserve">Наталя </w:t>
      </w:r>
      <w:r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  <w:t>САМОХІНА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Segoe UI" w:hAnsi="Times New Roman" w:cs="Times New Roman"/>
          <w:b/>
          <w:i w:val="0"/>
          <w:iCs w:val="0"/>
          <w:color w:val="000000"/>
          <w:kern w:val="3"/>
          <w:sz w:val="28"/>
          <w:szCs w:val="28"/>
          <w:shd w:val="clear" w:color="auto" w:fill="FFFFFF"/>
          <w:lang w:val="uk-UA" w:eastAsia="ru-RU" w:bidi="hi-IN"/>
        </w:rPr>
      </w:pPr>
    </w:p>
    <w:p w:rsidR="00B25FDC" w:rsidRPr="0075303F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</w:pPr>
      <w:r w:rsidRPr="0075303F">
        <w:rPr>
          <w:rFonts w:ascii="Times New Roman" w:eastAsia="Calibri" w:hAnsi="Times New Roman" w:cs="Times New Roman"/>
          <w:b/>
          <w:i w:val="0"/>
          <w:iCs w:val="0"/>
          <w:kern w:val="3"/>
          <w:sz w:val="28"/>
          <w:szCs w:val="28"/>
          <w:lang w:val="uk-UA" w:eastAsia="zh-CN" w:bidi="hi-IN"/>
        </w:rPr>
        <w:t>Додаток:</w:t>
      </w:r>
    </w:p>
    <w:p w:rsidR="00B25FDC" w:rsidRPr="00B96992" w:rsidRDefault="00B25FDC" w:rsidP="00B25FD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426" w:right="-285" w:hanging="426"/>
        <w:contextualSpacing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Розп</w:t>
      </w:r>
      <w:r w:rsidR="003611FA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орядження міського голови від 29.12.2025 за № 339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/02-03 на 1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арк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в 1 прим.</w:t>
      </w:r>
    </w:p>
    <w:p w:rsidR="00B25FDC" w:rsidRPr="00B96992" w:rsidRDefault="00B25FDC" w:rsidP="00B25FD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426" w:right="-285" w:hanging="426"/>
        <w:contextualSpacing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Реєстраційний список депутатів ЗМР на 1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арк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в 1 прим.</w:t>
      </w: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3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.  </w:t>
      </w:r>
      <w:r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Протокол та рішення  </w:t>
      </w:r>
      <w:r w:rsidR="003611FA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позачергової 94</w:t>
      </w: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сесії VIII скликання 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Зеленодольської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 міської  ради:</w:t>
      </w:r>
    </w:p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</w:p>
    <w:p w:rsidR="00B25FDC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</w:pPr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 xml:space="preserve">I том  на     _________    </w:t>
      </w:r>
      <w:proofErr w:type="spellStart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арк</w:t>
      </w:r>
      <w:proofErr w:type="spellEnd"/>
      <w:r w:rsidRPr="00B96992">
        <w:rPr>
          <w:rFonts w:ascii="Times New Roman" w:eastAsia="Calibri" w:hAnsi="Times New Roman" w:cs="Times New Roman"/>
          <w:i w:val="0"/>
          <w:iCs w:val="0"/>
          <w:kern w:val="3"/>
          <w:sz w:val="28"/>
          <w:szCs w:val="28"/>
          <w:lang w:val="uk-UA" w:eastAsia="zh-CN" w:bidi="hi-IN"/>
        </w:rPr>
        <w:t>. в 1 прим.</w:t>
      </w:r>
    </w:p>
    <w:bookmarkEnd w:id="0"/>
    <w:bookmarkEnd w:id="2"/>
    <w:p w:rsidR="00B25FDC" w:rsidRPr="00B96992" w:rsidRDefault="00B25FDC" w:rsidP="00B25FDC">
      <w:pPr>
        <w:widowControl w:val="0"/>
        <w:suppressAutoHyphens/>
        <w:autoSpaceDN w:val="0"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01F2" w:rsidRPr="00B25FDC" w:rsidRDefault="000101F2">
      <w:pPr>
        <w:rPr>
          <w:lang w:val="uk-UA"/>
        </w:rPr>
      </w:pPr>
    </w:p>
    <w:sectPr w:rsidR="000101F2" w:rsidRPr="00B25FDC" w:rsidSect="007C006F">
      <w:pgSz w:w="11906" w:h="16838"/>
      <w:pgMar w:top="426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03380"/>
    <w:multiLevelType w:val="multilevel"/>
    <w:tmpl w:val="605033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52BB"/>
    <w:multiLevelType w:val="multilevel"/>
    <w:tmpl w:val="703852B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09" w:hanging="360"/>
      </w:pPr>
    </w:lvl>
    <w:lvl w:ilvl="2">
      <w:start w:val="1"/>
      <w:numFmt w:val="lowerRoman"/>
      <w:lvlText w:val="%3."/>
      <w:lvlJc w:val="right"/>
      <w:pPr>
        <w:ind w:left="2129" w:hanging="180"/>
      </w:pPr>
    </w:lvl>
    <w:lvl w:ilvl="3">
      <w:start w:val="1"/>
      <w:numFmt w:val="decimal"/>
      <w:lvlText w:val="%4."/>
      <w:lvlJc w:val="left"/>
      <w:pPr>
        <w:ind w:left="2849" w:hanging="360"/>
      </w:pPr>
    </w:lvl>
    <w:lvl w:ilvl="4">
      <w:start w:val="1"/>
      <w:numFmt w:val="lowerLetter"/>
      <w:lvlText w:val="%5."/>
      <w:lvlJc w:val="left"/>
      <w:pPr>
        <w:ind w:left="3569" w:hanging="360"/>
      </w:pPr>
    </w:lvl>
    <w:lvl w:ilvl="5">
      <w:start w:val="1"/>
      <w:numFmt w:val="lowerRoman"/>
      <w:lvlText w:val="%6."/>
      <w:lvlJc w:val="right"/>
      <w:pPr>
        <w:ind w:left="4289" w:hanging="180"/>
      </w:pPr>
    </w:lvl>
    <w:lvl w:ilvl="6">
      <w:start w:val="1"/>
      <w:numFmt w:val="decimal"/>
      <w:lvlText w:val="%7."/>
      <w:lvlJc w:val="left"/>
      <w:pPr>
        <w:ind w:left="5009" w:hanging="360"/>
      </w:pPr>
    </w:lvl>
    <w:lvl w:ilvl="7">
      <w:start w:val="1"/>
      <w:numFmt w:val="lowerLetter"/>
      <w:lvlText w:val="%8."/>
      <w:lvlJc w:val="left"/>
      <w:pPr>
        <w:ind w:left="5729" w:hanging="360"/>
      </w:pPr>
    </w:lvl>
    <w:lvl w:ilvl="8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4"/>
    <w:rsid w:val="000101F2"/>
    <w:rsid w:val="00075DC4"/>
    <w:rsid w:val="003611FA"/>
    <w:rsid w:val="00795456"/>
    <w:rsid w:val="00834709"/>
    <w:rsid w:val="00995F7B"/>
    <w:rsid w:val="00A308E2"/>
    <w:rsid w:val="00B25FDC"/>
    <w:rsid w:val="00C35942"/>
    <w:rsid w:val="00F5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4E019-0BB1-48E6-B5EC-993A564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DC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25F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F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1FA"/>
    <w:rPr>
      <w:rFonts w:ascii="Segoe UI" w:hAnsi="Segoe UI" w:cs="Segoe UI"/>
      <w:i/>
      <w:i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2025-12-31T09:59:00Z</cp:lastPrinted>
  <dcterms:created xsi:type="dcterms:W3CDTF">2025-12-31T10:05:00Z</dcterms:created>
  <dcterms:modified xsi:type="dcterms:W3CDTF">2026-01-05T11:58:00Z</dcterms:modified>
</cp:coreProperties>
</file>