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40" w:rsidRPr="00670640" w:rsidRDefault="00670640" w:rsidP="00670640">
      <w:pPr>
        <w:widowControl w:val="0"/>
        <w:shd w:val="clear" w:color="auto" w:fill="FFFFFF"/>
        <w:suppressAutoHyphens/>
        <w:autoSpaceDN w:val="0"/>
        <w:spacing w:after="150" w:line="312" w:lineRule="atLeast"/>
        <w:ind w:right="-142"/>
        <w:jc w:val="center"/>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hd w:val="clear" w:color="auto" w:fill="FFFFFF"/>
        <w:suppressAutoHyphens/>
        <w:autoSpaceDN w:val="0"/>
        <w:spacing w:after="150" w:line="312" w:lineRule="atLeast"/>
        <w:ind w:right="-142"/>
        <w:jc w:val="center"/>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hd w:val="clear" w:color="auto" w:fill="FFFFFF"/>
        <w:suppressAutoHyphens/>
        <w:autoSpaceDN w:val="0"/>
        <w:spacing w:after="150" w:line="312" w:lineRule="atLeast"/>
        <w:ind w:right="-142"/>
        <w:jc w:val="center"/>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noProof/>
          <w:color w:val="000000"/>
          <w:kern w:val="3"/>
          <w:sz w:val="28"/>
          <w:szCs w:val="28"/>
          <w:lang w:eastAsia="ru-RU"/>
        </w:rPr>
        <w:drawing>
          <wp:inline distT="0" distB="0" distL="0" distR="0" wp14:anchorId="035AA6CF" wp14:editId="47BDFE22">
            <wp:extent cx="4667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rsidR="00670640" w:rsidRPr="00670640" w:rsidRDefault="00670640" w:rsidP="00670640">
      <w:pPr>
        <w:widowControl w:val="0"/>
        <w:shd w:val="clear" w:color="auto" w:fill="FFFFFF"/>
        <w:suppressAutoHyphens/>
        <w:autoSpaceDN w:val="0"/>
        <w:spacing w:after="150" w:line="312" w:lineRule="atLeast"/>
        <w:ind w:right="-142"/>
        <w:jc w:val="center"/>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firstLine="851"/>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                                           У К Р А Ї Н А</w:t>
      </w: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ЗЕЛЕНОДОЛЬСЬКА   ТЕРИТОРІАЛЬНА  ГРОМАДА</w:t>
      </w: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ПРОТОКОЛ</w:t>
      </w: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пленарного засідання Зеленодольської</w:t>
      </w:r>
    </w:p>
    <w:p w:rsidR="00670640" w:rsidRPr="00670640" w:rsidRDefault="00670640" w:rsidP="00670640">
      <w:pPr>
        <w:widowControl w:val="0"/>
        <w:suppressAutoHyphens/>
        <w:autoSpaceDN w:val="0"/>
        <w:spacing w:after="0" w:line="240" w:lineRule="auto"/>
        <w:ind w:right="-142" w:firstLine="851"/>
        <w:jc w:val="center"/>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міської ради чергової 64 сесії  VIII скликання</w:t>
      </w: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   Зеленодольська міська рада       </w:t>
      </w:r>
      <w:r w:rsidRPr="00670640">
        <w:rPr>
          <w:rFonts w:ascii="Times New Roman" w:eastAsia="Calibri" w:hAnsi="Times New Roman" w:cs="Times New Roman"/>
          <w:b/>
          <w:i w:val="0"/>
          <w:iCs w:val="0"/>
          <w:color w:val="000000"/>
          <w:kern w:val="3"/>
          <w:sz w:val="28"/>
          <w:szCs w:val="28"/>
          <w:lang w:val="uk-UA" w:eastAsia="zh-CN" w:bidi="hi-IN"/>
        </w:rPr>
        <w:tab/>
      </w:r>
      <w:r w:rsidRPr="00670640">
        <w:rPr>
          <w:rFonts w:ascii="Times New Roman" w:eastAsia="Calibri" w:hAnsi="Times New Roman" w:cs="Times New Roman"/>
          <w:b/>
          <w:i w:val="0"/>
          <w:iCs w:val="0"/>
          <w:color w:val="000000"/>
          <w:kern w:val="3"/>
          <w:sz w:val="28"/>
          <w:szCs w:val="28"/>
          <w:lang w:val="uk-UA" w:eastAsia="zh-CN" w:bidi="hi-IN"/>
        </w:rPr>
        <w:tab/>
        <w:t xml:space="preserve">         23 вересня 2024  року</w:t>
      </w:r>
    </w:p>
    <w:p w:rsidR="00670640" w:rsidRPr="00670640" w:rsidRDefault="00670640" w:rsidP="00670640">
      <w:pPr>
        <w:widowControl w:val="0"/>
        <w:suppressAutoHyphens/>
        <w:autoSpaceDN w:val="0"/>
        <w:spacing w:after="0" w:line="240" w:lineRule="auto"/>
        <w:ind w:right="-142" w:firstLine="851"/>
        <w:jc w:val="both"/>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Веде засідання</w:t>
      </w:r>
      <w:r w:rsidRPr="00670640">
        <w:rPr>
          <w:rFonts w:ascii="Times New Roman" w:eastAsia="Calibri" w:hAnsi="Times New Roman" w:cs="Times New Roman"/>
          <w:i w:val="0"/>
          <w:iCs w:val="0"/>
          <w:kern w:val="3"/>
          <w:sz w:val="28"/>
          <w:szCs w:val="28"/>
          <w:lang w:val="uk-UA" w:eastAsia="zh-CN" w:bidi="hi-IN"/>
        </w:rPr>
        <w:t xml:space="preserve"> – Невеселий Д.Ю. </w:t>
      </w:r>
      <w:r w:rsidRPr="00670640">
        <w:rPr>
          <w:rFonts w:ascii="Times New Roman" w:eastAsia="Calibri" w:hAnsi="Times New Roman" w:cs="Times New Roman"/>
          <w:b/>
          <w:i w:val="0"/>
          <w:iCs w:val="0"/>
          <w:kern w:val="3"/>
          <w:sz w:val="28"/>
          <w:szCs w:val="28"/>
          <w:lang w:val="uk-UA" w:eastAsia="zh-CN" w:bidi="hi-IN"/>
        </w:rPr>
        <w:t>– міський голова</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ЗАПРОШЕНІ:</w:t>
      </w:r>
    </w:p>
    <w:p w:rsidR="00670640" w:rsidRPr="00670640" w:rsidRDefault="00670640" w:rsidP="00670640">
      <w:pPr>
        <w:widowControl w:val="0"/>
        <w:numPr>
          <w:ilvl w:val="0"/>
          <w:numId w:val="2"/>
        </w:numPr>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Недря В.В.  − староста с. Мар’янське;</w:t>
      </w:r>
    </w:p>
    <w:p w:rsidR="00670640" w:rsidRPr="00670640" w:rsidRDefault="00670640" w:rsidP="00670640">
      <w:pPr>
        <w:widowControl w:val="0"/>
        <w:numPr>
          <w:ilvl w:val="0"/>
          <w:numId w:val="2"/>
        </w:numPr>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Шайтанова О.Д. − староста с. Велика Костромка;</w:t>
      </w:r>
    </w:p>
    <w:p w:rsidR="00670640" w:rsidRPr="00670640" w:rsidRDefault="00670640" w:rsidP="00670640">
      <w:pPr>
        <w:numPr>
          <w:ilvl w:val="0"/>
          <w:numId w:val="2"/>
        </w:numPr>
        <w:contextualSpacing/>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Мехоношин С.В. – директор КП ЗМВ;</w:t>
      </w:r>
    </w:p>
    <w:p w:rsidR="00670640" w:rsidRPr="00670640" w:rsidRDefault="00670640" w:rsidP="00670640">
      <w:pPr>
        <w:numPr>
          <w:ilvl w:val="0"/>
          <w:numId w:val="2"/>
        </w:numPr>
        <w:contextualSpacing/>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Янченко Д.В. – головний  інженер КП ЗМВ;</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ПРИСУТНІ:</w:t>
      </w:r>
      <w:r w:rsidRPr="00670640">
        <w:rPr>
          <w:rFonts w:ascii="Times New Roman" w:eastAsia="Calibri" w:hAnsi="Times New Roman" w:cs="Times New Roman"/>
          <w:i w:val="0"/>
          <w:iCs w:val="0"/>
          <w:kern w:val="3"/>
          <w:sz w:val="28"/>
          <w:szCs w:val="28"/>
          <w:lang w:val="uk-UA" w:eastAsia="zh-CN" w:bidi="hi-IN"/>
        </w:rPr>
        <w:t xml:space="preserve">    </w:t>
      </w:r>
    </w:p>
    <w:p w:rsidR="00670640" w:rsidRPr="00670640" w:rsidRDefault="00670640" w:rsidP="00670640">
      <w:pPr>
        <w:widowControl w:val="0"/>
        <w:tabs>
          <w:tab w:val="left" w:pos="-360"/>
        </w:tabs>
        <w:suppressAutoHyphens/>
        <w:autoSpaceDN w:val="0"/>
        <w:spacing w:after="0" w:line="240" w:lineRule="auto"/>
        <w:ind w:right="-142" w:firstLine="426"/>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Мітяшина Л.− помічник депутата Толкачова О.Ф.;                                          </w:t>
      </w:r>
    </w:p>
    <w:p w:rsidR="00670640" w:rsidRPr="00670640" w:rsidRDefault="00670640" w:rsidP="00670640">
      <w:pPr>
        <w:autoSpaceDN w:val="0"/>
        <w:spacing w:after="0" w:line="240" w:lineRule="auto"/>
        <w:ind w:right="-142" w:firstLine="426"/>
        <w:jc w:val="both"/>
        <w:rPr>
          <w:rFonts w:ascii="Times New Roman" w:eastAsia="Calibri" w:hAnsi="Times New Roman" w:cs="Times New Roman"/>
          <w:i w:val="0"/>
          <w:iCs w:val="0"/>
          <w:kern w:val="3"/>
          <w:sz w:val="28"/>
          <w:szCs w:val="28"/>
          <w:shd w:val="clear" w:color="auto" w:fill="FFFFFF"/>
          <w:lang w:val="uk-UA" w:eastAsia="zh-CN" w:bidi="hi-IN"/>
        </w:rPr>
      </w:pPr>
      <w:r w:rsidRPr="00670640">
        <w:rPr>
          <w:rFonts w:ascii="Times New Roman" w:eastAsia="Calibri" w:hAnsi="Times New Roman" w:cs="Times New Roman"/>
          <w:i w:val="0"/>
          <w:iCs w:val="0"/>
          <w:kern w:val="3"/>
          <w:sz w:val="28"/>
          <w:szCs w:val="28"/>
          <w:lang w:val="uk-UA" w:eastAsia="zh-CN" w:bidi="hi-IN"/>
        </w:rPr>
        <w:t>−  представники</w:t>
      </w:r>
      <w:r w:rsidRPr="00670640">
        <w:rPr>
          <w:rFonts w:ascii="Times New Roman" w:eastAsia="Calibri" w:hAnsi="Times New Roman" w:cs="Times New Roman"/>
          <w:b/>
          <w:i w:val="0"/>
          <w:iCs w:val="0"/>
          <w:kern w:val="3"/>
          <w:sz w:val="28"/>
          <w:szCs w:val="28"/>
          <w:lang w:val="uk-UA" w:eastAsia="zh-CN" w:bidi="hi-IN"/>
        </w:rPr>
        <w:t xml:space="preserve"> </w:t>
      </w:r>
      <w:r w:rsidRPr="00670640">
        <w:rPr>
          <w:rFonts w:ascii="Times New Roman" w:eastAsia="Calibri" w:hAnsi="Times New Roman" w:cs="Times New Roman"/>
          <w:i w:val="0"/>
          <w:iCs w:val="0"/>
          <w:kern w:val="3"/>
          <w:sz w:val="28"/>
          <w:szCs w:val="28"/>
          <w:lang w:val="uk-UA" w:eastAsia="zh-CN" w:bidi="hi-IN"/>
        </w:rPr>
        <w:t xml:space="preserve">апарату управління виконавчого комітету </w:t>
      </w:r>
      <w:r w:rsidRPr="00670640">
        <w:rPr>
          <w:rFonts w:ascii="Times New Roman" w:eastAsia="Calibri" w:hAnsi="Times New Roman" w:cs="Times New Roman"/>
          <w:i w:val="0"/>
          <w:iCs w:val="0"/>
          <w:kern w:val="3"/>
          <w:sz w:val="28"/>
          <w:szCs w:val="28"/>
          <w:shd w:val="clear" w:color="auto" w:fill="FFFFFF"/>
          <w:lang w:val="uk-UA" w:eastAsia="zh-CN" w:bidi="hi-IN"/>
        </w:rPr>
        <w:t xml:space="preserve">Зеленодольської міської ради; </w:t>
      </w:r>
    </w:p>
    <w:p w:rsidR="00670640" w:rsidRPr="00670640" w:rsidRDefault="00670640" w:rsidP="00670640">
      <w:pPr>
        <w:numPr>
          <w:ilvl w:val="0"/>
          <w:numId w:val="2"/>
        </w:numPr>
        <w:autoSpaceDN w:val="0"/>
        <w:spacing w:after="0" w:line="240" w:lineRule="auto"/>
        <w:ind w:left="426" w:right="-142"/>
        <w:contextualSpacing/>
        <w:jc w:val="both"/>
        <w:rPr>
          <w:rFonts w:ascii="Times New Roman" w:eastAsia="Calibri" w:hAnsi="Times New Roman" w:cs="Times New Roman"/>
          <w:i w:val="0"/>
          <w:iCs w:val="0"/>
          <w:kern w:val="3"/>
          <w:sz w:val="28"/>
          <w:szCs w:val="28"/>
          <w:shd w:val="clear" w:color="auto" w:fill="FFFFFF"/>
          <w:lang w:val="uk-UA" w:eastAsia="zh-CN" w:bidi="hi-IN"/>
        </w:rPr>
      </w:pPr>
    </w:p>
    <w:p w:rsidR="00670640" w:rsidRPr="00670640" w:rsidRDefault="00670640" w:rsidP="00670640">
      <w:pPr>
        <w:autoSpaceDN w:val="0"/>
        <w:spacing w:after="0" w:line="240" w:lineRule="auto"/>
        <w:ind w:left="502" w:right="-142" w:firstLine="426"/>
        <w:contextualSpacing/>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w:t>
      </w: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РЕЄСТРАЦІЯ ДЕПУТАТІВ</w:t>
      </w:r>
    </w:p>
    <w:p w:rsid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ЗЕЛЕНОДОЛЬСЬКОЇ МІСЬКОЇ РАДИ</w:t>
      </w: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Всього:</w:t>
      </w:r>
      <w:r w:rsidRPr="00670640">
        <w:rPr>
          <w:rFonts w:ascii="Times New Roman" w:eastAsia="Calibri" w:hAnsi="Times New Roman" w:cs="Times New Roman"/>
          <w:i w:val="0"/>
          <w:iCs w:val="0"/>
          <w:kern w:val="3"/>
          <w:sz w:val="28"/>
          <w:szCs w:val="28"/>
          <w:lang w:val="uk-UA" w:eastAsia="zh-CN" w:bidi="hi-IN"/>
        </w:rPr>
        <w:t xml:space="preserve"> 24 депутата</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 xml:space="preserve">Зареєстровано: 16 </w:t>
      </w:r>
      <w:r w:rsidRPr="00670640">
        <w:rPr>
          <w:rFonts w:ascii="Times New Roman" w:eastAsia="Calibri" w:hAnsi="Times New Roman" w:cs="Times New Roman"/>
          <w:i w:val="0"/>
          <w:iCs w:val="0"/>
          <w:kern w:val="3"/>
          <w:sz w:val="28"/>
          <w:szCs w:val="28"/>
          <w:lang w:val="uk-UA" w:eastAsia="zh-CN" w:bidi="hi-IN"/>
        </w:rPr>
        <w:t>депутатів</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 xml:space="preserve">Відсутні:  8 </w:t>
      </w:r>
      <w:r w:rsidRPr="00670640">
        <w:rPr>
          <w:rFonts w:ascii="Times New Roman" w:eastAsia="Calibri" w:hAnsi="Times New Roman" w:cs="Times New Roman"/>
          <w:i w:val="0"/>
          <w:iCs w:val="0"/>
          <w:kern w:val="3"/>
          <w:sz w:val="28"/>
          <w:szCs w:val="28"/>
          <w:lang w:val="uk-UA" w:eastAsia="zh-CN" w:bidi="hi-IN"/>
        </w:rPr>
        <w:t xml:space="preserve">депутатів (Антоненко Н.О.; Бондаренко В.М.; Мазка В.М.; Піскунова Л.В.;Ракитянський А.О.;Стадник Ю.К.;Хало М.Г.; Шмиголь Л.О.)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FF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firstLine="851"/>
        <w:rPr>
          <w:rFonts w:ascii="Times New Roman" w:eastAsia="Calibri" w:hAnsi="Times New Roman" w:cs="Times New Roman"/>
          <w:b/>
          <w:i w:val="0"/>
          <w:iCs w:val="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 xml:space="preserve">                                         Депутатів  16</w:t>
      </w:r>
    </w:p>
    <w:p w:rsidR="00670640" w:rsidRPr="00670640" w:rsidRDefault="00670640" w:rsidP="00670640">
      <w:pPr>
        <w:widowControl w:val="0"/>
        <w:suppressAutoHyphens/>
        <w:autoSpaceDN w:val="0"/>
        <w:spacing w:after="0" w:line="240" w:lineRule="auto"/>
        <w:ind w:right="-142" w:firstLine="851"/>
        <w:jc w:val="center"/>
        <w:rPr>
          <w:rFonts w:ascii="Times New Roman" w:eastAsia="Calibri" w:hAnsi="Times New Roman" w:cs="Times New Roman"/>
          <w:b/>
          <w:i w:val="0"/>
          <w:iCs w:val="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firstLine="851"/>
        <w:jc w:val="both"/>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При голосуванні враховувати голос міського голови</w:t>
      </w:r>
    </w:p>
    <w:p w:rsidR="00670640" w:rsidRPr="00670640" w:rsidRDefault="00670640" w:rsidP="00670640">
      <w:pPr>
        <w:widowControl w:val="0"/>
        <w:suppressAutoHyphens/>
        <w:autoSpaceDN w:val="0"/>
        <w:spacing w:after="0" w:line="240" w:lineRule="auto"/>
        <w:ind w:right="-142" w:firstLine="851"/>
        <w:jc w:val="center"/>
        <w:rPr>
          <w:rFonts w:ascii="Times New Roman" w:eastAsia="Segoe UI" w:hAnsi="Times New Roman" w:cs="Times New Roman"/>
          <w:i w:val="0"/>
          <w:iCs w:val="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СЛУХАЛИ: </w:t>
      </w:r>
      <w:r w:rsidRPr="00670640">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670640">
        <w:rPr>
          <w:rFonts w:ascii="Times New Roman" w:eastAsia="Calibri" w:hAnsi="Times New Roman" w:cs="Times New Roman"/>
          <w:b/>
          <w:i w:val="0"/>
          <w:iCs w:val="0"/>
          <w:color w:val="000000"/>
          <w:kern w:val="3"/>
          <w:sz w:val="28"/>
          <w:szCs w:val="28"/>
          <w:shd w:val="clear" w:color="auto" w:fill="FFFFFF"/>
          <w:lang w:val="uk-UA" w:eastAsia="zh-CN" w:bidi="hi-IN"/>
        </w:rPr>
        <w:t>Про вибори секретаря пленарного засідання чергової  64 сесії Зеленодольської міської ради VІІІ скликання</w:t>
      </w:r>
      <w:r w:rsidRPr="00670640">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670640">
        <w:rPr>
          <w:rFonts w:ascii="Times New Roman" w:eastAsia="Calibri" w:hAnsi="Times New Roman" w:cs="Times New Roman"/>
          <w:b/>
          <w:i w:val="0"/>
          <w:iCs w:val="0"/>
          <w:color w:val="000000"/>
          <w:kern w:val="3"/>
          <w:sz w:val="28"/>
          <w:szCs w:val="28"/>
          <w:lang w:val="uk-UA" w:eastAsia="zh-CN" w:bidi="hi-IN"/>
        </w:rPr>
        <w:t xml:space="preserve"> </w:t>
      </w:r>
      <w:bookmarkStart w:id="0" w:name="OLE_LINK11"/>
    </w:p>
    <w:p w:rsidR="00670640" w:rsidRPr="00670640" w:rsidRDefault="00670640" w:rsidP="00670640">
      <w:pPr>
        <w:widowControl w:val="0"/>
        <w:suppressAutoHyphens/>
        <w:autoSpaceDN w:val="0"/>
        <w:spacing w:after="0" w:line="240" w:lineRule="auto"/>
        <w:ind w:right="-142"/>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 Цицюра О.В. </w:t>
      </w:r>
      <w:r w:rsidRPr="00670640">
        <w:rPr>
          <w:rFonts w:ascii="Times New Roman" w:eastAsia="Calibri" w:hAnsi="Times New Roman" w:cs="Times New Roman"/>
          <w:i w:val="0"/>
          <w:iCs w:val="0"/>
          <w:color w:val="000000"/>
          <w:kern w:val="3"/>
          <w:sz w:val="28"/>
          <w:szCs w:val="28"/>
          <w:lang w:val="uk-UA" w:eastAsia="zh-CN" w:bidi="hi-IN"/>
        </w:rPr>
        <w:t>– секретар ради</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      </w:t>
      </w:r>
      <w:r w:rsidRPr="00670640">
        <w:rPr>
          <w:rFonts w:ascii="Times New Roman" w:eastAsia="Calibri" w:hAnsi="Times New Roman" w:cs="Times New Roman"/>
          <w:i w:val="0"/>
          <w:iCs w:val="0"/>
          <w:color w:val="000000"/>
          <w:kern w:val="3"/>
          <w:sz w:val="28"/>
          <w:szCs w:val="28"/>
          <w:lang w:val="uk-UA" w:eastAsia="zh-CN" w:bidi="hi-IN"/>
        </w:rPr>
        <w:t xml:space="preserve">Пропозиція обрати секретарем пленарного засідання чергової  64 сесії  – </w:t>
      </w:r>
      <w:r w:rsidRPr="00670640">
        <w:rPr>
          <w:rFonts w:ascii="Times New Roman" w:eastAsia="Calibri" w:hAnsi="Times New Roman" w:cs="Times New Roman"/>
          <w:i w:val="0"/>
          <w:iCs w:val="0"/>
          <w:kern w:val="3"/>
          <w:sz w:val="28"/>
          <w:szCs w:val="28"/>
          <w:lang w:val="uk-UA" w:eastAsia="zh-CN" w:bidi="hi-IN"/>
        </w:rPr>
        <w:t xml:space="preserve">Самохіну  Н.В., депутата міської ради </w:t>
      </w:r>
    </w:p>
    <w:p w:rsidR="00670640" w:rsidRPr="00670640" w:rsidRDefault="00670640" w:rsidP="00670640">
      <w:pPr>
        <w:widowControl w:val="0"/>
        <w:suppressAutoHyphens/>
        <w:autoSpaceDN w:val="0"/>
        <w:spacing w:after="0" w:line="240" w:lineRule="auto"/>
        <w:ind w:right="-142"/>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Голосували: „ За ” – 15 депутатів +1</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–0</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lastRenderedPageBreak/>
        <w:t xml:space="preserve">                                                                                      „ Утрим. ” – 0</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–1</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(Самохіна Н.В.)</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Рішення  прийняте.</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ab/>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СЛУХАЛИ:</w:t>
      </w:r>
      <w:r w:rsidRPr="00670640">
        <w:rPr>
          <w:rFonts w:ascii="Times New Roman" w:eastAsia="Calibri" w:hAnsi="Times New Roman" w:cs="Times New Roman"/>
          <w:b/>
          <w:i w:val="0"/>
          <w:iCs w:val="0"/>
          <w:color w:val="000000"/>
          <w:kern w:val="3"/>
          <w:sz w:val="28"/>
          <w:szCs w:val="28"/>
          <w:shd w:val="clear" w:color="auto" w:fill="FFFFFF"/>
          <w:lang w:val="uk-UA" w:eastAsia="zh-CN" w:bidi="hi-IN"/>
        </w:rPr>
        <w:t xml:space="preserve"> Про затвердження порядку денного чергової  64 сесії Зеленодольської міської ради VІІІ скликання</w:t>
      </w:r>
      <w:r w:rsidRPr="00670640">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670640">
        <w:rPr>
          <w:rFonts w:ascii="Times New Roman" w:eastAsia="Calibri" w:hAnsi="Times New Roman" w:cs="Times New Roman"/>
          <w:b/>
          <w:i w:val="0"/>
          <w:iCs w:val="0"/>
          <w:color w:val="000000"/>
          <w:kern w:val="3"/>
          <w:sz w:val="28"/>
          <w:szCs w:val="28"/>
          <w:shd w:val="clear" w:color="auto" w:fill="FFFFFF"/>
          <w:lang w:val="uk-UA" w:eastAsia="zh-CN" w:bidi="hi-IN"/>
        </w:rPr>
        <w:t>з</w:t>
      </w:r>
      <w:r w:rsidRPr="00670640">
        <w:rPr>
          <w:rFonts w:ascii="Times New Roman" w:eastAsia="Calibri" w:hAnsi="Times New Roman" w:cs="Times New Roman"/>
          <w:b/>
          <w:i w:val="0"/>
          <w:iCs w:val="0"/>
          <w:kern w:val="3"/>
          <w:sz w:val="28"/>
          <w:szCs w:val="28"/>
          <w:shd w:val="clear" w:color="auto" w:fill="FFFFFF"/>
          <w:lang w:val="uk-UA" w:eastAsia="zh-CN" w:bidi="hi-IN"/>
        </w:rPr>
        <w:t xml:space="preserve"> 25 </w:t>
      </w:r>
      <w:r w:rsidRPr="00670640">
        <w:rPr>
          <w:rFonts w:ascii="Times New Roman" w:eastAsia="Calibri" w:hAnsi="Times New Roman" w:cs="Times New Roman"/>
          <w:b/>
          <w:i w:val="0"/>
          <w:iCs w:val="0"/>
          <w:color w:val="000000"/>
          <w:kern w:val="3"/>
          <w:sz w:val="28"/>
          <w:szCs w:val="28"/>
          <w:shd w:val="clear" w:color="auto" w:fill="FFFFFF"/>
          <w:lang w:val="uk-UA" w:eastAsia="zh-CN" w:bidi="hi-IN"/>
        </w:rPr>
        <w:t>питань.</w:t>
      </w:r>
      <w:r w:rsidRPr="00670640">
        <w:rPr>
          <w:rFonts w:ascii="Times New Roman" w:eastAsia="Calibri" w:hAnsi="Times New Roman" w:cs="Times New Roman"/>
          <w:b/>
          <w:i w:val="0"/>
          <w:iCs w:val="0"/>
          <w:color w:val="000000"/>
          <w:kern w:val="3"/>
          <w:sz w:val="28"/>
          <w:szCs w:val="28"/>
          <w:lang w:val="uk-UA" w:eastAsia="zh-CN" w:bidi="hi-IN"/>
        </w:rPr>
        <w:t xml:space="preserve"> </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color w:val="000000"/>
          <w:kern w:val="3"/>
          <w:sz w:val="28"/>
          <w:szCs w:val="28"/>
          <w:lang w:val="uk-UA" w:eastAsia="ru-RU" w:bidi="hi-IN"/>
        </w:rPr>
        <w:t>Доповідач:</w:t>
      </w:r>
      <w:r w:rsidRPr="00670640">
        <w:rPr>
          <w:rFonts w:ascii="Times New Roman" w:eastAsia="Calibri" w:hAnsi="Times New Roman" w:cs="Times New Roman"/>
          <w:i w:val="0"/>
          <w:iCs w:val="0"/>
          <w:color w:val="000000"/>
          <w:kern w:val="3"/>
          <w:sz w:val="28"/>
          <w:szCs w:val="28"/>
          <w:lang w:val="uk-UA" w:eastAsia="zh-CN" w:bidi="hi-IN"/>
        </w:rPr>
        <w:t xml:space="preserve"> </w:t>
      </w:r>
      <w:r w:rsidRPr="00670640">
        <w:rPr>
          <w:rFonts w:ascii="Times New Roman" w:eastAsia="Calibri" w:hAnsi="Times New Roman" w:cs="Times New Roman"/>
          <w:b/>
          <w:i w:val="0"/>
          <w:iCs w:val="0"/>
          <w:color w:val="000000"/>
          <w:kern w:val="3"/>
          <w:sz w:val="28"/>
          <w:szCs w:val="28"/>
          <w:lang w:val="uk-UA" w:eastAsia="zh-CN" w:bidi="hi-IN"/>
        </w:rPr>
        <w:t xml:space="preserve">Цицюра О.В. </w:t>
      </w:r>
      <w:r w:rsidRPr="00670640">
        <w:rPr>
          <w:rFonts w:ascii="Times New Roman" w:eastAsia="Calibri" w:hAnsi="Times New Roman" w:cs="Times New Roman"/>
          <w:i w:val="0"/>
          <w:iCs w:val="0"/>
          <w:color w:val="000000"/>
          <w:kern w:val="3"/>
          <w:sz w:val="28"/>
          <w:szCs w:val="28"/>
          <w:lang w:val="uk-UA" w:eastAsia="zh-CN" w:bidi="hi-IN"/>
        </w:rPr>
        <w:t xml:space="preserve">– секретар ради </w:t>
      </w:r>
    </w:p>
    <w:p w:rsidR="00670640" w:rsidRPr="00670640" w:rsidRDefault="00670640" w:rsidP="00670640">
      <w:pPr>
        <w:widowControl w:val="0"/>
        <w:autoSpaceDN w:val="0"/>
        <w:spacing w:after="0" w:line="240" w:lineRule="auto"/>
        <w:ind w:right="-142" w:firstLine="565"/>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i w:val="0"/>
          <w:iCs w:val="0"/>
          <w:color w:val="000000"/>
          <w:kern w:val="3"/>
          <w:sz w:val="28"/>
          <w:szCs w:val="28"/>
          <w:lang w:val="uk-UA" w:eastAsia="zh-CN" w:bidi="hi-IN"/>
        </w:rPr>
        <w:t>Про пропозицію  затвердити порядок денний чергової  64 сесії Зеленодольської міської ради VІІІ скликання з</w:t>
      </w:r>
      <w:r w:rsidRPr="00670640">
        <w:rPr>
          <w:rFonts w:ascii="Times New Roman" w:eastAsia="Calibri" w:hAnsi="Times New Roman" w:cs="Times New Roman"/>
          <w:b/>
          <w:i w:val="0"/>
          <w:iCs w:val="0"/>
          <w:kern w:val="3"/>
          <w:sz w:val="28"/>
          <w:szCs w:val="28"/>
          <w:lang w:val="uk-UA" w:eastAsia="zh-CN" w:bidi="hi-IN"/>
        </w:rPr>
        <w:t xml:space="preserve"> 25</w:t>
      </w:r>
      <w:r w:rsidRPr="00670640">
        <w:rPr>
          <w:rFonts w:ascii="Times New Roman" w:eastAsia="Calibri" w:hAnsi="Times New Roman" w:cs="Times New Roman"/>
          <w:i w:val="0"/>
          <w:iCs w:val="0"/>
          <w:kern w:val="3"/>
          <w:sz w:val="28"/>
          <w:szCs w:val="28"/>
          <w:lang w:val="uk-UA" w:eastAsia="zh-CN" w:bidi="hi-IN"/>
        </w:rPr>
        <w:t xml:space="preserve"> </w:t>
      </w:r>
      <w:r w:rsidRPr="00670640">
        <w:rPr>
          <w:rFonts w:ascii="Times New Roman" w:eastAsia="Calibri" w:hAnsi="Times New Roman" w:cs="Times New Roman"/>
          <w:i w:val="0"/>
          <w:iCs w:val="0"/>
          <w:color w:val="000000"/>
          <w:kern w:val="3"/>
          <w:sz w:val="28"/>
          <w:szCs w:val="28"/>
          <w:lang w:val="uk-UA" w:eastAsia="zh-CN" w:bidi="hi-IN"/>
        </w:rPr>
        <w:t xml:space="preserve">питань.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ВИСТУПИЛИ: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Толкачов О.Ф.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i w:val="0"/>
          <w:iCs w:val="0"/>
          <w:color w:val="000000"/>
          <w:kern w:val="3"/>
          <w:sz w:val="28"/>
          <w:szCs w:val="28"/>
          <w:lang w:val="uk-UA" w:eastAsia="zh-CN" w:bidi="hi-IN"/>
        </w:rPr>
        <w:tab/>
        <w:t xml:space="preserve">Про неодноразові зауваження щодо призначення доповідачів назасіданнях сесії. Всі питання підтримую, але принципіально голосувати відмовляюсь.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i w:val="0"/>
          <w:iCs w:val="0"/>
          <w:color w:val="000000"/>
          <w:kern w:val="3"/>
          <w:sz w:val="28"/>
          <w:szCs w:val="28"/>
          <w:lang w:val="uk-UA" w:eastAsia="zh-CN" w:bidi="hi-IN"/>
        </w:rPr>
        <w:tab/>
      </w:r>
    </w:p>
    <w:p w:rsidR="00670640" w:rsidRPr="00670640" w:rsidRDefault="00670640" w:rsidP="00670640">
      <w:pPr>
        <w:spacing w:after="0" w:line="240" w:lineRule="auto"/>
        <w:ind w:right="-142"/>
        <w:jc w:val="center"/>
        <w:rPr>
          <w:rFonts w:ascii="Times New Roman" w:eastAsia="Calibri" w:hAnsi="Times New Roman" w:cs="Times New Roman"/>
          <w:b/>
          <w:i w:val="0"/>
          <w:iCs w:val="0"/>
          <w:sz w:val="28"/>
          <w:szCs w:val="26"/>
          <w:lang w:val="uk-UA" w:eastAsia="ru-RU"/>
        </w:rPr>
      </w:pPr>
      <w:r w:rsidRPr="00670640">
        <w:rPr>
          <w:rFonts w:ascii="Times New Roman" w:eastAsia="Calibri" w:hAnsi="Times New Roman" w:cs="Times New Roman"/>
          <w:b/>
          <w:i w:val="0"/>
          <w:iCs w:val="0"/>
          <w:sz w:val="28"/>
          <w:szCs w:val="26"/>
          <w:lang w:val="uk-UA" w:eastAsia="ru-RU"/>
        </w:rPr>
        <w:t xml:space="preserve">Порядок денний </w:t>
      </w:r>
      <w:r w:rsidRPr="00670640">
        <w:rPr>
          <w:rFonts w:ascii="Times New Roman" w:eastAsia="Calibri" w:hAnsi="Times New Roman" w:cs="Times New Roman"/>
          <w:b/>
          <w:i w:val="0"/>
          <w:iCs w:val="0"/>
          <w:sz w:val="28"/>
          <w:szCs w:val="26"/>
          <w:lang w:val="uk-UA"/>
        </w:rPr>
        <w:t xml:space="preserve">чергової 64 сесії </w:t>
      </w:r>
    </w:p>
    <w:p w:rsidR="00670640" w:rsidRPr="00670640" w:rsidRDefault="00670640" w:rsidP="00670640">
      <w:pPr>
        <w:spacing w:after="0" w:line="240" w:lineRule="auto"/>
        <w:ind w:right="-142"/>
        <w:jc w:val="center"/>
        <w:rPr>
          <w:rFonts w:ascii="Times New Roman" w:eastAsia="Calibri" w:hAnsi="Times New Roman" w:cs="Times New Roman"/>
          <w:b/>
          <w:i w:val="0"/>
          <w:iCs w:val="0"/>
          <w:sz w:val="28"/>
          <w:szCs w:val="26"/>
          <w:lang w:val="uk-UA"/>
        </w:rPr>
      </w:pPr>
      <w:r w:rsidRPr="00670640">
        <w:rPr>
          <w:rFonts w:ascii="Times New Roman" w:eastAsia="Calibri" w:hAnsi="Times New Roman" w:cs="Times New Roman"/>
          <w:b/>
          <w:i w:val="0"/>
          <w:iCs w:val="0"/>
          <w:sz w:val="28"/>
          <w:szCs w:val="26"/>
          <w:lang w:val="uk-UA"/>
        </w:rPr>
        <w:t xml:space="preserve"> Зеленодольської міської ради VIIІ скликання </w:t>
      </w:r>
    </w:p>
    <w:p w:rsidR="00670640" w:rsidRPr="00670640" w:rsidRDefault="00670640" w:rsidP="00670640">
      <w:pPr>
        <w:spacing w:after="0" w:line="240" w:lineRule="auto"/>
        <w:ind w:right="-142"/>
        <w:jc w:val="center"/>
        <w:rPr>
          <w:rFonts w:ascii="Times New Roman" w:eastAsia="Calibri" w:hAnsi="Times New Roman" w:cs="Times New Roman"/>
          <w:b/>
          <w:i w:val="0"/>
          <w:iCs w:val="0"/>
          <w:sz w:val="28"/>
          <w:szCs w:val="26"/>
          <w:lang w:val="uk-UA"/>
        </w:rPr>
      </w:pPr>
      <w:r w:rsidRPr="00670640">
        <w:rPr>
          <w:rFonts w:ascii="Times New Roman" w:eastAsia="Calibri" w:hAnsi="Times New Roman" w:cs="Times New Roman"/>
          <w:b/>
          <w:i w:val="0"/>
          <w:iCs w:val="0"/>
          <w:sz w:val="28"/>
          <w:szCs w:val="26"/>
          <w:lang w:val="uk-UA"/>
        </w:rPr>
        <w:t>від 23 серпня 2024 року</w:t>
      </w:r>
    </w:p>
    <w:p w:rsidR="00670640" w:rsidRPr="00670640" w:rsidRDefault="00670640" w:rsidP="00670640">
      <w:pPr>
        <w:spacing w:after="0" w:line="240" w:lineRule="auto"/>
        <w:ind w:right="-142"/>
        <w:jc w:val="center"/>
        <w:rPr>
          <w:rFonts w:ascii="Times New Roman" w:eastAsia="Calibri" w:hAnsi="Times New Roman" w:cs="Times New Roman"/>
          <w:b/>
          <w:i w:val="0"/>
          <w:iCs w:val="0"/>
          <w:sz w:val="28"/>
          <w:szCs w:val="26"/>
          <w:lang w:val="uk-UA"/>
        </w:rPr>
      </w:pPr>
    </w:p>
    <w:tbl>
      <w:tblPr>
        <w:tblStyle w:val="af5"/>
        <w:tblW w:w="10065" w:type="dxa"/>
        <w:tblInd w:w="-318" w:type="dxa"/>
        <w:tblLayout w:type="fixed"/>
        <w:tblLook w:val="04A0" w:firstRow="1" w:lastRow="0" w:firstColumn="1" w:lastColumn="0" w:noHBand="0" w:noVBand="1"/>
      </w:tblPr>
      <w:tblGrid>
        <w:gridCol w:w="852"/>
        <w:gridCol w:w="6378"/>
        <w:gridCol w:w="1985"/>
        <w:gridCol w:w="850"/>
      </w:tblGrid>
      <w:tr w:rsidR="00670640" w:rsidRPr="00670640" w:rsidTr="00670640">
        <w:trPr>
          <w:trHeight w:val="930"/>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tabs>
                <w:tab w:val="left" w:pos="-142"/>
                <w:tab w:val="left" w:pos="39"/>
              </w:tabs>
              <w:contextualSpacing/>
              <w:rPr>
                <w:rFonts w:ascii="Times New Roman" w:hAnsi="Times New Roman"/>
                <w:i w:val="0"/>
                <w:sz w:val="28"/>
                <w:szCs w:val="28"/>
              </w:rPr>
            </w:pPr>
          </w:p>
          <w:p w:rsidR="00670640" w:rsidRPr="00670640" w:rsidRDefault="00670640" w:rsidP="00670640">
            <w:pPr>
              <w:tabs>
                <w:tab w:val="left" w:pos="-142"/>
                <w:tab w:val="left" w:pos="39"/>
              </w:tabs>
              <w:ind w:left="360" w:hanging="321"/>
              <w:contextualSpacing/>
              <w:rPr>
                <w:rFonts w:ascii="Times New Roman" w:hAnsi="Times New Roman"/>
                <w:i w:val="0"/>
                <w:sz w:val="28"/>
                <w:szCs w:val="28"/>
              </w:rPr>
            </w:pPr>
            <w:r w:rsidRPr="00670640">
              <w:rPr>
                <w:rFonts w:ascii="Times New Roman" w:hAnsi="Times New Roman"/>
                <w:i w:val="0"/>
                <w:sz w:val="28"/>
                <w:szCs w:val="28"/>
              </w:rPr>
              <w:t>з\п</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jc w:val="center"/>
              <w:rPr>
                <w:rFonts w:ascii="Times New Roman" w:hAnsi="Times New Roman"/>
                <w:i w:val="0"/>
                <w:sz w:val="28"/>
                <w:szCs w:val="28"/>
              </w:rPr>
            </w:pPr>
            <w:r w:rsidRPr="00670640">
              <w:rPr>
                <w:rFonts w:ascii="Times New Roman" w:hAnsi="Times New Roman"/>
                <w:i w:val="0"/>
                <w:sz w:val="28"/>
                <w:szCs w:val="28"/>
              </w:rPr>
              <w:t>Назва рішення</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Доповідач</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 рішення</w:t>
            </w:r>
          </w:p>
        </w:tc>
      </w:tr>
      <w:tr w:rsidR="00670640" w:rsidRPr="00670640" w:rsidTr="00670640">
        <w:trPr>
          <w:trHeight w:val="567"/>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142"/>
                <w:tab w:val="left" w:pos="39"/>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jc w:val="both"/>
              <w:rPr>
                <w:rFonts w:ascii="Times New Roman" w:hAnsi="Times New Roman"/>
                <w:i w:val="0"/>
                <w:sz w:val="28"/>
                <w:szCs w:val="28"/>
              </w:rPr>
            </w:pPr>
            <w:r w:rsidRPr="00670640">
              <w:rPr>
                <w:rFonts w:ascii="Times New Roman" w:hAnsi="Times New Roman"/>
                <w:i w:val="0"/>
                <w:sz w:val="28"/>
                <w:szCs w:val="28"/>
              </w:rPr>
              <w:t>Про розгляд депутатського запиту депутата Зеленодольської міської ради Толкачова О.Ф.</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Муха І.В.</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1619</w:t>
            </w:r>
          </w:p>
        </w:tc>
      </w:tr>
      <w:tr w:rsidR="00670640" w:rsidRPr="00670640" w:rsidTr="00670640">
        <w:trPr>
          <w:trHeight w:val="567"/>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142"/>
                <w:tab w:val="left" w:pos="39"/>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hAnsi="Times New Roman"/>
                <w:bCs/>
                <w:i w:val="0"/>
                <w:sz w:val="28"/>
                <w:szCs w:val="28"/>
              </w:rPr>
              <w:t>Про  внесення змін до  Програми підтримки військових частин  Збройних Сил України, Національної гвардії України на 2024 рік.</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ind w:firstLine="34"/>
              <w:rPr>
                <w:rFonts w:ascii="Times New Roman" w:hAnsi="Times New Roman"/>
                <w:i w:val="0"/>
                <w:sz w:val="28"/>
                <w:szCs w:val="28"/>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1620</w:t>
            </w:r>
          </w:p>
        </w:tc>
      </w:tr>
      <w:tr w:rsidR="00670640" w:rsidRPr="00670640" w:rsidTr="00670640">
        <w:trPr>
          <w:trHeight w:val="567"/>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142"/>
                <w:tab w:val="left" w:pos="39"/>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3011 Національної гвардії України.  </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ind w:firstLine="34"/>
              <w:rPr>
                <w:rFonts w:ascii="Times New Roman" w:hAnsi="Times New Roman"/>
                <w:i w:val="0"/>
                <w:sz w:val="28"/>
                <w:szCs w:val="28"/>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1621</w:t>
            </w:r>
          </w:p>
        </w:tc>
      </w:tr>
      <w:tr w:rsidR="00670640" w:rsidRPr="00670640" w:rsidTr="00670640">
        <w:trPr>
          <w:trHeight w:val="567"/>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142"/>
                <w:tab w:val="left" w:pos="39"/>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затвердження Програми місцевого економічного розвитку Зеленодольської міської територіальної громади на 2024-2028 роки</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ind w:firstLine="34"/>
              <w:rPr>
                <w:rFonts w:ascii="Times New Roman" w:hAnsi="Times New Roman"/>
                <w:i w:val="0"/>
                <w:sz w:val="28"/>
                <w:szCs w:val="28"/>
              </w:rPr>
            </w:pPr>
            <w:r w:rsidRPr="00670640">
              <w:rPr>
                <w:rFonts w:ascii="Times New Roman" w:hAnsi="Times New Roman"/>
                <w:i w:val="0"/>
                <w:sz w:val="28"/>
                <w:szCs w:val="28"/>
              </w:rPr>
              <w:t>Постна Т.Г.</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1622</w:t>
            </w:r>
          </w:p>
        </w:tc>
      </w:tr>
      <w:tr w:rsidR="00670640" w:rsidRPr="00670640" w:rsidTr="00670640">
        <w:trPr>
          <w:trHeight w:val="567"/>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142"/>
                <w:tab w:val="left" w:pos="39"/>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внесення змін до міських програм на 2024  рік</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ind w:firstLine="34"/>
              <w:rPr>
                <w:rFonts w:ascii="Times New Roman" w:hAnsi="Times New Roman"/>
                <w:i w:val="0"/>
                <w:sz w:val="28"/>
                <w:szCs w:val="28"/>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1623</w:t>
            </w:r>
          </w:p>
        </w:tc>
      </w:tr>
      <w:tr w:rsidR="00670640" w:rsidRPr="00670640" w:rsidTr="00670640">
        <w:trPr>
          <w:trHeight w:val="567"/>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142"/>
                <w:tab w:val="left" w:pos="39"/>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jc w:val="both"/>
              <w:rPr>
                <w:rFonts w:ascii="Times New Roman" w:hAnsi="Times New Roman"/>
                <w:i w:val="0"/>
                <w:sz w:val="28"/>
                <w:szCs w:val="28"/>
              </w:rPr>
            </w:pPr>
            <w:r w:rsidRPr="00670640">
              <w:rPr>
                <w:rFonts w:ascii="Times New Roman" w:hAnsi="Times New Roman"/>
                <w:i w:val="0"/>
                <w:sz w:val="28"/>
                <w:szCs w:val="28"/>
              </w:rPr>
              <w:t>Про  комунальну власність (про передачу на баланс КП «Зеленодольський міський водоканал»)</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rPr>
                <w:rFonts w:ascii="Times New Roman" w:hAnsi="Times New Roman"/>
                <w:i w:val="0"/>
                <w:sz w:val="28"/>
                <w:szCs w:val="28"/>
              </w:rPr>
            </w:pPr>
            <w:r w:rsidRPr="00670640">
              <w:rPr>
                <w:rFonts w:ascii="Times New Roman" w:hAnsi="Times New Roman"/>
                <w:i w:val="0"/>
                <w:sz w:val="28"/>
                <w:szCs w:val="28"/>
              </w:rPr>
              <w:t>Новікова О.П.</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1624</w:t>
            </w:r>
          </w:p>
        </w:tc>
      </w:tr>
      <w:tr w:rsidR="00670640" w:rsidRPr="00670640" w:rsidTr="00670640">
        <w:trPr>
          <w:trHeight w:val="683"/>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numPr>
                <w:ilvl w:val="0"/>
                <w:numId w:val="3"/>
              </w:numPr>
              <w:tabs>
                <w:tab w:val="left" w:pos="421"/>
              </w:tabs>
              <w:ind w:left="720" w:hanging="402"/>
              <w:contextualSpacing/>
              <w:rPr>
                <w:rFonts w:ascii="Times New Roman" w:hAnsi="Times New Roman"/>
                <w:i w:val="0"/>
                <w:sz w:val="28"/>
                <w:szCs w:val="28"/>
              </w:rPr>
            </w:pPr>
            <w:r w:rsidRPr="00670640">
              <w:rPr>
                <w:rFonts w:ascii="Times New Roman" w:hAnsi="Times New Roman"/>
                <w:i w:val="0"/>
                <w:sz w:val="28"/>
                <w:szCs w:val="28"/>
              </w:rPr>
              <w:t xml:space="preserve">\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134"/>
              </w:tabs>
              <w:contextualSpacing/>
              <w:jc w:val="both"/>
              <w:rPr>
                <w:rFonts w:ascii="Times New Roman" w:hAnsi="Times New Roman"/>
                <w:i w:val="0"/>
                <w:sz w:val="28"/>
                <w:szCs w:val="28"/>
              </w:rPr>
            </w:pPr>
            <w:r w:rsidRPr="00670640">
              <w:rPr>
                <w:rFonts w:ascii="Times New Roman" w:hAnsi="Times New Roman"/>
                <w:i w:val="0"/>
                <w:sz w:val="28"/>
                <w:szCs w:val="28"/>
              </w:rPr>
              <w:t>Про  комунальну власність (про передачу на баланс КНП «Зеленодольський центр первинної медико-санітарної допомоги» Зеленодольської міської ради)</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Новікова О.П.</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527" w:firstLine="527"/>
              <w:rPr>
                <w:rFonts w:ascii="Times New Roman" w:hAnsi="Times New Roman"/>
                <w:i w:val="0"/>
                <w:sz w:val="28"/>
                <w:szCs w:val="28"/>
              </w:rPr>
            </w:pPr>
            <w:r w:rsidRPr="00670640">
              <w:rPr>
                <w:rFonts w:ascii="Times New Roman" w:hAnsi="Times New Roman"/>
                <w:i w:val="0"/>
                <w:sz w:val="28"/>
                <w:szCs w:val="28"/>
              </w:rPr>
              <w:t>1625</w:t>
            </w:r>
          </w:p>
        </w:tc>
      </w:tr>
      <w:tr w:rsidR="00670640" w:rsidRPr="00670640" w:rsidTr="00670640">
        <w:trPr>
          <w:trHeight w:val="683"/>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numPr>
                <w:ilvl w:val="0"/>
                <w:numId w:val="3"/>
              </w:numPr>
              <w:tabs>
                <w:tab w:val="left" w:pos="495"/>
              </w:tabs>
              <w:ind w:left="720" w:hanging="402"/>
              <w:contextualSpacing/>
              <w:rPr>
                <w:rFonts w:ascii="Times New Roman" w:hAnsi="Times New Roman"/>
                <w:i w:val="0"/>
                <w:sz w:val="28"/>
                <w:szCs w:val="28"/>
              </w:rPr>
            </w:pPr>
            <w:r w:rsidRPr="00670640">
              <w:rPr>
                <w:rFonts w:ascii="Times New Roman" w:hAnsi="Times New Roman"/>
                <w:i w:val="0"/>
                <w:sz w:val="28"/>
                <w:szCs w:val="28"/>
              </w:rPr>
              <w:t xml:space="preserve">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134"/>
              </w:tabs>
              <w:contextualSpacing/>
              <w:jc w:val="both"/>
              <w:rPr>
                <w:rFonts w:ascii="Times New Roman" w:hAnsi="Times New Roman"/>
                <w:i w:val="0"/>
                <w:sz w:val="28"/>
                <w:szCs w:val="28"/>
              </w:rPr>
            </w:pPr>
            <w:r w:rsidRPr="00670640">
              <w:rPr>
                <w:rFonts w:ascii="Times New Roman" w:hAnsi="Times New Roman"/>
                <w:i w:val="0"/>
                <w:sz w:val="28"/>
                <w:szCs w:val="28"/>
              </w:rPr>
              <w:t>Про  надання дозволу на списання майна.</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hanging="138"/>
              <w:rPr>
                <w:rFonts w:ascii="Times New Roman" w:hAnsi="Times New Roman"/>
                <w:i w:val="0"/>
                <w:sz w:val="28"/>
                <w:szCs w:val="28"/>
              </w:rPr>
            </w:pPr>
            <w:r w:rsidRPr="00670640">
              <w:rPr>
                <w:rFonts w:ascii="Times New Roman" w:hAnsi="Times New Roman"/>
                <w:i w:val="0"/>
                <w:sz w:val="28"/>
                <w:szCs w:val="28"/>
              </w:rPr>
              <w:t>Джалілова І.М.</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527" w:firstLine="527"/>
              <w:rPr>
                <w:rFonts w:ascii="Times New Roman" w:hAnsi="Times New Roman"/>
                <w:i w:val="0"/>
                <w:sz w:val="28"/>
                <w:szCs w:val="28"/>
              </w:rPr>
            </w:pPr>
            <w:r w:rsidRPr="00670640">
              <w:rPr>
                <w:rFonts w:ascii="Times New Roman" w:hAnsi="Times New Roman"/>
                <w:i w:val="0"/>
                <w:sz w:val="28"/>
                <w:szCs w:val="28"/>
              </w:rPr>
              <w:t>1626</w:t>
            </w:r>
          </w:p>
        </w:tc>
      </w:tr>
      <w:tr w:rsidR="00670640" w:rsidRPr="00670640" w:rsidTr="00670640">
        <w:trPr>
          <w:trHeight w:val="683"/>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495"/>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встановлення Шевченко Аллі Юріївні ставки податку на нерухоме майно, відмінне від земельної ділянки, в розмірі, меншому за розмір податку на нерухоме майно, відмінне від земельної ділянки, встановлений рішенням Зеленодольської міської ради від 29.06.2021 року №396</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 xml:space="preserve"> Постна Т.Г.</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527" w:firstLine="527"/>
              <w:rPr>
                <w:rFonts w:ascii="Times New Roman" w:hAnsi="Times New Roman"/>
                <w:i w:val="0"/>
                <w:sz w:val="28"/>
                <w:szCs w:val="28"/>
              </w:rPr>
            </w:pPr>
            <w:r w:rsidRPr="00670640">
              <w:rPr>
                <w:rFonts w:ascii="Times New Roman" w:hAnsi="Times New Roman"/>
                <w:i w:val="0"/>
                <w:sz w:val="28"/>
                <w:szCs w:val="28"/>
              </w:rPr>
              <w:t>1627</w:t>
            </w:r>
          </w:p>
        </w:tc>
      </w:tr>
      <w:tr w:rsidR="00670640" w:rsidRPr="00670640" w:rsidTr="00670640">
        <w:trPr>
          <w:trHeight w:val="683"/>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495"/>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затвердження Переліків першого та другого типу об'єктів комунального майна Зеленодольської міської об'єднаної територіальної громади для передачі майна в оренду на аукціоні та без проведення аукціону</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right="-108" w:hanging="138"/>
              <w:rPr>
                <w:rFonts w:ascii="Times New Roman" w:hAnsi="Times New Roman"/>
                <w:i w:val="0"/>
                <w:sz w:val="28"/>
                <w:szCs w:val="28"/>
              </w:rPr>
            </w:pPr>
            <w:r w:rsidRPr="00670640">
              <w:rPr>
                <w:rFonts w:ascii="Times New Roman" w:hAnsi="Times New Roman"/>
                <w:i w:val="0"/>
                <w:sz w:val="28"/>
                <w:szCs w:val="28"/>
              </w:rPr>
              <w:t>Фартушна М.В.</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527" w:firstLine="527"/>
              <w:rPr>
                <w:rFonts w:ascii="Times New Roman" w:hAnsi="Times New Roman"/>
                <w:i w:val="0"/>
                <w:sz w:val="28"/>
                <w:szCs w:val="28"/>
              </w:rPr>
            </w:pPr>
            <w:r w:rsidRPr="00670640">
              <w:rPr>
                <w:rFonts w:ascii="Times New Roman" w:hAnsi="Times New Roman"/>
                <w:i w:val="0"/>
                <w:sz w:val="28"/>
                <w:szCs w:val="28"/>
              </w:rPr>
              <w:t>1628</w:t>
            </w:r>
          </w:p>
        </w:tc>
      </w:tr>
      <w:tr w:rsidR="00670640" w:rsidRPr="00670640" w:rsidTr="00670640">
        <w:trPr>
          <w:trHeight w:val="683"/>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495"/>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затвердження структури та штатної чисельності виконавчого комітету Зеленодольської міської ради на 2024 рік</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527" w:firstLine="527"/>
              <w:rPr>
                <w:rFonts w:ascii="Times New Roman" w:hAnsi="Times New Roman"/>
                <w:i w:val="0"/>
                <w:sz w:val="28"/>
                <w:szCs w:val="28"/>
              </w:rPr>
            </w:pPr>
            <w:r w:rsidRPr="00670640">
              <w:rPr>
                <w:rFonts w:ascii="Times New Roman" w:hAnsi="Times New Roman"/>
                <w:i w:val="0"/>
                <w:sz w:val="28"/>
                <w:szCs w:val="28"/>
              </w:rPr>
              <w:t>1629</w:t>
            </w:r>
          </w:p>
        </w:tc>
      </w:tr>
      <w:tr w:rsidR="00670640" w:rsidRPr="00670640" w:rsidTr="00670640">
        <w:trPr>
          <w:trHeight w:val="683"/>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495"/>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затвердження структури та штатної чисельності відділу освіти, культури, спорту та молодіжної політики  Зеленодольської міської ради на 2024 рік</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527" w:firstLine="527"/>
              <w:rPr>
                <w:rFonts w:ascii="Times New Roman" w:hAnsi="Times New Roman"/>
                <w:i w:val="0"/>
                <w:sz w:val="28"/>
                <w:szCs w:val="28"/>
              </w:rPr>
            </w:pPr>
            <w:r w:rsidRPr="00670640">
              <w:rPr>
                <w:rFonts w:ascii="Times New Roman" w:hAnsi="Times New Roman"/>
                <w:i w:val="0"/>
                <w:sz w:val="28"/>
                <w:szCs w:val="28"/>
              </w:rPr>
              <w:t>1630</w:t>
            </w:r>
          </w:p>
        </w:tc>
      </w:tr>
      <w:tr w:rsidR="00670640" w:rsidRPr="00670640" w:rsidTr="00670640">
        <w:trPr>
          <w:trHeight w:val="683"/>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ind w:left="720"/>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затвердження структури та штатної чисельності фінансового відділу  Зеленодольської міської ради на 2024 рік</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527" w:firstLine="527"/>
              <w:rPr>
                <w:rFonts w:ascii="Times New Roman" w:hAnsi="Times New Roman"/>
                <w:i w:val="0"/>
                <w:sz w:val="28"/>
                <w:szCs w:val="28"/>
              </w:rPr>
            </w:pPr>
            <w:r w:rsidRPr="00670640">
              <w:rPr>
                <w:rFonts w:ascii="Times New Roman" w:hAnsi="Times New Roman"/>
                <w:i w:val="0"/>
                <w:sz w:val="28"/>
                <w:szCs w:val="28"/>
              </w:rPr>
              <w:t>1631</w:t>
            </w:r>
          </w:p>
        </w:tc>
      </w:tr>
      <w:tr w:rsidR="00670640" w:rsidRPr="00670640" w:rsidTr="00670640">
        <w:trPr>
          <w:trHeight w:val="340"/>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495"/>
              </w:tabs>
              <w:ind w:left="720" w:hanging="402"/>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затвердження структури та штатної чисельності КНП «Зеленодольський центр первинної Медико-санітарної допомоги»  Зеленодольської міської ради на 2024 рік</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1632</w:t>
            </w:r>
          </w:p>
        </w:tc>
      </w:tr>
      <w:tr w:rsidR="00670640" w:rsidRPr="00670640" w:rsidTr="00670640">
        <w:trPr>
          <w:trHeight w:val="340"/>
        </w:trPr>
        <w:tc>
          <w:tcPr>
            <w:tcW w:w="852" w:type="dxa"/>
            <w:tcBorders>
              <w:top w:val="single" w:sz="4" w:space="0" w:color="auto"/>
              <w:left w:val="single" w:sz="4" w:space="0" w:color="auto"/>
              <w:bottom w:val="single" w:sz="4" w:space="0" w:color="auto"/>
              <w:right w:val="single" w:sz="4" w:space="0" w:color="auto"/>
            </w:tcBorders>
          </w:tcPr>
          <w:p w:rsidR="00670640" w:rsidRPr="00670640" w:rsidRDefault="00670640" w:rsidP="00670640">
            <w:pPr>
              <w:numPr>
                <w:ilvl w:val="0"/>
                <w:numId w:val="3"/>
              </w:numPr>
              <w:tabs>
                <w:tab w:val="left" w:pos="243"/>
                <w:tab w:val="left" w:pos="495"/>
              </w:tabs>
              <w:ind w:left="720"/>
              <w:contextualSpacing/>
              <w:rPr>
                <w:rFonts w:ascii="Times New Roman" w:hAnsi="Times New Roman"/>
                <w:i w:val="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внесення змін до рішення міської ради від 21 грудня 2023 року № 1395 «Про бюджет міської територіальної громади на 2024 рік».</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highlight w:val="yellow"/>
              </w:rPr>
            </w:pPr>
            <w:r w:rsidRPr="00670640">
              <w:rPr>
                <w:rFonts w:ascii="Times New Roman" w:hAnsi="Times New Roman"/>
                <w:i w:val="0"/>
                <w:sz w:val="28"/>
                <w:szCs w:val="28"/>
              </w:rPr>
              <w:t>Водяник І.А.</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1633</w:t>
            </w:r>
          </w:p>
        </w:tc>
      </w:tr>
      <w:tr w:rsidR="00670640" w:rsidRPr="00670640" w:rsidTr="00670640">
        <w:tc>
          <w:tcPr>
            <w:tcW w:w="10065" w:type="dxa"/>
            <w:gridSpan w:val="4"/>
            <w:tcBorders>
              <w:top w:val="single" w:sz="4" w:space="0" w:color="auto"/>
              <w:left w:val="single" w:sz="4" w:space="0" w:color="auto"/>
              <w:bottom w:val="single" w:sz="4" w:space="0" w:color="auto"/>
              <w:right w:val="single" w:sz="4" w:space="0" w:color="auto"/>
            </w:tcBorders>
          </w:tcPr>
          <w:p w:rsidR="00670640" w:rsidRPr="00670640" w:rsidRDefault="00670640" w:rsidP="00670640">
            <w:pPr>
              <w:tabs>
                <w:tab w:val="left" w:pos="-142"/>
              </w:tabs>
              <w:jc w:val="center"/>
              <w:rPr>
                <w:rFonts w:ascii="Times New Roman" w:hAnsi="Times New Roman"/>
                <w:b/>
                <w:i w:val="0"/>
                <w:sz w:val="28"/>
                <w:szCs w:val="28"/>
              </w:rPr>
            </w:pPr>
          </w:p>
          <w:p w:rsidR="00670640" w:rsidRDefault="00670640" w:rsidP="00670640">
            <w:pPr>
              <w:tabs>
                <w:tab w:val="left" w:pos="-142"/>
              </w:tabs>
              <w:jc w:val="center"/>
              <w:rPr>
                <w:rFonts w:ascii="Times New Roman" w:hAnsi="Times New Roman"/>
                <w:b/>
                <w:i w:val="0"/>
                <w:sz w:val="28"/>
                <w:szCs w:val="28"/>
              </w:rPr>
            </w:pPr>
            <w:r w:rsidRPr="00670640">
              <w:rPr>
                <w:rFonts w:ascii="Times New Roman" w:hAnsi="Times New Roman"/>
                <w:b/>
                <w:i w:val="0"/>
                <w:sz w:val="28"/>
                <w:szCs w:val="28"/>
              </w:rPr>
              <w:t>БЛОК ЗЕМЕЛЬНИХ ПИТАНЬ</w:t>
            </w:r>
          </w:p>
          <w:p w:rsidR="00670640" w:rsidRPr="00670640" w:rsidRDefault="00670640" w:rsidP="00670640">
            <w:pPr>
              <w:tabs>
                <w:tab w:val="left" w:pos="-142"/>
              </w:tabs>
              <w:jc w:val="center"/>
              <w:rPr>
                <w:rFonts w:ascii="Times New Roman" w:hAnsi="Times New Roman"/>
                <w:b/>
                <w:i w:val="0"/>
                <w:sz w:val="28"/>
                <w:szCs w:val="28"/>
              </w:rPr>
            </w:pPr>
          </w:p>
        </w:tc>
      </w:tr>
      <w:tr w:rsidR="00670640" w:rsidRPr="00670640" w:rsidTr="00670640">
        <w:trPr>
          <w:trHeight w:val="1569"/>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18"/>
              </w:tabs>
              <w:rPr>
                <w:rFonts w:ascii="Times New Roman" w:hAnsi="Times New Roman"/>
                <w:i w:val="0"/>
                <w:sz w:val="28"/>
                <w:szCs w:val="28"/>
              </w:rPr>
            </w:pPr>
            <w:r w:rsidRPr="00670640">
              <w:rPr>
                <w:rFonts w:ascii="Times New Roman" w:hAnsi="Times New Roman"/>
                <w:i w:val="0"/>
                <w:sz w:val="28"/>
                <w:szCs w:val="28"/>
              </w:rPr>
              <w:t xml:space="preserve"> 16.</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надання дозволу виконавчому комітету Зеленодольської міської ради на розробку проекту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межах с. Велика Костромка Криворізького району Дніпропетровської області (біля перехрестя вулиць Центральна і Росяна)</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62" w:right="-186" w:hanging="46"/>
              <w:rPr>
                <w:rFonts w:ascii="Times New Roman" w:hAnsi="Times New Roman"/>
                <w:i w:val="0"/>
                <w:sz w:val="28"/>
                <w:szCs w:val="28"/>
              </w:rPr>
            </w:pPr>
            <w:r w:rsidRPr="00670640">
              <w:rPr>
                <w:rFonts w:ascii="Times New Roman" w:hAnsi="Times New Roman"/>
                <w:i w:val="0"/>
                <w:sz w:val="28"/>
                <w:szCs w:val="28"/>
              </w:rPr>
              <w:t xml:space="preserve"> 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1634</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18"/>
              </w:tabs>
              <w:rPr>
                <w:rFonts w:ascii="Times New Roman" w:hAnsi="Times New Roman"/>
                <w:i w:val="0"/>
                <w:sz w:val="28"/>
                <w:szCs w:val="28"/>
              </w:rPr>
            </w:pPr>
            <w:r w:rsidRPr="00670640">
              <w:rPr>
                <w:rFonts w:ascii="Times New Roman" w:hAnsi="Times New Roman"/>
                <w:i w:val="0"/>
                <w:sz w:val="28"/>
                <w:szCs w:val="28"/>
              </w:rPr>
              <w:t>17.</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Про надання дозволу виконавчому комітету Зеленодольської міської ради на розробку проекту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межах с. Велика Костромка Криворізького району Дніпропетровської області (біля вулиці Росяна)</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62" w:right="-186" w:hanging="108"/>
              <w:rPr>
                <w:rFonts w:ascii="Times New Roman" w:hAnsi="Times New Roman"/>
                <w:i w:val="0"/>
                <w:sz w:val="28"/>
                <w:szCs w:val="28"/>
              </w:rPr>
            </w:pPr>
            <w:r w:rsidRPr="00670640">
              <w:rPr>
                <w:rFonts w:ascii="Times New Roman" w:hAnsi="Times New Roman"/>
                <w:i w:val="0"/>
                <w:sz w:val="28"/>
                <w:szCs w:val="28"/>
              </w:rPr>
              <w:t xml:space="preserve"> 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1635</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18"/>
              </w:tabs>
              <w:rPr>
                <w:rFonts w:ascii="Times New Roman" w:hAnsi="Times New Roman"/>
                <w:i w:val="0"/>
                <w:sz w:val="28"/>
                <w:szCs w:val="28"/>
              </w:rPr>
            </w:pPr>
            <w:r w:rsidRPr="00670640">
              <w:rPr>
                <w:rFonts w:ascii="Times New Roman" w:hAnsi="Times New Roman"/>
                <w:i w:val="0"/>
                <w:sz w:val="28"/>
                <w:szCs w:val="28"/>
              </w:rPr>
              <w:lastRenderedPageBreak/>
              <w:t xml:space="preserve">18.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 xml:space="preserve">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в межах м. Зеленодольська Криворізького району Дніпропетровської області </w:t>
            </w:r>
          </w:p>
          <w:p w:rsidR="00670640" w:rsidRPr="00670640" w:rsidRDefault="00670640" w:rsidP="00670640">
            <w:pPr>
              <w:jc w:val="both"/>
              <w:rPr>
                <w:rFonts w:ascii="Times New Roman" w:hAnsi="Times New Roman"/>
                <w:i w:val="0"/>
                <w:sz w:val="28"/>
                <w:szCs w:val="28"/>
              </w:rPr>
            </w:pPr>
            <w:r w:rsidRPr="00670640">
              <w:rPr>
                <w:rFonts w:ascii="Times New Roman" w:hAnsi="Times New Roman"/>
                <w:i w:val="0"/>
                <w:sz w:val="28"/>
                <w:szCs w:val="28"/>
              </w:rPr>
              <w:t>(біля колишнього заводу «Континент»)</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62" w:right="-186" w:hanging="46"/>
              <w:rPr>
                <w:rFonts w:ascii="Times New Roman" w:hAnsi="Times New Roman"/>
                <w:i w:val="0"/>
                <w:sz w:val="28"/>
                <w:szCs w:val="28"/>
              </w:rPr>
            </w:pPr>
            <w:r w:rsidRPr="00670640">
              <w:rPr>
                <w:rFonts w:ascii="Times New Roman" w:hAnsi="Times New Roman"/>
                <w:i w:val="0"/>
                <w:sz w:val="28"/>
                <w:szCs w:val="28"/>
              </w:rPr>
              <w:t xml:space="preserve"> 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1636</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t xml:space="preserve">19.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(котельні) в межах м. Зеленодольська Криворізького району Дніпропетровської області (біля комунального підприємства Зеленодольський міський водоканал)</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62" w:right="-186" w:hanging="46"/>
              <w:rPr>
                <w:rFonts w:ascii="Times New Roman" w:hAnsi="Times New Roman"/>
                <w:i w:val="0"/>
                <w:sz w:val="28"/>
                <w:szCs w:val="28"/>
              </w:rPr>
            </w:pPr>
            <w:r w:rsidRPr="00670640">
              <w:rPr>
                <w:rFonts w:ascii="Times New Roman" w:hAnsi="Times New Roman"/>
                <w:i w:val="0"/>
                <w:sz w:val="28"/>
                <w:szCs w:val="28"/>
              </w:rPr>
              <w:t xml:space="preserve"> 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1637</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t>20.</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Про надання дозволу виконавчому комітету Зеленодольської міської ради на розробку проекту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(котельні) в межах м. Зеленодольська Криворізького району Дніпропетровської області (біля дороги по вул. Садова)</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62" w:right="-186" w:hanging="46"/>
              <w:rPr>
                <w:rFonts w:ascii="Times New Roman" w:hAnsi="Times New Roman"/>
                <w:i w:val="0"/>
                <w:sz w:val="28"/>
                <w:szCs w:val="28"/>
              </w:rPr>
            </w:pPr>
            <w:r w:rsidRPr="00670640">
              <w:rPr>
                <w:rFonts w:ascii="Times New Roman" w:hAnsi="Times New Roman"/>
                <w:i w:val="0"/>
                <w:sz w:val="28"/>
                <w:szCs w:val="28"/>
              </w:rPr>
              <w:t xml:space="preserve"> 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1638</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t xml:space="preserve">21.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Про виділення земельної ділянки в натурі (на місцевості)  у розмірі земельної частки (паю)та передачу її у  власність</w:t>
            </w:r>
          </w:p>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 xml:space="preserve"> За заявою Смірнової Людмили Олексіївни</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left="-62" w:right="-186" w:hanging="46"/>
              <w:rPr>
                <w:rFonts w:ascii="Times New Roman" w:hAnsi="Times New Roman"/>
                <w:i w:val="0"/>
                <w:sz w:val="28"/>
                <w:szCs w:val="28"/>
              </w:rPr>
            </w:pPr>
            <w:r w:rsidRPr="00670640">
              <w:rPr>
                <w:rFonts w:ascii="Times New Roman" w:hAnsi="Times New Roman"/>
                <w:i w:val="0"/>
                <w:sz w:val="28"/>
                <w:szCs w:val="28"/>
              </w:rPr>
              <w:t>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1639</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t>22.</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Про виділення земельної ділянки в натурі (на місцевості)  у розмірі земельної частки (паю)та передачу її у  власність</w:t>
            </w:r>
          </w:p>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 xml:space="preserve"> За заявою Бєляєва Олександра Анатолійовича</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right="-186" w:hanging="108"/>
              <w:rPr>
                <w:rFonts w:ascii="Times New Roman" w:hAnsi="Times New Roman"/>
                <w:i w:val="0"/>
                <w:sz w:val="28"/>
                <w:szCs w:val="28"/>
              </w:rPr>
            </w:pPr>
            <w:r w:rsidRPr="00670640">
              <w:rPr>
                <w:rFonts w:ascii="Times New Roman" w:hAnsi="Times New Roman"/>
                <w:i w:val="0"/>
                <w:sz w:val="28"/>
                <w:szCs w:val="28"/>
              </w:rPr>
              <w:t>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1640</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t xml:space="preserve">23.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035"/>
              </w:tabs>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670640" w:rsidRPr="00670640" w:rsidRDefault="00670640" w:rsidP="00670640">
            <w:pPr>
              <w:tabs>
                <w:tab w:val="left" w:pos="1035"/>
              </w:tabs>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ab/>
              <w:t>За заявою Вчерашньої Марії Павлівни</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right="-186" w:hanging="108"/>
              <w:rPr>
                <w:rFonts w:ascii="Times New Roman" w:hAnsi="Times New Roman"/>
                <w:i w:val="0"/>
                <w:sz w:val="28"/>
                <w:szCs w:val="28"/>
              </w:rPr>
            </w:pPr>
            <w:r w:rsidRPr="00670640">
              <w:rPr>
                <w:rFonts w:ascii="Times New Roman" w:hAnsi="Times New Roman"/>
                <w:i w:val="0"/>
                <w:sz w:val="28"/>
                <w:szCs w:val="28"/>
              </w:rPr>
              <w:t>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1641</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t>24.</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w:t>
            </w:r>
            <w:r w:rsidRPr="00670640">
              <w:rPr>
                <w:rFonts w:ascii="Times New Roman" w:eastAsia="Times New Roman" w:hAnsi="Times New Roman"/>
                <w:i w:val="0"/>
                <w:spacing w:val="-5"/>
                <w:sz w:val="28"/>
                <w:szCs w:val="28"/>
                <w:lang w:eastAsia="ru-RU"/>
              </w:rPr>
              <w:lastRenderedPageBreak/>
              <w:t>будівель та споруд (присадибна ділянка)</w:t>
            </w:r>
          </w:p>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ab/>
              <w:t>За заявою Горбачова Юрія Васильовича</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right="-186" w:hanging="108"/>
              <w:rPr>
                <w:rFonts w:ascii="Times New Roman" w:hAnsi="Times New Roman"/>
                <w:i w:val="0"/>
                <w:sz w:val="28"/>
                <w:szCs w:val="28"/>
              </w:rPr>
            </w:pPr>
            <w:r w:rsidRPr="00670640">
              <w:rPr>
                <w:rFonts w:ascii="Times New Roman" w:hAnsi="Times New Roman"/>
                <w:i w:val="0"/>
                <w:sz w:val="28"/>
                <w:szCs w:val="28"/>
              </w:rPr>
              <w:lastRenderedPageBreak/>
              <w:t>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1642</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lastRenderedPageBreak/>
              <w:t>25.</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для розташування мобільної точки торгівлі ( на території міського парку в м. Зеленодольську)</w:t>
            </w:r>
          </w:p>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За заявою Петіченка Сергія Валерійовича</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right="-186" w:hanging="108"/>
              <w:rPr>
                <w:rFonts w:ascii="Times New Roman" w:hAnsi="Times New Roman"/>
                <w:i w:val="0"/>
                <w:sz w:val="28"/>
                <w:szCs w:val="28"/>
              </w:rPr>
            </w:pPr>
            <w:r w:rsidRPr="00670640">
              <w:rPr>
                <w:rFonts w:ascii="Times New Roman" w:hAnsi="Times New Roman"/>
                <w:i w:val="0"/>
                <w:sz w:val="28"/>
                <w:szCs w:val="28"/>
              </w:rPr>
              <w:t>АлєксєєнкоА.О.</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1643</w:t>
            </w:r>
          </w:p>
        </w:tc>
      </w:tr>
      <w:tr w:rsidR="00670640" w:rsidRPr="00670640" w:rsidTr="00670640">
        <w:trPr>
          <w:trHeight w:val="415"/>
        </w:trPr>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60"/>
              </w:tabs>
              <w:ind w:left="360" w:hanging="326"/>
              <w:rPr>
                <w:rFonts w:ascii="Times New Roman" w:hAnsi="Times New Roman"/>
                <w:i w:val="0"/>
                <w:sz w:val="28"/>
                <w:szCs w:val="28"/>
              </w:rPr>
            </w:pPr>
            <w:r w:rsidRPr="00670640">
              <w:rPr>
                <w:rFonts w:ascii="Times New Roman" w:hAnsi="Times New Roman"/>
                <w:i w:val="0"/>
                <w:sz w:val="28"/>
                <w:szCs w:val="28"/>
              </w:rPr>
              <w:t xml:space="preserve">26.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jc w:val="both"/>
              <w:rPr>
                <w:rFonts w:ascii="Times New Roman" w:eastAsia="Times New Roman" w:hAnsi="Times New Roman"/>
                <w:i w:val="0"/>
                <w:spacing w:val="-5"/>
                <w:sz w:val="28"/>
                <w:szCs w:val="28"/>
                <w:lang w:eastAsia="ru-RU"/>
              </w:rPr>
            </w:pPr>
            <w:r w:rsidRPr="00670640">
              <w:rPr>
                <w:rFonts w:ascii="Times New Roman" w:eastAsia="Times New Roman" w:hAnsi="Times New Roman"/>
                <w:i w:val="0"/>
                <w:spacing w:val="-5"/>
                <w:sz w:val="28"/>
                <w:szCs w:val="28"/>
                <w:lang w:eastAsia="ru-RU"/>
              </w:rPr>
              <w:t>Про звернення до Верховної Ради України.</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right="-186" w:hanging="108"/>
              <w:rPr>
                <w:rFonts w:ascii="Times New Roman" w:hAnsi="Times New Roman"/>
                <w:i w:val="0"/>
                <w:sz w:val="28"/>
                <w:szCs w:val="28"/>
              </w:rPr>
            </w:pPr>
            <w:r w:rsidRPr="00670640">
              <w:rPr>
                <w:rFonts w:ascii="Times New Roman" w:hAnsi="Times New Roman"/>
                <w:i w:val="0"/>
                <w:sz w:val="28"/>
                <w:szCs w:val="28"/>
              </w:rPr>
              <w:t xml:space="preserve"> Недря В.В.</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1644</w:t>
            </w:r>
          </w:p>
        </w:tc>
      </w:tr>
      <w:tr w:rsidR="00670640" w:rsidRPr="00670640" w:rsidTr="00670640">
        <w:tc>
          <w:tcPr>
            <w:tcW w:w="852"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318"/>
              </w:tabs>
              <w:jc w:val="center"/>
              <w:rPr>
                <w:rFonts w:ascii="Times New Roman" w:hAnsi="Times New Roman"/>
                <w:i w:val="0"/>
                <w:sz w:val="28"/>
                <w:szCs w:val="28"/>
              </w:rPr>
            </w:pPr>
            <w:r w:rsidRPr="00670640">
              <w:rPr>
                <w:rFonts w:ascii="Times New Roman" w:hAnsi="Times New Roman"/>
                <w:i w:val="0"/>
                <w:sz w:val="28"/>
                <w:szCs w:val="28"/>
              </w:rPr>
              <w:t xml:space="preserve"> </w:t>
            </w:r>
          </w:p>
        </w:tc>
        <w:tc>
          <w:tcPr>
            <w:tcW w:w="6378"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rPr>
                <w:rFonts w:ascii="Times New Roman" w:eastAsia="Times New Roman" w:hAnsi="Times New Roman"/>
                <w:i w:val="0"/>
                <w:sz w:val="28"/>
                <w:szCs w:val="28"/>
              </w:rPr>
            </w:pPr>
            <w:r w:rsidRPr="00670640">
              <w:rPr>
                <w:rFonts w:ascii="Times New Roman" w:eastAsia="Times New Roman" w:hAnsi="Times New Roman"/>
                <w:i w:val="0"/>
                <w:sz w:val="28"/>
                <w:szCs w:val="28"/>
              </w:rPr>
              <w:t>Виступи та звернення депутатів:</w:t>
            </w:r>
          </w:p>
          <w:p w:rsidR="00670640" w:rsidRPr="00670640" w:rsidRDefault="00670640" w:rsidP="00670640">
            <w:pPr>
              <w:numPr>
                <w:ilvl w:val="0"/>
                <w:numId w:val="4"/>
              </w:numPr>
              <w:contextualSpacing/>
              <w:rPr>
                <w:rFonts w:ascii="Times New Roman" w:eastAsia="Times New Roman" w:hAnsi="Times New Roman"/>
                <w:i w:val="0"/>
                <w:sz w:val="28"/>
                <w:szCs w:val="28"/>
              </w:rPr>
            </w:pPr>
            <w:r w:rsidRPr="00670640">
              <w:rPr>
                <w:rFonts w:ascii="Times New Roman" w:eastAsia="Times New Roman" w:hAnsi="Times New Roman"/>
                <w:i w:val="0"/>
                <w:sz w:val="28"/>
                <w:szCs w:val="28"/>
              </w:rPr>
              <w:t>Муха І.В.</w:t>
            </w:r>
          </w:p>
          <w:p w:rsidR="00670640" w:rsidRPr="00670640" w:rsidRDefault="00670640" w:rsidP="00670640">
            <w:pPr>
              <w:numPr>
                <w:ilvl w:val="0"/>
                <w:numId w:val="4"/>
              </w:numPr>
              <w:contextualSpacing/>
              <w:rPr>
                <w:rFonts w:ascii="Times New Roman" w:eastAsia="Times New Roman" w:hAnsi="Times New Roman"/>
                <w:i w:val="0"/>
                <w:sz w:val="28"/>
                <w:szCs w:val="28"/>
              </w:rPr>
            </w:pPr>
            <w:r w:rsidRPr="00670640">
              <w:rPr>
                <w:rFonts w:ascii="Times New Roman" w:eastAsia="Times New Roman" w:hAnsi="Times New Roman"/>
                <w:i w:val="0"/>
                <w:sz w:val="28"/>
                <w:szCs w:val="28"/>
              </w:rPr>
              <w:t>Недря В.В.</w:t>
            </w:r>
          </w:p>
        </w:tc>
        <w:tc>
          <w:tcPr>
            <w:tcW w:w="1985"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ind w:right="-186" w:hanging="108"/>
              <w:rPr>
                <w:rFonts w:ascii="Times New Roman" w:hAnsi="Times New Roman"/>
                <w:i w:val="0"/>
                <w:sz w:val="28"/>
                <w:szCs w:val="28"/>
              </w:rPr>
            </w:pPr>
            <w:r w:rsidRPr="00670640">
              <w:rPr>
                <w:rFonts w:ascii="Times New Roman" w:hAnsi="Times New Roman"/>
                <w:i w:val="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70640" w:rsidRPr="00670640" w:rsidRDefault="00670640" w:rsidP="00670640">
            <w:pPr>
              <w:tabs>
                <w:tab w:val="left" w:pos="-142"/>
              </w:tabs>
              <w:rPr>
                <w:rFonts w:ascii="Times New Roman" w:hAnsi="Times New Roman"/>
                <w:i w:val="0"/>
                <w:sz w:val="28"/>
                <w:szCs w:val="28"/>
              </w:rPr>
            </w:pPr>
            <w:r w:rsidRPr="00670640">
              <w:rPr>
                <w:rFonts w:ascii="Times New Roman" w:hAnsi="Times New Roman"/>
                <w:i w:val="0"/>
                <w:sz w:val="28"/>
                <w:szCs w:val="28"/>
              </w:rPr>
              <w:t xml:space="preserve"> </w:t>
            </w:r>
          </w:p>
        </w:tc>
      </w:tr>
    </w:tbl>
    <w:p w:rsidR="00670640" w:rsidRPr="00670640" w:rsidRDefault="00670640" w:rsidP="00670640">
      <w:pPr>
        <w:spacing w:after="0" w:line="240" w:lineRule="auto"/>
        <w:ind w:right="-142"/>
        <w:jc w:val="center"/>
        <w:rPr>
          <w:rFonts w:ascii="Times New Roman" w:eastAsia="Calibri" w:hAnsi="Times New Roman" w:cs="Times New Roman"/>
          <w:b/>
          <w:i w:val="0"/>
          <w:iCs w:val="0"/>
          <w:sz w:val="28"/>
          <w:szCs w:val="26"/>
          <w:lang w:val="uk-UA"/>
        </w:rPr>
      </w:pPr>
    </w:p>
    <w:p w:rsidR="00670640" w:rsidRPr="00670640" w:rsidRDefault="00670640" w:rsidP="00670640">
      <w:pPr>
        <w:widowControl w:val="0"/>
        <w:suppressAutoHyphens/>
        <w:autoSpaceDN w:val="0"/>
        <w:spacing w:after="0" w:line="240" w:lineRule="auto"/>
        <w:ind w:right="-142"/>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Голосували: „ За ” – 15 депутатів+1</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 0</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„Утрим. ” –1</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(Толкачов О.Ф.)</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–0</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color w:val="000000"/>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Затвердили порядок денний з </w:t>
      </w:r>
      <w:r w:rsidRPr="00670640">
        <w:rPr>
          <w:rFonts w:ascii="Times New Roman" w:eastAsia="Calibri" w:hAnsi="Times New Roman" w:cs="Times New Roman"/>
          <w:b/>
          <w:i w:val="0"/>
          <w:iCs w:val="0"/>
          <w:kern w:val="3"/>
          <w:sz w:val="28"/>
          <w:szCs w:val="28"/>
          <w:lang w:val="uk-UA" w:eastAsia="zh-CN" w:bidi="hi-IN"/>
        </w:rPr>
        <w:t xml:space="preserve">25 </w:t>
      </w:r>
      <w:r w:rsidRPr="00670640">
        <w:rPr>
          <w:rFonts w:ascii="Times New Roman" w:eastAsia="Calibri" w:hAnsi="Times New Roman" w:cs="Times New Roman"/>
          <w:b/>
          <w:i w:val="0"/>
          <w:iCs w:val="0"/>
          <w:color w:val="000000"/>
          <w:kern w:val="3"/>
          <w:sz w:val="28"/>
          <w:szCs w:val="28"/>
          <w:lang w:val="uk-UA" w:eastAsia="zh-CN" w:bidi="hi-IN"/>
        </w:rPr>
        <w:t>питань</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СЛУХАЛИ: </w:t>
      </w:r>
      <w:r w:rsidRPr="00670640">
        <w:rPr>
          <w:rFonts w:ascii="Times New Roman" w:eastAsia="Calibri" w:hAnsi="Times New Roman" w:cs="Times New Roman"/>
          <w:i w:val="0"/>
          <w:iCs w:val="0"/>
          <w:color w:val="000000"/>
          <w:kern w:val="3"/>
          <w:sz w:val="28"/>
          <w:szCs w:val="28"/>
          <w:shd w:val="clear" w:color="auto" w:fill="FFFFFF"/>
          <w:lang w:val="uk-UA" w:eastAsia="zh-CN" w:bidi="hi-IN"/>
        </w:rPr>
        <w:t xml:space="preserve"> </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shd w:val="clear" w:color="auto" w:fill="FFFFFF"/>
          <w:lang w:val="uk-UA" w:eastAsia="ru-RU" w:bidi="hi-IN"/>
        </w:rPr>
        <w:t xml:space="preserve">Невеселий Д.Ю. – </w:t>
      </w:r>
      <w:r w:rsidRPr="00670640">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color w:val="000000"/>
          <w:kern w:val="3"/>
          <w:sz w:val="28"/>
          <w:szCs w:val="28"/>
          <w:lang w:val="uk-UA" w:eastAsia="zh-CN" w:bidi="hi-IN"/>
        </w:rPr>
        <w:t xml:space="preserve">         Пропозиція затвердити регламент роботи пленарного засідання </w:t>
      </w:r>
      <w:r w:rsidRPr="00670640">
        <w:rPr>
          <w:rFonts w:ascii="Times New Roman" w:eastAsia="Calibri" w:hAnsi="Times New Roman" w:cs="Times New Roman"/>
          <w:b/>
          <w:i w:val="0"/>
          <w:iCs w:val="0"/>
          <w:kern w:val="3"/>
          <w:sz w:val="28"/>
          <w:szCs w:val="28"/>
          <w:lang w:val="uk-UA" w:eastAsia="zh-CN" w:bidi="hi-IN"/>
        </w:rPr>
        <w:t xml:space="preserve">1 </w:t>
      </w:r>
      <w:r w:rsidRPr="00670640">
        <w:rPr>
          <w:rFonts w:ascii="Times New Roman" w:eastAsia="Calibri" w:hAnsi="Times New Roman" w:cs="Times New Roman"/>
          <w:i w:val="0"/>
          <w:iCs w:val="0"/>
          <w:kern w:val="3"/>
          <w:sz w:val="28"/>
          <w:szCs w:val="28"/>
          <w:lang w:val="uk-UA" w:eastAsia="zh-CN" w:bidi="hi-IN"/>
        </w:rPr>
        <w:t>година.</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Голосували: „ За ” – 16 депутатів+1</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„Утрим. ” –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Затвердили регламент засідання</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widowControl w:val="0"/>
        <w:shd w:val="clear" w:color="auto" w:fill="FFFFFF"/>
        <w:suppressAutoHyphens/>
        <w:autoSpaceDN w:val="0"/>
        <w:spacing w:after="0" w:line="240" w:lineRule="auto"/>
        <w:ind w:right="-142"/>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670640">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ТОЛКАЧОВ О.Ф.</w:t>
      </w:r>
    </w:p>
    <w:p w:rsidR="00670640" w:rsidRPr="00670640" w:rsidRDefault="00670640" w:rsidP="00670640">
      <w:pPr>
        <w:widowControl w:val="0"/>
        <w:suppressAutoHyphens/>
        <w:autoSpaceDN w:val="0"/>
        <w:spacing w:after="0" w:line="240" w:lineRule="auto"/>
        <w:ind w:right="-142"/>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spacing w:after="0" w:line="240" w:lineRule="auto"/>
        <w:ind w:right="-142"/>
        <w:jc w:val="both"/>
        <w:rPr>
          <w:rFonts w:ascii="Times New Roman" w:eastAsia="Calibri" w:hAnsi="Times New Roman" w:cs="Times New Roman"/>
          <w:b/>
          <w:i w:val="0"/>
          <w:iCs w:val="0"/>
          <w:sz w:val="28"/>
          <w:szCs w:val="28"/>
          <w:lang w:val="uk-UA"/>
        </w:rPr>
      </w:pPr>
      <w:r w:rsidRPr="00670640">
        <w:rPr>
          <w:rFonts w:ascii="Times New Roman" w:eastAsia="Times New Roman" w:hAnsi="Times New Roman" w:cs="Times New Roman"/>
          <w:b/>
          <w:i w:val="0"/>
          <w:iCs w:val="0"/>
          <w:spacing w:val="-5"/>
          <w:kern w:val="2"/>
          <w:sz w:val="28"/>
          <w:szCs w:val="28"/>
          <w:lang w:val="uk-UA" w:eastAsia="ru-RU"/>
          <w14:ligatures w14:val="standardContextual"/>
        </w:rPr>
        <w:t xml:space="preserve">1.  </w:t>
      </w:r>
      <w:r w:rsidRPr="00670640">
        <w:rPr>
          <w:rFonts w:ascii="Times New Roman" w:eastAsia="Calibri" w:hAnsi="Times New Roman" w:cs="Times New Roman"/>
          <w:b/>
          <w:i w:val="0"/>
          <w:kern w:val="2"/>
          <w:sz w:val="28"/>
          <w:szCs w:val="28"/>
          <w:lang w:val="uk-UA"/>
          <w14:ligatures w14:val="standardContextual"/>
        </w:rPr>
        <w:t>Про розгляд депутатського запиту депутата Зеленодольської міської ради Толкачова О.Ф.</w:t>
      </w:r>
    </w:p>
    <w:p w:rsidR="00670640" w:rsidRPr="00670640" w:rsidRDefault="00670640" w:rsidP="00670640">
      <w:pPr>
        <w:shd w:val="clear" w:color="auto" w:fill="FFFFFF"/>
        <w:spacing w:after="0" w:line="240" w:lineRule="auto"/>
        <w:ind w:right="-142"/>
        <w:jc w:val="both"/>
        <w:textAlignment w:val="baseline"/>
        <w:rPr>
          <w:rFonts w:ascii="Times New Roman" w:eastAsia="Calibri" w:hAnsi="Times New Roman" w:cs="Times New Roman"/>
          <w:i w:val="0"/>
          <w:iCs w:val="0"/>
          <w:kern w:val="3"/>
          <w:sz w:val="28"/>
          <w:szCs w:val="28"/>
          <w:lang w:val="uk-UA"/>
        </w:rPr>
      </w:pPr>
      <w:r w:rsidRPr="00670640">
        <w:rPr>
          <w:rFonts w:ascii="Times New Roman" w:eastAsia="Calibri" w:hAnsi="Times New Roman" w:cs="Times New Roman"/>
          <w:b/>
          <w:i w:val="0"/>
          <w:iCs w:val="0"/>
          <w:color w:val="212529"/>
          <w:kern w:val="3"/>
          <w:sz w:val="28"/>
          <w:szCs w:val="28"/>
          <w:lang w:val="uk-UA"/>
        </w:rPr>
        <w:t xml:space="preserve">Доповідач: Муха І.В. </w:t>
      </w:r>
      <w:r w:rsidRPr="00670640">
        <w:rPr>
          <w:rFonts w:ascii="Times New Roman" w:eastAsia="Calibri" w:hAnsi="Times New Roman" w:cs="Times New Roman"/>
          <w:b/>
          <w:i w:val="0"/>
          <w:iCs w:val="0"/>
          <w:kern w:val="3"/>
          <w:sz w:val="28"/>
          <w:szCs w:val="28"/>
          <w:lang w:val="uk-UA"/>
        </w:rPr>
        <w:t xml:space="preserve">– </w:t>
      </w:r>
      <w:r w:rsidRPr="00670640">
        <w:rPr>
          <w:rFonts w:ascii="Times New Roman" w:eastAsia="Calibri" w:hAnsi="Times New Roman" w:cs="Times New Roman"/>
          <w:i w:val="0"/>
          <w:iCs w:val="0"/>
          <w:kern w:val="3"/>
          <w:sz w:val="28"/>
          <w:szCs w:val="28"/>
          <w:lang w:val="uk-UA"/>
        </w:rPr>
        <w:t>депутат міської ради</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Про розгляд  депутатського запиту депутата Зеленодольської міської ради Толкачова О.Ф. і відмову у його задоволенні з причин відсутності документів, про які йде мова у запиті</w:t>
      </w:r>
      <w:r w:rsidRPr="00670640">
        <w:rPr>
          <w:rFonts w:ascii="Times New Roman" w:eastAsia="Times New Roman" w:hAnsi="Times New Roman" w:cs="Times New Roman"/>
          <w:i w:val="0"/>
          <w:iCs w:val="0"/>
          <w:color w:val="000000"/>
          <w:sz w:val="28"/>
          <w:szCs w:val="28"/>
          <w:lang w:eastAsia="ru-RU"/>
        </w:rPr>
        <w:t xml:space="preserve">.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ВИСТУПИЛИ: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Толкачов О.Ф.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Про вимогу пояснення відмови в ознайомленні із звинуваченням по відношенню до посадових осіб Зеленодольської міської ради.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color w:val="000000"/>
          <w:sz w:val="28"/>
          <w:szCs w:val="28"/>
          <w:lang w:val="uk-UA" w:eastAsia="ru-RU"/>
        </w:rPr>
        <w:t>Басій М.Ф</w:t>
      </w:r>
      <w:r w:rsidRPr="00670640">
        <w:rPr>
          <w:rFonts w:ascii="Times New Roman" w:eastAsia="Calibri" w:hAnsi="Times New Roman" w:cs="Times New Roman"/>
          <w:b/>
          <w:i w:val="0"/>
          <w:iCs w:val="0"/>
          <w:color w:val="000000"/>
          <w:kern w:val="3"/>
          <w:sz w:val="28"/>
          <w:szCs w:val="28"/>
          <w:lang w:val="uk-UA" w:eastAsia="zh-CN" w:bidi="hi-IN"/>
        </w:rPr>
        <w:t xml:space="preserve">.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b/>
          <w:i w:val="0"/>
          <w:iCs w:val="0"/>
          <w:color w:val="000000"/>
          <w:sz w:val="28"/>
          <w:szCs w:val="28"/>
          <w:lang w:val="uk-UA" w:eastAsia="ru-RU"/>
        </w:rPr>
        <w:lastRenderedPageBreak/>
        <w:tab/>
      </w:r>
      <w:r w:rsidRPr="00670640">
        <w:rPr>
          <w:rFonts w:ascii="Times New Roman" w:eastAsia="Times New Roman" w:hAnsi="Times New Roman" w:cs="Times New Roman"/>
          <w:i w:val="0"/>
          <w:iCs w:val="0"/>
          <w:color w:val="000000"/>
          <w:sz w:val="28"/>
          <w:szCs w:val="28"/>
          <w:lang w:val="uk-UA" w:eastAsia="ru-RU"/>
        </w:rPr>
        <w:t xml:space="preserve">Про неможливість розглядати це питання з причини того, що засідання суда не проводились, рішення  відсутнє, вина не доведена. Після винесення рішення суду ми вернемось до розгляду цього питання. </w:t>
      </w:r>
    </w:p>
    <w:p w:rsidR="00670640" w:rsidRPr="00670640" w:rsidRDefault="00670640" w:rsidP="00670640">
      <w:pPr>
        <w:shd w:val="clear" w:color="auto" w:fill="FFFFFF"/>
        <w:spacing w:after="0" w:line="240" w:lineRule="auto"/>
        <w:ind w:right="-142"/>
        <w:textAlignment w:val="baseline"/>
        <w:rPr>
          <w:rFonts w:ascii="Times New Roman" w:eastAsia="Times New Roman" w:hAnsi="Times New Roman" w:cs="Times New Roman"/>
          <w:i w:val="0"/>
          <w:iCs w:val="0"/>
          <w:sz w:val="28"/>
          <w:szCs w:val="28"/>
          <w:lang w:val="uk-UA" w:eastAsia="uk-UA"/>
        </w:rPr>
      </w:pPr>
      <w:r w:rsidRPr="00670640">
        <w:rPr>
          <w:rFonts w:ascii="Times New Roman" w:eastAsia="Calibri" w:hAnsi="Times New Roman" w:cs="Times New Roman"/>
          <w:b/>
          <w:i w:val="0"/>
          <w:iCs w:val="0"/>
          <w:kern w:val="3"/>
          <w:sz w:val="28"/>
          <w:szCs w:val="28"/>
          <w:lang w:val="uk-UA" w:eastAsia="zh-CN" w:bidi="hi-IN"/>
        </w:rPr>
        <w:t xml:space="preserve">УХВАЛИЛИ: </w:t>
      </w:r>
      <w:r w:rsidRPr="00670640">
        <w:rPr>
          <w:rFonts w:ascii="Times New Roman" w:eastAsia="Calibri" w:hAnsi="Times New Roman" w:cs="Times New Roman"/>
          <w:i w:val="0"/>
          <w:iCs w:val="0"/>
          <w:kern w:val="3"/>
          <w:sz w:val="28"/>
          <w:szCs w:val="28"/>
          <w:lang w:val="uk-UA" w:eastAsia="zh-CN" w:bidi="hi-IN"/>
        </w:rPr>
        <w:t>Відмовити у розгляді (рішення № 1619  додається)</w:t>
      </w:r>
    </w:p>
    <w:p w:rsidR="00670640" w:rsidRPr="00670640" w:rsidRDefault="00670640" w:rsidP="00670640">
      <w:pPr>
        <w:widowControl w:val="0"/>
        <w:shd w:val="clear" w:color="auto" w:fill="FFFFFF"/>
        <w:suppressAutoHyphens/>
        <w:autoSpaceDN w:val="0"/>
        <w:spacing w:after="0" w:line="240" w:lineRule="auto"/>
        <w:ind w:right="-142"/>
        <w:jc w:val="both"/>
        <w:rPr>
          <w:rFonts w:ascii="Times New Roman" w:eastAsia="Calibri" w:hAnsi="Times New Roman" w:cs="Times New Roman"/>
          <w:b/>
          <w:i w:val="0"/>
          <w:iCs w:val="0"/>
          <w:kern w:val="3"/>
          <w:sz w:val="28"/>
          <w:szCs w:val="28"/>
          <w:lang w:val="uk-UA"/>
        </w:rPr>
      </w:pPr>
      <w:r w:rsidRPr="00670640">
        <w:rPr>
          <w:rFonts w:ascii="Times New Roman" w:eastAsia="Calibri" w:hAnsi="Times New Roman" w:cs="Times New Roman"/>
          <w:b/>
          <w:i w:val="0"/>
          <w:sz w:val="28"/>
          <w:szCs w:val="28"/>
          <w:shd w:val="clear" w:color="auto" w:fill="FFFFFF"/>
          <w:lang w:val="uk-UA"/>
        </w:rPr>
        <w:t xml:space="preserve">                                                      </w:t>
      </w:r>
      <w:r w:rsidRPr="00670640">
        <w:rPr>
          <w:rFonts w:ascii="Times New Roman" w:eastAsia="Calibri" w:hAnsi="Times New Roman" w:cs="Times New Roman"/>
          <w:i w:val="0"/>
          <w:sz w:val="28"/>
          <w:szCs w:val="28"/>
          <w:shd w:val="clear" w:color="auto" w:fill="FFFFFF"/>
          <w:lang w:val="uk-UA"/>
        </w:rPr>
        <w:t xml:space="preserve">           Голосували: </w:t>
      </w:r>
      <w:r w:rsidRPr="00670640">
        <w:rPr>
          <w:rFonts w:ascii="Times New Roman" w:eastAsia="Calibri" w:hAnsi="Times New Roman" w:cs="Times New Roman"/>
          <w:i w:val="0"/>
          <w:iCs w:val="0"/>
          <w:kern w:val="3"/>
          <w:sz w:val="28"/>
          <w:szCs w:val="28"/>
          <w:lang w:val="uk-UA" w:eastAsia="zh-CN" w:bidi="hi-IN"/>
        </w:rPr>
        <w:t xml:space="preserve">„ За ” – 15 депутатів+1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„Утрим. ”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 1</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rPr>
      </w:pPr>
      <w:r w:rsidRPr="00670640">
        <w:rPr>
          <w:rFonts w:ascii="Times New Roman" w:eastAsia="Calibri" w:hAnsi="Times New Roman" w:cs="Times New Roman"/>
          <w:i w:val="0"/>
          <w:iCs w:val="0"/>
          <w:kern w:val="3"/>
          <w:sz w:val="28"/>
          <w:szCs w:val="28"/>
          <w:lang w:val="uk-UA"/>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rPr>
      </w:pPr>
      <w:bookmarkStart w:id="1" w:name="OLE_LINK1"/>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spacing w:val="-5"/>
          <w:kern w:val="2"/>
          <w:sz w:val="28"/>
          <w:szCs w:val="28"/>
          <w:lang w:val="uk-UA" w:eastAsia="ru-RU"/>
          <w14:ligatures w14:val="standardContextual"/>
        </w:rPr>
      </w:pPr>
      <w:r w:rsidRPr="00670640">
        <w:rPr>
          <w:rFonts w:ascii="Times New Roman" w:eastAsia="Times New Roman" w:hAnsi="Times New Roman" w:cs="Times New Roman"/>
          <w:b/>
          <w:i w:val="0"/>
          <w:iCs w:val="0"/>
          <w:spacing w:val="-5"/>
          <w:kern w:val="2"/>
          <w:sz w:val="28"/>
          <w:szCs w:val="28"/>
          <w:lang w:val="uk-UA" w:eastAsia="ru-RU"/>
          <w14:ligatures w14:val="standardContextual"/>
        </w:rPr>
        <w:t xml:space="preserve">2. </w:t>
      </w:r>
      <w:r w:rsidRPr="00670640">
        <w:rPr>
          <w:rFonts w:ascii="Times New Roman" w:eastAsia="Calibri" w:hAnsi="Times New Roman" w:cs="Times New Roman"/>
          <w:b/>
          <w:bCs/>
          <w:i w:val="0"/>
          <w:kern w:val="2"/>
          <w:sz w:val="28"/>
          <w:szCs w:val="28"/>
          <w:lang w:val="uk-UA"/>
          <w14:ligatures w14:val="standardContextual"/>
        </w:rPr>
        <w:t>Про  внесення змін до  Програми підтримки військових частин  Збройних Сил України, Національної гвардії України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iCs w:val="0"/>
          <w:color w:val="000000"/>
          <w:kern w:val="3"/>
          <w:sz w:val="28"/>
          <w:szCs w:val="28"/>
          <w:lang w:val="uk-UA"/>
        </w:rPr>
        <w:t xml:space="preserve">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widowControl w:val="0"/>
        <w:suppressAutoHyphens/>
        <w:autoSpaceDN w:val="0"/>
        <w:spacing w:after="0" w:line="240" w:lineRule="auto"/>
        <w:ind w:right="-142" w:firstLine="708"/>
        <w:jc w:val="both"/>
        <w:rPr>
          <w:rFonts w:ascii="Times New Roman" w:eastAsia="Calibri" w:hAnsi="Times New Roman" w:cs="Times New Roman"/>
          <w:i w:val="0"/>
          <w:iCs w:val="0"/>
          <w:color w:val="212529"/>
          <w:kern w:val="3"/>
          <w:sz w:val="28"/>
          <w:szCs w:val="28"/>
          <w:lang w:val="uk-UA"/>
        </w:rPr>
      </w:pPr>
      <w:r w:rsidRPr="00670640">
        <w:rPr>
          <w:rFonts w:ascii="Times New Roman" w:eastAsia="Calibri" w:hAnsi="Times New Roman" w:cs="Times New Roman"/>
          <w:i w:val="0"/>
          <w:color w:val="000000"/>
          <w:sz w:val="28"/>
          <w:szCs w:val="28"/>
          <w:shd w:val="clear" w:color="auto" w:fill="FFFFFF"/>
          <w:lang w:val="uk-UA"/>
        </w:rPr>
        <w:t xml:space="preserve">Про внесення змін до Програми підтримки військових частин </w:t>
      </w:r>
      <w:r w:rsidRPr="00670640">
        <w:rPr>
          <w:rFonts w:ascii="Times New Roman" w:eastAsia="Calibri" w:hAnsi="Times New Roman" w:cs="Times New Roman"/>
          <w:i w:val="0"/>
          <w:color w:val="000000"/>
          <w:sz w:val="28"/>
          <w:szCs w:val="28"/>
          <w:shd w:val="clear" w:color="auto" w:fill="FFFFFF"/>
        </w:rPr>
        <w:t> </w:t>
      </w:r>
      <w:r w:rsidRPr="00670640">
        <w:rPr>
          <w:rFonts w:ascii="Times New Roman" w:eastAsia="Calibri" w:hAnsi="Times New Roman" w:cs="Times New Roman"/>
          <w:i w:val="0"/>
          <w:color w:val="000000"/>
          <w:sz w:val="28"/>
          <w:szCs w:val="28"/>
          <w:shd w:val="clear" w:color="auto" w:fill="FFFFFF"/>
          <w:lang w:val="uk-UA"/>
        </w:rPr>
        <w:t xml:space="preserve">Збройних Сил України, Національної гвардії України діяльності на </w:t>
      </w:r>
      <w:r w:rsidRPr="00670640">
        <w:rPr>
          <w:rFonts w:ascii="Times New Roman" w:eastAsia="Calibri" w:hAnsi="Times New Roman" w:cs="Times New Roman"/>
          <w:i w:val="0"/>
          <w:color w:val="000000"/>
          <w:sz w:val="28"/>
          <w:szCs w:val="28"/>
          <w:shd w:val="clear" w:color="auto" w:fill="FFFFFF"/>
        </w:rPr>
        <w:t> </w:t>
      </w:r>
      <w:r w:rsidRPr="00670640">
        <w:rPr>
          <w:rFonts w:ascii="Times New Roman" w:eastAsia="Calibri" w:hAnsi="Times New Roman" w:cs="Times New Roman"/>
          <w:i w:val="0"/>
          <w:color w:val="000000"/>
          <w:sz w:val="28"/>
          <w:szCs w:val="28"/>
          <w:shd w:val="clear" w:color="auto" w:fill="FFFFFF"/>
          <w:lang w:val="uk-UA"/>
        </w:rPr>
        <w:t xml:space="preserve">2024 рік для </w:t>
      </w:r>
    </w:p>
    <w:p w:rsidR="00670640" w:rsidRPr="00670640" w:rsidRDefault="00670640" w:rsidP="00670640">
      <w:pPr>
        <w:spacing w:after="0" w:line="240" w:lineRule="auto"/>
        <w:ind w:right="-142"/>
        <w:jc w:val="both"/>
        <w:rPr>
          <w:rFonts w:ascii="Times New Roman" w:eastAsia="Calibri" w:hAnsi="Times New Roman" w:cs="Times New Roman"/>
          <w:i w:val="0"/>
          <w:iCs w:val="0"/>
          <w:sz w:val="28"/>
          <w:szCs w:val="28"/>
          <w:lang w:val="uk-UA"/>
        </w:rPr>
      </w:pPr>
      <w:r w:rsidRPr="00670640">
        <w:rPr>
          <w:rFonts w:ascii="Times New Roman" w:eastAsia="Calibri" w:hAnsi="Times New Roman" w:cs="Times New Roman"/>
          <w:i w:val="0"/>
          <w:iCs w:val="0"/>
          <w:color w:val="212529"/>
          <w:kern w:val="3"/>
          <w:sz w:val="28"/>
          <w:szCs w:val="28"/>
          <w:lang w:val="uk-UA"/>
        </w:rPr>
        <w:t>здійснення додаткового фінансування матеріальних та побутових потреб військових частин з бюджету територіальної громади.</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212529"/>
          <w:kern w:val="3"/>
          <w:sz w:val="28"/>
          <w:szCs w:val="28"/>
          <w:lang w:val="uk-UA"/>
        </w:rPr>
        <w:t>УХВАЛИЛИ:</w:t>
      </w:r>
      <w:r w:rsidRPr="00670640">
        <w:rPr>
          <w:rFonts w:ascii="Times New Roman" w:eastAsia="Times New Roman" w:hAnsi="Times New Roman" w:cs="Times New Roman"/>
          <w:i w:val="0"/>
          <w:iCs w:val="0"/>
          <w:color w:val="000000"/>
          <w:sz w:val="28"/>
          <w:szCs w:val="28"/>
          <w:lang w:val="uk-UA" w:eastAsia="uk-UA"/>
        </w:rPr>
        <w:t xml:space="preserve"> Внести зміни </w:t>
      </w:r>
      <w:r w:rsidRPr="00670640">
        <w:rPr>
          <w:rFonts w:ascii="Times New Roman" w:eastAsia="Calibri" w:hAnsi="Times New Roman" w:cs="Times New Roman"/>
          <w:i w:val="0"/>
          <w:iCs w:val="0"/>
          <w:color w:val="212529"/>
          <w:kern w:val="3"/>
          <w:sz w:val="28"/>
          <w:szCs w:val="28"/>
          <w:lang w:val="uk-UA"/>
        </w:rPr>
        <w:t>(рішення № 1620 додається)</w:t>
      </w:r>
    </w:p>
    <w:p w:rsidR="00670640" w:rsidRPr="00670640" w:rsidRDefault="00670640" w:rsidP="00670640">
      <w:pPr>
        <w:widowControl w:val="0"/>
        <w:shd w:val="clear" w:color="auto" w:fill="FFFFFF"/>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Голосували: „ За ” – 16 депутатів+1</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„Утрим. ”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rPr>
      </w:pPr>
      <w:r w:rsidRPr="00670640">
        <w:rPr>
          <w:rFonts w:ascii="Times New Roman" w:eastAsia="Calibri" w:hAnsi="Times New Roman" w:cs="Times New Roman"/>
          <w:i w:val="0"/>
          <w:iCs w:val="0"/>
          <w:kern w:val="3"/>
          <w:sz w:val="28"/>
          <w:szCs w:val="28"/>
          <w:lang w:val="uk-UA"/>
        </w:rPr>
        <w:t xml:space="preserve"> 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spacing w:val="-5"/>
          <w:kern w:val="2"/>
          <w:sz w:val="28"/>
          <w:szCs w:val="28"/>
          <w:lang w:val="uk-UA" w:eastAsia="ru-RU"/>
          <w14:ligatures w14:val="standardContextual"/>
        </w:rPr>
      </w:pPr>
      <w:r w:rsidRPr="00670640">
        <w:rPr>
          <w:rFonts w:ascii="Times New Roman" w:eastAsia="Times New Roman" w:hAnsi="Times New Roman" w:cs="Times New Roman"/>
          <w:b/>
          <w:i w:val="0"/>
          <w:iCs w:val="0"/>
          <w:spacing w:val="-5"/>
          <w:kern w:val="2"/>
          <w:sz w:val="28"/>
          <w:szCs w:val="28"/>
          <w:lang w:val="uk-UA" w:eastAsia="ru-RU"/>
          <w14:ligatures w14:val="standardContextual"/>
        </w:rPr>
        <w:t>3. Про передачу субвенції з бюджету Зеленодольської міської</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spacing w:val="-5"/>
          <w:kern w:val="2"/>
          <w:sz w:val="28"/>
          <w:szCs w:val="28"/>
          <w:lang w:val="uk-UA" w:eastAsia="ru-RU"/>
          <w14:ligatures w14:val="standardContextual"/>
        </w:rPr>
      </w:pPr>
      <w:r w:rsidRPr="00670640">
        <w:rPr>
          <w:rFonts w:ascii="Times New Roman" w:eastAsia="Times New Roman" w:hAnsi="Times New Roman" w:cs="Times New Roman"/>
          <w:b/>
          <w:i w:val="0"/>
          <w:iCs w:val="0"/>
          <w:spacing w:val="-5"/>
          <w:kern w:val="2"/>
          <w:sz w:val="28"/>
          <w:szCs w:val="28"/>
          <w:lang w:val="uk-UA" w:eastAsia="ru-RU"/>
          <w14:ligatures w14:val="standardContextual"/>
        </w:rPr>
        <w:t xml:space="preserve">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3011 Національної гвардії України.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rPr>
        <w:t xml:space="preserve">Доповідач: 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sz w:val="28"/>
          <w:szCs w:val="28"/>
          <w:lang w:val="uk-UA" w:eastAsia="ar-SA"/>
        </w:rPr>
      </w:pPr>
      <w:r w:rsidRPr="00670640">
        <w:rPr>
          <w:rFonts w:ascii="Times New Roman" w:eastAsia="Times New Roman" w:hAnsi="Times New Roman" w:cs="Times New Roman"/>
          <w:i w:val="0"/>
          <w:iCs w:val="0"/>
          <w:sz w:val="28"/>
          <w:szCs w:val="28"/>
          <w:lang w:val="uk-UA" w:eastAsia="ar-SA"/>
        </w:rPr>
        <w:tab/>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3011 Національної гвардії України  на поточні видатки для виготовлення прапорів 21 окремої бригади Національної гвардії України (в кількості 50 шт. з розміром 135х90мм) 26 750,0 грн (двадцять шість тисяч сімсот п’ятдесят   гривень).</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212529"/>
          <w:kern w:val="3"/>
          <w:sz w:val="28"/>
          <w:szCs w:val="28"/>
          <w:lang w:val="uk-UA"/>
        </w:rPr>
        <w:t>УХВАЛИЛИ:</w:t>
      </w:r>
      <w:r w:rsidRPr="00670640">
        <w:rPr>
          <w:rFonts w:ascii="Times New Roman" w:eastAsia="Times New Roman" w:hAnsi="Times New Roman" w:cs="Times New Roman"/>
          <w:i w:val="0"/>
          <w:iCs w:val="0"/>
          <w:color w:val="000000"/>
          <w:sz w:val="28"/>
          <w:szCs w:val="28"/>
          <w:lang w:val="uk-UA" w:eastAsia="uk-UA"/>
        </w:rPr>
        <w:t xml:space="preserve"> Передати субвенцію </w:t>
      </w:r>
      <w:r w:rsidRPr="00670640">
        <w:rPr>
          <w:rFonts w:ascii="Times New Roman" w:eastAsia="Calibri" w:hAnsi="Times New Roman" w:cs="Times New Roman"/>
          <w:i w:val="0"/>
          <w:iCs w:val="0"/>
          <w:color w:val="212529"/>
          <w:kern w:val="3"/>
          <w:sz w:val="28"/>
          <w:szCs w:val="28"/>
          <w:lang w:val="uk-UA"/>
        </w:rPr>
        <w:t>(рішення № 1621 додається)</w:t>
      </w:r>
    </w:p>
    <w:p w:rsidR="00670640" w:rsidRPr="00670640" w:rsidRDefault="00670640" w:rsidP="00670640">
      <w:pPr>
        <w:widowControl w:val="0"/>
        <w:shd w:val="clear" w:color="auto" w:fill="FFFFFF"/>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color w:val="FF0000"/>
          <w:kern w:val="3"/>
          <w:sz w:val="28"/>
          <w:szCs w:val="28"/>
          <w:lang w:val="uk-UA" w:eastAsia="zh-CN" w:bidi="hi-IN"/>
        </w:rPr>
        <w:t xml:space="preserve">                                                                </w:t>
      </w:r>
      <w:r w:rsidRPr="00670640">
        <w:rPr>
          <w:rFonts w:ascii="Times New Roman" w:eastAsia="Calibri" w:hAnsi="Times New Roman" w:cs="Times New Roman"/>
          <w:i w:val="0"/>
          <w:iCs w:val="0"/>
          <w:kern w:val="3"/>
          <w:sz w:val="28"/>
          <w:szCs w:val="28"/>
          <w:lang w:val="uk-UA" w:eastAsia="zh-CN" w:bidi="hi-IN"/>
        </w:rPr>
        <w:t xml:space="preserve">Голосували: „ За ” – 16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„Утрим. ”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rPr>
      </w:pPr>
      <w:r w:rsidRPr="00670640">
        <w:rPr>
          <w:rFonts w:ascii="Times New Roman" w:eastAsia="Calibri" w:hAnsi="Times New Roman" w:cs="Times New Roman"/>
          <w:i w:val="0"/>
          <w:iCs w:val="0"/>
          <w:kern w:val="3"/>
          <w:sz w:val="28"/>
          <w:szCs w:val="28"/>
          <w:lang w:val="uk-UA"/>
        </w:rPr>
        <w:t xml:space="preserve"> Рішення прийняте.</w:t>
      </w:r>
    </w:p>
    <w:p w:rsidR="00670640" w:rsidRPr="00670640" w:rsidRDefault="00670640" w:rsidP="00670640">
      <w:pPr>
        <w:shd w:val="clear" w:color="auto" w:fill="FFFFFF"/>
        <w:spacing w:after="0" w:line="240" w:lineRule="auto"/>
        <w:ind w:right="-142"/>
        <w:jc w:val="both"/>
        <w:textAlignment w:val="baseline"/>
        <w:rPr>
          <w:rFonts w:ascii="Times New Roman" w:eastAsia="Calibri" w:hAnsi="Times New Roman" w:cs="Times New Roman"/>
          <w:b/>
          <w:bCs/>
          <w:i w:val="0"/>
          <w:iCs w:val="0"/>
          <w:color w:val="000000"/>
          <w:kern w:val="3"/>
          <w:sz w:val="28"/>
          <w:szCs w:val="28"/>
          <w:lang w:val="uk-UA"/>
        </w:rPr>
      </w:pP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b/>
          <w:i w:val="0"/>
          <w:iCs w:val="0"/>
          <w:color w:val="000000"/>
          <w:sz w:val="28"/>
          <w:szCs w:val="28"/>
          <w:lang w:val="uk-UA" w:eastAsia="ru-RU"/>
        </w:rPr>
      </w:pPr>
      <w:r w:rsidRPr="00670640">
        <w:rPr>
          <w:rFonts w:ascii="Times New Roman" w:eastAsia="Calibri" w:hAnsi="Times New Roman" w:cs="Times New Roman"/>
          <w:b/>
          <w:bCs/>
          <w:i w:val="0"/>
          <w:iCs w:val="0"/>
          <w:color w:val="000000"/>
          <w:kern w:val="3"/>
          <w:sz w:val="28"/>
          <w:szCs w:val="28"/>
          <w:lang w:val="uk-UA"/>
        </w:rPr>
        <w:t>4.</w:t>
      </w:r>
      <w:r w:rsidRPr="00670640">
        <w:rPr>
          <w:rFonts w:ascii="Times New Roman" w:eastAsia="Calibri" w:hAnsi="Times New Roman" w:cs="Times New Roman"/>
          <w:b/>
          <w:i w:val="0"/>
          <w:sz w:val="28"/>
          <w:szCs w:val="28"/>
          <w:lang w:val="uk-UA"/>
        </w:rPr>
        <w:t xml:space="preserve"> Про затвердження Програми місцевого економічного розвитку Зеленодольської міської територіальної громади на 2024-2028 роки</w:t>
      </w: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iCs w:val="0"/>
          <w:color w:val="000000"/>
          <w:kern w:val="3"/>
          <w:sz w:val="28"/>
          <w:szCs w:val="28"/>
          <w:lang w:val="uk-UA"/>
        </w:rPr>
        <w:t xml:space="preserve"> Постна Т.Г. – </w:t>
      </w:r>
      <w:r w:rsidRPr="00670640">
        <w:rPr>
          <w:rFonts w:ascii="Times New Roman" w:eastAsia="Times New Roman" w:hAnsi="Times New Roman" w:cs="Times New Roman"/>
          <w:i w:val="0"/>
          <w:iCs w:val="0"/>
          <w:sz w:val="28"/>
          <w:szCs w:val="28"/>
          <w:lang w:val="uk-UA" w:eastAsia="ru-RU"/>
        </w:rPr>
        <w:t>начальник відділу соціально-економічного  розвитку та міжнародного співробітництва</w:t>
      </w:r>
    </w:p>
    <w:p w:rsidR="00670640" w:rsidRPr="00670640" w:rsidRDefault="00670640" w:rsidP="00670640">
      <w:pPr>
        <w:spacing w:after="0" w:line="240" w:lineRule="auto"/>
        <w:ind w:right="-142"/>
        <w:jc w:val="both"/>
        <w:rPr>
          <w:rFonts w:ascii="Times New Roman" w:eastAsia="Calibri" w:hAnsi="Times New Roman" w:cs="Times New Roman"/>
          <w:i w:val="0"/>
          <w:iCs w:val="0"/>
          <w:color w:val="000000"/>
          <w:kern w:val="3"/>
          <w:sz w:val="28"/>
          <w:szCs w:val="28"/>
          <w:lang w:val="uk-UA"/>
        </w:rPr>
      </w:pPr>
      <w:r w:rsidRPr="00670640">
        <w:rPr>
          <w:rFonts w:ascii="Times New Roman" w:eastAsia="Calibri" w:hAnsi="Times New Roman" w:cs="Times New Roman"/>
          <w:b/>
          <w:i w:val="0"/>
          <w:iCs w:val="0"/>
          <w:color w:val="000000"/>
          <w:kern w:val="3"/>
          <w:sz w:val="28"/>
          <w:szCs w:val="28"/>
          <w:lang w:val="uk-UA"/>
        </w:rPr>
        <w:lastRenderedPageBreak/>
        <w:tab/>
      </w:r>
      <w:r w:rsidRPr="00670640">
        <w:rPr>
          <w:rFonts w:ascii="Times New Roman" w:eastAsia="Calibri" w:hAnsi="Times New Roman" w:cs="Times New Roman"/>
          <w:i w:val="0"/>
          <w:iCs w:val="0"/>
          <w:color w:val="000000"/>
          <w:kern w:val="3"/>
          <w:sz w:val="28"/>
          <w:szCs w:val="28"/>
          <w:lang w:val="uk-UA"/>
        </w:rPr>
        <w:t>Про затвердження</w:t>
      </w:r>
      <w:r w:rsidRPr="00670640">
        <w:rPr>
          <w:rFonts w:ascii="Times New Roman" w:eastAsia="Calibri" w:hAnsi="Times New Roman" w:cs="Times New Roman"/>
          <w:b/>
          <w:i w:val="0"/>
          <w:iCs w:val="0"/>
          <w:color w:val="000000"/>
          <w:kern w:val="3"/>
          <w:sz w:val="28"/>
          <w:szCs w:val="28"/>
          <w:lang w:val="uk-UA"/>
        </w:rPr>
        <w:t xml:space="preserve"> </w:t>
      </w:r>
      <w:r w:rsidRPr="00670640">
        <w:rPr>
          <w:rFonts w:ascii="Times New Roman" w:eastAsia="Calibri" w:hAnsi="Times New Roman" w:cs="Times New Roman"/>
          <w:i w:val="0"/>
          <w:iCs w:val="0"/>
          <w:color w:val="000000"/>
          <w:kern w:val="3"/>
          <w:sz w:val="28"/>
          <w:szCs w:val="28"/>
          <w:lang w:val="uk-UA"/>
        </w:rPr>
        <w:t>Програми місцевого економічного розвитку Зеленодольської міської територіальної громади на 2024-2028 роки з метою подальшого розвитку та фінансової стабільності всієї громади і кожного мешканця.</w:t>
      </w:r>
    </w:p>
    <w:p w:rsidR="00670640" w:rsidRPr="00670640" w:rsidRDefault="00670640" w:rsidP="00670640">
      <w:pPr>
        <w:spacing w:after="0" w:line="240" w:lineRule="auto"/>
        <w:ind w:right="-142"/>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УХВАЛИЛИ:</w:t>
      </w:r>
      <w:r w:rsidRPr="00670640">
        <w:rPr>
          <w:rFonts w:ascii="Times New Roman" w:eastAsia="Times New Roman" w:hAnsi="Times New Roman" w:cs="Times New Roman"/>
          <w:i w:val="0"/>
          <w:iCs w:val="0"/>
          <w:color w:val="000000"/>
          <w:kern w:val="3"/>
          <w:sz w:val="28"/>
          <w:szCs w:val="28"/>
          <w:lang w:val="uk-UA" w:eastAsia="ru-RU" w:bidi="hi-IN"/>
        </w:rPr>
        <w:t xml:space="preserve"> Затвердити Програми </w:t>
      </w:r>
      <w:r w:rsidRPr="00670640">
        <w:rPr>
          <w:rFonts w:ascii="Times New Roman" w:eastAsia="Calibri" w:hAnsi="Times New Roman" w:cs="Times New Roman"/>
          <w:i w:val="0"/>
          <w:iCs w:val="0"/>
          <w:color w:val="000000"/>
          <w:kern w:val="3"/>
          <w:sz w:val="28"/>
          <w:szCs w:val="28"/>
          <w:lang w:val="uk-UA" w:eastAsia="zh-CN" w:bidi="hi-IN"/>
        </w:rPr>
        <w:t>(рішення № 1622 додається)</w:t>
      </w:r>
    </w:p>
    <w:p w:rsidR="00670640" w:rsidRPr="00670640" w:rsidRDefault="00670640" w:rsidP="00670640">
      <w:pPr>
        <w:widowControl w:val="0"/>
        <w:shd w:val="clear" w:color="auto" w:fill="FFFFFF"/>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Голосували: „ За ” – 15 депутатів+1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b/>
          <w:bCs/>
          <w:i w:val="0"/>
          <w:iCs w:val="0"/>
          <w:color w:val="212529"/>
          <w:sz w:val="28"/>
          <w:szCs w:val="28"/>
          <w:lang w:val="uk-UA" w:eastAsia="ru-RU"/>
        </w:rPr>
      </w:pPr>
      <w:r w:rsidRPr="00670640">
        <w:rPr>
          <w:rFonts w:ascii="Times New Roman" w:eastAsia="Calibri" w:hAnsi="Times New Roman" w:cs="Times New Roman"/>
          <w:b/>
          <w:i w:val="0"/>
          <w:iCs w:val="0"/>
          <w:color w:val="000000"/>
          <w:kern w:val="3"/>
          <w:sz w:val="28"/>
          <w:szCs w:val="28"/>
          <w:lang w:val="uk-UA" w:eastAsia="zh-CN" w:bidi="hi-IN"/>
        </w:rPr>
        <w:t xml:space="preserve">5. </w:t>
      </w:r>
      <w:r w:rsidRPr="00670640">
        <w:rPr>
          <w:rFonts w:ascii="Times New Roman" w:eastAsia="Calibri" w:hAnsi="Times New Roman" w:cs="Times New Roman"/>
          <w:b/>
          <w:i w:val="0"/>
          <w:kern w:val="2"/>
          <w:sz w:val="28"/>
          <w:szCs w:val="28"/>
          <w:lang w:val="uk-UA"/>
          <w14:ligatures w14:val="standardContextual"/>
        </w:rPr>
        <w:t>Про  внесення змін до міських програм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Calibri" w:eastAsia="Calibri" w:hAnsi="Calibri" w:cs="Times New Roman"/>
          <w:lang w:val="uk-UA"/>
        </w:rPr>
        <w:t xml:space="preserve"> </w:t>
      </w:r>
      <w:r w:rsidRPr="00670640">
        <w:rPr>
          <w:rFonts w:ascii="Times New Roman" w:eastAsia="Calibri" w:hAnsi="Times New Roman" w:cs="Times New Roman"/>
          <w:b/>
          <w:i w:val="0"/>
          <w:iCs w:val="0"/>
          <w:color w:val="000000"/>
          <w:kern w:val="3"/>
          <w:sz w:val="28"/>
          <w:szCs w:val="28"/>
          <w:lang w:val="uk-UA"/>
        </w:rPr>
        <w:t xml:space="preserve">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color w:val="000000"/>
          <w:sz w:val="28"/>
          <w:szCs w:val="28"/>
          <w:lang w:val="uk-UA" w:eastAsia="ru-RU"/>
        </w:rPr>
      </w:pPr>
      <w:r w:rsidRPr="00670640">
        <w:rPr>
          <w:rFonts w:ascii="Times New Roman" w:eastAsia="Calibri" w:hAnsi="Times New Roman" w:cs="Times New Roman"/>
          <w:b/>
          <w:i w:val="0"/>
          <w:iCs w:val="0"/>
          <w:color w:val="000000"/>
          <w:kern w:val="3"/>
          <w:sz w:val="28"/>
          <w:szCs w:val="28"/>
          <w:lang w:val="uk-UA"/>
        </w:rPr>
        <w:tab/>
      </w:r>
      <w:r w:rsidRPr="00670640">
        <w:rPr>
          <w:rFonts w:ascii="Times New Roman" w:eastAsia="Calibri" w:hAnsi="Times New Roman" w:cs="Times New Roman"/>
          <w:i w:val="0"/>
          <w:iCs w:val="0"/>
          <w:color w:val="000000"/>
          <w:kern w:val="3"/>
          <w:sz w:val="28"/>
          <w:szCs w:val="28"/>
          <w:lang w:val="uk-UA"/>
        </w:rPr>
        <w:t xml:space="preserve">Про внесення </w:t>
      </w:r>
      <w:r w:rsidRPr="00670640">
        <w:rPr>
          <w:rFonts w:ascii="Calibri" w:eastAsia="Times New Roman" w:hAnsi="Calibri" w:cs="Times New Roman"/>
          <w:i w:val="0"/>
          <w:iCs w:val="0"/>
          <w:color w:val="000000"/>
          <w:sz w:val="28"/>
          <w:szCs w:val="28"/>
          <w:lang w:val="uk-UA" w:eastAsia="ru-RU"/>
        </w:rPr>
        <w:t>змін</w:t>
      </w:r>
      <w:r w:rsidRPr="00670640">
        <w:rPr>
          <w:rFonts w:ascii="Times New Roman" w:eastAsia="Times New Roman" w:hAnsi="Times New Roman" w:cs="Times New Roman"/>
          <w:i w:val="0"/>
          <w:iCs w:val="0"/>
          <w:color w:val="000000"/>
          <w:sz w:val="28"/>
          <w:szCs w:val="28"/>
          <w:lang w:val="uk-UA" w:eastAsia="ru-RU"/>
        </w:rPr>
        <w:t xml:space="preserve"> до міських програм, затвердивши їх в редакції  згідно з додатками до цього рішення:</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color w:val="000000"/>
          <w:sz w:val="28"/>
          <w:szCs w:val="28"/>
          <w:lang w:val="uk-UA" w:eastAsia="ru-RU"/>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програми соціального захисту населення Зеленодольської міської територіальної громади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rPr>
      </w:pPr>
    </w:p>
    <w:p w:rsidR="00670640" w:rsidRPr="00670640" w:rsidRDefault="00670640" w:rsidP="00670640">
      <w:pPr>
        <w:shd w:val="clear" w:color="auto" w:fill="FFFFFF"/>
        <w:spacing w:after="225"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програми  розвитку житлово-комунального господарства та благоустрою Зеленодольської  міської територіальної громади  на 2024 рік ;</w:t>
      </w:r>
    </w:p>
    <w:p w:rsidR="00670640" w:rsidRPr="00670640" w:rsidRDefault="00670640" w:rsidP="00670640">
      <w:pPr>
        <w:shd w:val="clear" w:color="auto" w:fill="FFFFFF"/>
        <w:spacing w:after="225"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програму розвитку та фінансової підтримки комунального некомерційного підприємства "Зеленодольський центр первинної медико-санітарної допомоги" Зеленодольської міської ради на 2022-2024 роки ;</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програму економічного і соціального розвитку Зеленодольської міської територіальної громади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ВИСТУПИЛИ: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Толкачов О.Ф.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ab/>
        <w:t>Про необхідність ретельно вивчити питання для влаштування «Алеї Слави», а саме: зустрітися з родинами загиблих, визначити місце для влаштування Алеї; обговорити форму конструкцій.</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ab/>
        <w:t>Про заміну вивески на будівлі міської ради.</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ab/>
        <w:t>Про обґрунтування виділення коштів на систему теплопостачання резервної котельні.</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color w:val="000000"/>
          <w:sz w:val="28"/>
          <w:szCs w:val="28"/>
          <w:lang w:val="uk-UA" w:eastAsia="ru-RU"/>
        </w:rPr>
        <w:t xml:space="preserve">Невеселий Д.Ю. </w:t>
      </w:r>
      <w:r w:rsidRPr="00670640">
        <w:rPr>
          <w:rFonts w:ascii="Times New Roman" w:eastAsia="Calibri" w:hAnsi="Times New Roman" w:cs="Times New Roman"/>
          <w:b/>
          <w:i w:val="0"/>
          <w:iCs w:val="0"/>
          <w:color w:val="000000"/>
          <w:kern w:val="3"/>
          <w:sz w:val="28"/>
          <w:szCs w:val="28"/>
          <w:shd w:val="clear" w:color="auto" w:fill="FFFFFF"/>
          <w:lang w:val="uk-UA" w:eastAsia="ru-RU" w:bidi="hi-IN"/>
        </w:rPr>
        <w:t xml:space="preserve">– </w:t>
      </w:r>
      <w:r w:rsidRPr="00670640">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b/>
          <w:i w:val="0"/>
          <w:iCs w:val="0"/>
          <w:color w:val="000000"/>
          <w:sz w:val="28"/>
          <w:szCs w:val="28"/>
          <w:lang w:val="uk-UA" w:eastAsia="ru-RU"/>
        </w:rPr>
        <w:tab/>
      </w:r>
      <w:r w:rsidRPr="00670640">
        <w:rPr>
          <w:rFonts w:ascii="Times New Roman" w:eastAsia="Times New Roman" w:hAnsi="Times New Roman" w:cs="Times New Roman"/>
          <w:i w:val="0"/>
          <w:iCs w:val="0"/>
          <w:color w:val="000000"/>
          <w:sz w:val="28"/>
          <w:szCs w:val="28"/>
          <w:lang w:val="uk-UA" w:eastAsia="ru-RU"/>
        </w:rPr>
        <w:t xml:space="preserve">Про зауваження депутату Толкачову щодо виступів та порушення Закону України, «Про місцеве самоврядування» і Регламенту у частині виступів виключно державною мовою. </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xml:space="preserve">Про те, що депутат Толкачов О.Ф. не володіє інформацією щодо влаштування Алеї. Було: </w:t>
      </w:r>
    </w:p>
    <w:p w:rsidR="00670640" w:rsidRPr="00670640" w:rsidRDefault="00670640" w:rsidP="00670640">
      <w:pPr>
        <w:numPr>
          <w:ilvl w:val="0"/>
          <w:numId w:val="5"/>
        </w:numPr>
        <w:shd w:val="clear" w:color="auto" w:fill="FFFFFF"/>
        <w:spacing w:after="0" w:line="240" w:lineRule="auto"/>
        <w:ind w:right="-142"/>
        <w:contextualSpacing/>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Створено робочу групу;</w:t>
      </w:r>
    </w:p>
    <w:p w:rsidR="00670640" w:rsidRPr="00670640" w:rsidRDefault="00670640" w:rsidP="00670640">
      <w:pPr>
        <w:numPr>
          <w:ilvl w:val="0"/>
          <w:numId w:val="5"/>
        </w:numPr>
        <w:shd w:val="clear" w:color="auto" w:fill="FFFFFF"/>
        <w:spacing w:after="0" w:line="240" w:lineRule="auto"/>
        <w:ind w:right="-142"/>
        <w:contextualSpacing/>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Проведено засідання робочої групи;</w:t>
      </w:r>
    </w:p>
    <w:p w:rsidR="00670640" w:rsidRPr="00670640" w:rsidRDefault="00670640" w:rsidP="00670640">
      <w:pPr>
        <w:numPr>
          <w:ilvl w:val="0"/>
          <w:numId w:val="5"/>
        </w:numPr>
        <w:shd w:val="clear" w:color="auto" w:fill="FFFFFF"/>
        <w:spacing w:after="0" w:line="240" w:lineRule="auto"/>
        <w:ind w:right="-142"/>
        <w:contextualSpacing/>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xml:space="preserve">Проведено ряд зустрічей з родинами загиблих, на яких обговорено місце і форму планшетів. Депутату Толкачову О.Ф. не слід спекулювати на чужому горі і займатися популізмом.     </w:t>
      </w:r>
      <w:r w:rsidRPr="00670640">
        <w:rPr>
          <w:rFonts w:ascii="Times New Roman" w:eastAsia="Times New Roman" w:hAnsi="Times New Roman" w:cs="Times New Roman"/>
          <w:i w:val="0"/>
          <w:iCs w:val="0"/>
          <w:color w:val="000000"/>
          <w:sz w:val="28"/>
          <w:szCs w:val="28"/>
          <w:lang w:val="uk-UA" w:eastAsia="ru-RU"/>
        </w:rPr>
        <w:tab/>
      </w:r>
    </w:p>
    <w:p w:rsidR="00670640" w:rsidRPr="00670640" w:rsidRDefault="00670640" w:rsidP="00670640">
      <w:pPr>
        <w:shd w:val="clear" w:color="auto" w:fill="FFFFFF"/>
        <w:spacing w:after="0" w:line="240" w:lineRule="auto"/>
        <w:ind w:right="-142"/>
        <w:jc w:val="both"/>
        <w:textAlignment w:val="baseline"/>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УХВАЛИЛИ:</w:t>
      </w:r>
      <w:r w:rsidRPr="00670640">
        <w:rPr>
          <w:rFonts w:ascii="Times New Roman" w:eastAsia="Times New Roman" w:hAnsi="Times New Roman" w:cs="Times New Roman"/>
          <w:b/>
          <w:i w:val="0"/>
          <w:iCs w:val="0"/>
          <w:color w:val="000000"/>
          <w:kern w:val="3"/>
          <w:sz w:val="28"/>
          <w:szCs w:val="28"/>
          <w:lang w:val="uk-UA" w:eastAsia="ru-RU" w:bidi="hi-IN"/>
        </w:rPr>
        <w:t xml:space="preserve"> </w:t>
      </w:r>
      <w:r w:rsidRPr="00670640">
        <w:rPr>
          <w:rFonts w:ascii="Times New Roman" w:eastAsia="Times New Roman" w:hAnsi="Times New Roman" w:cs="Times New Roman"/>
          <w:i w:val="0"/>
          <w:iCs w:val="0"/>
          <w:color w:val="000000"/>
          <w:kern w:val="3"/>
          <w:sz w:val="28"/>
          <w:szCs w:val="28"/>
          <w:lang w:val="uk-UA" w:eastAsia="ru-RU" w:bidi="hi-IN"/>
        </w:rPr>
        <w:t xml:space="preserve">Внести зміни </w:t>
      </w:r>
      <w:r w:rsidRPr="00670640">
        <w:rPr>
          <w:rFonts w:ascii="Times New Roman" w:eastAsia="Calibri" w:hAnsi="Times New Roman" w:cs="Times New Roman"/>
          <w:i w:val="0"/>
          <w:iCs w:val="0"/>
          <w:color w:val="000000"/>
          <w:kern w:val="3"/>
          <w:sz w:val="28"/>
          <w:szCs w:val="28"/>
          <w:lang w:val="uk-UA" w:eastAsia="zh-CN" w:bidi="hi-IN"/>
        </w:rPr>
        <w:t>(рішення № 1623 додається)</w:t>
      </w:r>
    </w:p>
    <w:p w:rsidR="00670640" w:rsidRPr="00670640" w:rsidRDefault="00670640" w:rsidP="00670640">
      <w:pPr>
        <w:widowControl w:val="0"/>
        <w:shd w:val="clear" w:color="auto" w:fill="FFFFFF"/>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lastRenderedPageBreak/>
        <w:t xml:space="preserve">                                                                 Голосували: „ За ” – 15 депутатів+1</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 xml:space="preserve">                                                               Не брали участі у голосуванні –0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p>
    <w:p w:rsidR="00670640" w:rsidRPr="00670640" w:rsidRDefault="00670640" w:rsidP="00670640">
      <w:pPr>
        <w:tabs>
          <w:tab w:val="left" w:pos="1134"/>
        </w:tabs>
        <w:spacing w:line="240" w:lineRule="auto"/>
        <w:ind w:right="-142"/>
        <w:contextualSpacing/>
        <w:jc w:val="both"/>
        <w:rPr>
          <w:rFonts w:ascii="Times New Roman" w:eastAsia="Calibri" w:hAnsi="Times New Roman" w:cs="Times New Roman"/>
          <w:b/>
          <w:i w:val="0"/>
          <w:kern w:val="2"/>
          <w:sz w:val="28"/>
          <w:szCs w:val="28"/>
          <w:lang w:val="uk-UA"/>
          <w14:ligatures w14:val="standardContextual"/>
        </w:rPr>
      </w:pPr>
      <w:r w:rsidRPr="00670640">
        <w:rPr>
          <w:rFonts w:ascii="Times New Roman" w:eastAsia="Calibri" w:hAnsi="Times New Roman" w:cs="Times New Roman"/>
          <w:b/>
          <w:i w:val="0"/>
          <w:kern w:val="3"/>
          <w:sz w:val="28"/>
          <w:szCs w:val="28"/>
          <w:lang w:val="uk-UA" w:eastAsia="ru-RU" w:bidi="hi-IN"/>
        </w:rPr>
        <w:t>6. Про  комунальну власність (про передачу на баланс КП «Зеленодольський міський водоканал»)</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212529"/>
          <w:kern w:val="3"/>
          <w:sz w:val="28"/>
          <w:szCs w:val="28"/>
          <w:lang w:val="uk-UA"/>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iCs w:val="0"/>
          <w:color w:val="000000"/>
          <w:kern w:val="3"/>
          <w:sz w:val="28"/>
          <w:szCs w:val="28"/>
          <w:lang w:val="uk-UA"/>
        </w:rPr>
        <w:t xml:space="preserve"> Новікова О.П. </w:t>
      </w:r>
      <w:r w:rsidRPr="00670640">
        <w:rPr>
          <w:rFonts w:ascii="Times New Roman" w:eastAsia="Calibri" w:hAnsi="Times New Roman" w:cs="Times New Roman"/>
          <w:b/>
          <w:i w:val="0"/>
          <w:iCs w:val="0"/>
          <w:color w:val="212529"/>
          <w:kern w:val="3"/>
          <w:sz w:val="28"/>
          <w:szCs w:val="28"/>
          <w:lang w:val="uk-UA"/>
        </w:rPr>
        <w:t xml:space="preserve">– </w:t>
      </w:r>
      <w:r w:rsidRPr="00670640">
        <w:rPr>
          <w:rFonts w:ascii="Times New Roman" w:eastAsia="Calibri" w:hAnsi="Times New Roman" w:cs="Times New Roman"/>
          <w:i w:val="0"/>
          <w:iCs w:val="0"/>
          <w:color w:val="212529"/>
          <w:kern w:val="3"/>
          <w:sz w:val="28"/>
          <w:szCs w:val="28"/>
          <w:lang w:val="uk-UA"/>
        </w:rPr>
        <w:t>начальник відділу бухгалтерського обліку та фінансової звітності - головний бухгалтер</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ab/>
        <w:t>Про передачу комунальному  підприємству “Зеленодольський міський водоканал”, як внесок до статутного капіталу підприємства майно  отримане, як благодійна допомога:</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Тепличний комплекс у кількості 1 шт. за ціною 1575362,28 грн. на суму 1575362,28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Контейнерна установка водопідготовки у кількості 1 шт. за ціною 268960,00 USD на суму 10946672,00 грн. (згідно офіційного курсу НБУ 1 USD-40,7000 грн., станом на 09 липня 2024 року)</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відвід 90</w:t>
      </w:r>
      <w:r w:rsidRPr="00670640">
        <w:rPr>
          <w:rFonts w:ascii="Times New Roman" w:eastAsia="Segoe UI" w:hAnsi="Times New Roman" w:cs="Times New Roman"/>
          <w:i w:val="0"/>
          <w:iCs w:val="0"/>
          <w:color w:val="000000"/>
          <w:kern w:val="3"/>
          <w:sz w:val="28"/>
          <w:szCs w:val="28"/>
          <w:lang w:val="uk-UA" w:eastAsia="zh-CN" w:bidi="hi-IN"/>
        </w:rPr>
        <w:sym w:font="Times New Roman" w:char="F0B0"/>
      </w:r>
      <w:r w:rsidRPr="00670640">
        <w:rPr>
          <w:rFonts w:ascii="Times New Roman" w:eastAsia="Segoe UI" w:hAnsi="Times New Roman" w:cs="Times New Roman"/>
          <w:i w:val="0"/>
          <w:iCs w:val="0"/>
          <w:color w:val="000000"/>
          <w:kern w:val="3"/>
          <w:sz w:val="28"/>
          <w:szCs w:val="28"/>
          <w:lang w:val="uk-UA" w:eastAsia="zh-CN" w:bidi="hi-IN"/>
        </w:rPr>
        <w:t xml:space="preserve"> електрозварний 75 ПЕ100SDR11 +GF+  у кількості 3 шт. за ціною 1335,46 грн. на суму 4006,37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муфта електрозварна 75ПЕ100 SDR11 +GF+ у кількості 28 шт. за ціною 502,34 грн. на суму 14065,63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фланець сталевий під ПЕ втулку 110/125 PN10/16 (відп.DN100) у кількості 12 шт. за ціною 1231,06 грн. на суму 14772,67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втулка під фланець лита ПЕ 100SDR 17 125 подовжеха Firat у кількості 12 шт. за ціною 308,26 грн. на суму 3699,07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xml:space="preserve"> - втулка під фланець лита ПЕ 100SDR 11 75 подовжеха Firat у кількості 11 шт. за ціною 161,03 грн. на суму 1771,31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фланець сталевий під ПЕ втулку 75 PN10/16 (відп.DN65) у кількості 18 шт. за ціною 915,01 грн. на суму 16470,22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труба ПЕ100 SDR 17-75 бух. питна. у кількості 3470 м. за ціною 113,46 грн. на суму 393706,20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труба ПЕ100 SDR 17-125 відр. питна. у кількості 2440 м. за ціною 308,88 грн. на суму 753667,20 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xml:space="preserve">- засувка фланцева типу F4 з обгумованим клином DN125 PN10/16 зі штурвалом  Blucast у кількості 6 шт. за ціною 9501,30 грн. на суму 57007,80 </w:t>
      </w:r>
      <w:r w:rsidRPr="00670640">
        <w:rPr>
          <w:rFonts w:ascii="Times New Roman" w:eastAsia="Segoe UI" w:hAnsi="Times New Roman" w:cs="Times New Roman"/>
          <w:i w:val="0"/>
          <w:iCs w:val="0"/>
          <w:color w:val="000000"/>
          <w:kern w:val="3"/>
          <w:sz w:val="28"/>
          <w:szCs w:val="28"/>
          <w:lang w:val="uk-UA" w:eastAsia="zh-CN" w:bidi="hi-IN"/>
        </w:rPr>
        <w:lastRenderedPageBreak/>
        <w:t>грн.,</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Segoe UI" w:hAnsi="Times New Roman" w:cs="Times New Roman"/>
          <w:i w:val="0"/>
          <w:iCs w:val="0"/>
          <w:color w:val="000000"/>
          <w:kern w:val="3"/>
          <w:sz w:val="28"/>
          <w:szCs w:val="28"/>
          <w:lang w:val="uk-UA" w:eastAsia="zh-CN" w:bidi="hi-IN"/>
        </w:rPr>
        <w:t>- засувка фланцева типу F4 з обгумованим клином DN80 PN10/16  зі штурвалом  Blucast у кількості 11 шт. за ціною 4618,70 грн. на суму 50805,74 грн.</w:t>
      </w:r>
    </w:p>
    <w:p w:rsidR="00670640" w:rsidRPr="00670640" w:rsidRDefault="00670640" w:rsidP="00670640">
      <w:pPr>
        <w:widowControl w:val="0"/>
        <w:shd w:val="clear" w:color="auto" w:fill="FFFFFF"/>
        <w:suppressAutoHyphens/>
        <w:autoSpaceDN w:val="0"/>
        <w:spacing w:after="0" w:line="312" w:lineRule="atLeast"/>
        <w:ind w:right="-142"/>
        <w:jc w:val="both"/>
        <w:textAlignment w:val="baseline"/>
        <w:rPr>
          <w:rFonts w:ascii="Times New Roman" w:eastAsia="Segoe U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bCs/>
          <w:i w:val="0"/>
          <w:iCs w:val="0"/>
          <w:color w:val="212529"/>
          <w:kern w:val="3"/>
          <w:sz w:val="28"/>
          <w:szCs w:val="28"/>
          <w:lang w:val="uk-UA" w:eastAsia="ru-RU" w:bidi="hi-IN"/>
        </w:rPr>
        <w:t>УХВАЛИЛИ:</w:t>
      </w:r>
      <w:r w:rsidRPr="00670640">
        <w:rPr>
          <w:rFonts w:ascii="Times New Roman" w:eastAsia="Times New Roman" w:hAnsi="Times New Roman" w:cs="Times New Roman"/>
          <w:i w:val="0"/>
          <w:iCs w:val="0"/>
          <w:color w:val="000000"/>
          <w:kern w:val="3"/>
          <w:sz w:val="28"/>
          <w:szCs w:val="28"/>
          <w:lang w:val="uk-UA" w:eastAsia="ru-RU" w:bidi="hi-IN"/>
        </w:rPr>
        <w:t xml:space="preserve"> Передати на баланс</w:t>
      </w:r>
      <w:r w:rsidRPr="00670640">
        <w:rPr>
          <w:rFonts w:ascii="Times New Roman" w:eastAsia="Times New Roman" w:hAnsi="Times New Roman" w:cs="Times New Roman"/>
          <w:b/>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1624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kern w:val="3"/>
          <w:sz w:val="28"/>
          <w:szCs w:val="28"/>
          <w:lang w:val="uk-UA" w:eastAsia="ru-RU" w:bidi="hi-IN"/>
        </w:rPr>
        <w:t>Голосували: „ За ” – 15 депутатів+1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kern w:val="3"/>
          <w:sz w:val="28"/>
          <w:szCs w:val="28"/>
          <w:lang w:val="uk-UA" w:eastAsia="ru-RU" w:bidi="hi-IN"/>
        </w:rPr>
      </w:pPr>
    </w:p>
    <w:p w:rsidR="00670640" w:rsidRPr="00670640" w:rsidRDefault="00670640" w:rsidP="00670640">
      <w:pPr>
        <w:spacing w:after="0" w:line="240" w:lineRule="auto"/>
        <w:ind w:right="-142"/>
        <w:jc w:val="both"/>
        <w:rPr>
          <w:rFonts w:ascii="Times New Roman" w:eastAsia="Calibri" w:hAnsi="Times New Roman" w:cs="Times New Roman"/>
          <w:b/>
          <w:i w:val="0"/>
          <w:kern w:val="2"/>
          <w:sz w:val="28"/>
          <w:szCs w:val="28"/>
          <w:lang w:val="uk-UA"/>
          <w14:ligatures w14:val="standardContextual"/>
        </w:rPr>
      </w:pPr>
      <w:r w:rsidRPr="00670640">
        <w:rPr>
          <w:rFonts w:ascii="Times New Roman" w:eastAsia="Times New Roman" w:hAnsi="Times New Roman" w:cs="Times New Roman"/>
          <w:b/>
          <w:i w:val="0"/>
          <w:iCs w:val="0"/>
          <w:color w:val="212529"/>
          <w:kern w:val="3"/>
          <w:sz w:val="28"/>
          <w:szCs w:val="28"/>
          <w:lang w:val="uk-UA" w:eastAsia="ru-RU" w:bidi="hi-IN"/>
        </w:rPr>
        <w:t>7. Про  комунальну власність (про передачу на баланс КНП «Зеленодольський центр первинної медико-санітарної допомоги» Зеленодольської міської ради)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212529"/>
          <w:kern w:val="3"/>
          <w:sz w:val="28"/>
          <w:szCs w:val="28"/>
          <w:lang w:val="uk-UA"/>
        </w:rPr>
      </w:pPr>
      <w:r w:rsidRPr="00670640">
        <w:rPr>
          <w:rFonts w:ascii="Times New Roman" w:eastAsia="Calibri" w:hAnsi="Times New Roman" w:cs="Times New Roman"/>
          <w:b/>
          <w:i w:val="0"/>
          <w:iCs w:val="0"/>
          <w:color w:val="212529"/>
          <w:kern w:val="3"/>
          <w:sz w:val="28"/>
          <w:szCs w:val="28"/>
          <w:lang w:val="uk-UA"/>
        </w:rPr>
        <w:t xml:space="preserve">Доповідач: </w:t>
      </w:r>
      <w:r w:rsidRPr="00670640">
        <w:rPr>
          <w:rFonts w:ascii="Times New Roman" w:eastAsia="Calibri" w:hAnsi="Times New Roman" w:cs="Times New Roman"/>
          <w:b/>
          <w:i w:val="0"/>
          <w:iCs w:val="0"/>
          <w:color w:val="000000"/>
          <w:kern w:val="3"/>
          <w:sz w:val="28"/>
          <w:szCs w:val="28"/>
          <w:lang w:val="uk-UA"/>
        </w:rPr>
        <w:t xml:space="preserve">Новікова О.П. </w:t>
      </w:r>
      <w:r w:rsidRPr="00670640">
        <w:rPr>
          <w:rFonts w:ascii="Times New Roman" w:eastAsia="Calibri" w:hAnsi="Times New Roman" w:cs="Times New Roman"/>
          <w:b/>
          <w:i w:val="0"/>
          <w:iCs w:val="0"/>
          <w:color w:val="212529"/>
          <w:kern w:val="3"/>
          <w:sz w:val="28"/>
          <w:szCs w:val="28"/>
          <w:lang w:val="uk-UA"/>
        </w:rPr>
        <w:t xml:space="preserve">– </w:t>
      </w:r>
      <w:r w:rsidRPr="00670640">
        <w:rPr>
          <w:rFonts w:ascii="Times New Roman" w:eastAsia="Calibri" w:hAnsi="Times New Roman" w:cs="Times New Roman"/>
          <w:i w:val="0"/>
          <w:iCs w:val="0"/>
          <w:color w:val="212529"/>
          <w:kern w:val="3"/>
          <w:sz w:val="28"/>
          <w:szCs w:val="28"/>
          <w:lang w:val="uk-UA"/>
        </w:rPr>
        <w:t>начальник відділу бухгалтерського обліку та фінансової звітності - головний бухгалтер</w:t>
      </w:r>
    </w:p>
    <w:p w:rsidR="00670640" w:rsidRPr="00670640" w:rsidRDefault="00670640" w:rsidP="00670640">
      <w:pPr>
        <w:spacing w:after="0" w:line="240" w:lineRule="auto"/>
        <w:ind w:right="-142" w:firstLine="708"/>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Про передачу комунальному некомерційному підприємству “Зеленодольський центр первинної медико-санітарної допомоги” майно, отримане виконавчим комітетом Зеленодольської міської ради, у вигляді благодійної допомоги:</w:t>
      </w: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автомобіль спеціалізований медичний на базі Peugeot Partner вартістю 1314459,13 грн., серійний номер VR3EFYHT2RJ593818, у кількості 1 шт., на загальну суму 1314459,13 грн. (один мільйон триста чотирнадцять тисяч чотириста п’ятдесят дев’ять грн. 13 коп.);</w:t>
      </w: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блочно-модульну котельню потужністю 400 кВт, на різних видах твердого палива з можливістю спалювання соломи у кількості 1 шт. за ціною 7839848,00 грн. (сім мільйонів вісімсот тридцять дев’ять тисяч вісімсот сорок вісім грн. 00 коп.)</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Толкачов О.Ф.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Про те, що виконком не має права приймати на баланс гуманітарну допомогу.</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color w:val="000000"/>
          <w:sz w:val="28"/>
          <w:szCs w:val="28"/>
          <w:lang w:val="uk-UA" w:eastAsia="ru-RU"/>
        </w:rPr>
        <w:t>Басій М.Ф</w:t>
      </w:r>
      <w:r w:rsidRPr="00670640">
        <w:rPr>
          <w:rFonts w:ascii="Times New Roman" w:eastAsia="Calibri" w:hAnsi="Times New Roman" w:cs="Times New Roman"/>
          <w:b/>
          <w:i w:val="0"/>
          <w:iCs w:val="0"/>
          <w:color w:val="000000"/>
          <w:kern w:val="3"/>
          <w:sz w:val="28"/>
          <w:szCs w:val="28"/>
          <w:lang w:val="uk-UA" w:eastAsia="zh-CN" w:bidi="hi-IN"/>
        </w:rPr>
        <w:t xml:space="preserve">.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Про те, що існують стандарти бухгалтерського обліку, згідно яким благодійну/гуманітарну допомогу приймає міська рада за актом прийому-передачі. Бухгалтерська служба зобов’язана прийняти на баланс це майно. Тому прошу підтримати це рішення.</w:t>
      </w:r>
    </w:p>
    <w:p w:rsidR="00670640" w:rsidRPr="00670640" w:rsidRDefault="00670640" w:rsidP="00670640">
      <w:pPr>
        <w:shd w:val="clear" w:color="auto" w:fill="FFFFFF"/>
        <w:spacing w:after="0" w:line="240" w:lineRule="auto"/>
        <w:ind w:right="-142"/>
        <w:jc w:val="both"/>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i w:val="0"/>
          <w:iCs w:val="0"/>
          <w:color w:val="000000"/>
          <w:kern w:val="3"/>
          <w:sz w:val="28"/>
          <w:szCs w:val="28"/>
          <w:lang w:val="uk-UA" w:eastAsia="ru-RU" w:bidi="hi-IN"/>
        </w:rPr>
        <w:t>Передати на баланс</w:t>
      </w:r>
      <w:r w:rsidRPr="00670640">
        <w:rPr>
          <w:rFonts w:ascii="Times New Roman" w:eastAsia="Times New Roman" w:hAnsi="Times New Roman" w:cs="Times New Roman"/>
          <w:b/>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1625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kern w:val="3"/>
          <w:sz w:val="28"/>
          <w:szCs w:val="28"/>
          <w:lang w:val="uk-UA" w:eastAsia="ru-RU" w:bidi="hi-IN"/>
        </w:rPr>
        <w:t xml:space="preserve">Голосували: „ За ” – 15 депутатів+1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p>
    <w:p w:rsidR="00670640" w:rsidRPr="00670640" w:rsidRDefault="00670640" w:rsidP="00670640">
      <w:pPr>
        <w:spacing w:after="0" w:line="240" w:lineRule="auto"/>
        <w:ind w:right="-142"/>
        <w:rPr>
          <w:rFonts w:ascii="Times New Roman" w:eastAsia="Calibri" w:hAnsi="Times New Roman" w:cs="Times New Roman"/>
          <w:b/>
          <w:i w:val="0"/>
          <w:kern w:val="2"/>
          <w:sz w:val="28"/>
          <w:szCs w:val="28"/>
          <w:lang w:val="uk-UA"/>
          <w14:ligatures w14:val="standardContextual"/>
        </w:rPr>
      </w:pPr>
      <w:r w:rsidRPr="00670640">
        <w:rPr>
          <w:rFonts w:ascii="Times New Roman" w:eastAsia="Times New Roman" w:hAnsi="Times New Roman" w:cs="Times New Roman"/>
          <w:b/>
          <w:i w:val="0"/>
          <w:iCs w:val="0"/>
          <w:kern w:val="3"/>
          <w:sz w:val="28"/>
          <w:szCs w:val="28"/>
          <w:lang w:val="uk-UA" w:eastAsia="ru-RU" w:bidi="hi-IN"/>
        </w:rPr>
        <w:t xml:space="preserve">8. </w:t>
      </w:r>
      <w:r w:rsidRPr="00670640">
        <w:rPr>
          <w:rFonts w:ascii="Times New Roman" w:eastAsia="Calibri" w:hAnsi="Times New Roman" w:cs="Times New Roman"/>
          <w:b/>
          <w:i w:val="0"/>
          <w:kern w:val="2"/>
          <w:sz w:val="28"/>
          <w:szCs w:val="28"/>
          <w:lang w:val="uk-UA"/>
          <w14:ligatures w14:val="standardContextual"/>
        </w:rPr>
        <w:t>Про  надання дозволу на списання майна</w:t>
      </w:r>
    </w:p>
    <w:p w:rsidR="00670640" w:rsidRPr="00670640" w:rsidRDefault="00670640" w:rsidP="00670640">
      <w:pPr>
        <w:spacing w:after="0" w:line="240" w:lineRule="auto"/>
        <w:ind w:right="-142"/>
        <w:jc w:val="both"/>
        <w:rPr>
          <w:rFonts w:ascii="Times New Roman" w:eastAsia="Calibri" w:hAnsi="Times New Roman" w:cs="Times New Roman"/>
          <w:i w:val="0"/>
          <w:iCs w:val="0"/>
          <w:color w:val="212529"/>
          <w:kern w:val="3"/>
          <w:sz w:val="28"/>
          <w:szCs w:val="28"/>
          <w:lang w:val="uk-UA"/>
        </w:rPr>
      </w:pPr>
      <w:r w:rsidRPr="00670640">
        <w:rPr>
          <w:rFonts w:ascii="Times New Roman" w:eastAsia="Calibri" w:hAnsi="Times New Roman" w:cs="Times New Roman"/>
          <w:b/>
          <w:i w:val="0"/>
          <w:iCs w:val="0"/>
          <w:color w:val="212529"/>
          <w:kern w:val="3"/>
          <w:sz w:val="28"/>
          <w:szCs w:val="28"/>
          <w:lang w:val="uk-UA"/>
        </w:rPr>
        <w:lastRenderedPageBreak/>
        <w:t xml:space="preserve">Доповідач: Джалілова І.М. – </w:t>
      </w:r>
      <w:r w:rsidRPr="00670640">
        <w:rPr>
          <w:rFonts w:ascii="Times New Roman" w:eastAsia="Calibri" w:hAnsi="Times New Roman" w:cs="Times New Roman"/>
          <w:i w:val="0"/>
          <w:iCs w:val="0"/>
          <w:color w:val="212529"/>
          <w:kern w:val="3"/>
          <w:sz w:val="28"/>
          <w:szCs w:val="28"/>
          <w:lang w:val="uk-UA"/>
        </w:rPr>
        <w:t>начальник відділу ЖКГ комунальної власності  інфраструктури</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ProbaPro" w:eastAsia="Times New Roman" w:hAnsi="ProbaPro" w:cs="Times New Roman"/>
          <w:i w:val="0"/>
          <w:iCs w:val="0"/>
          <w:color w:val="000000"/>
          <w:sz w:val="27"/>
          <w:szCs w:val="27"/>
          <w:lang w:eastAsia="ru-RU"/>
        </w:rPr>
        <w:t> </w:t>
      </w:r>
      <w:r w:rsidRPr="00670640">
        <w:rPr>
          <w:rFonts w:ascii="ProbaPro" w:eastAsia="Times New Roman" w:hAnsi="ProbaPro" w:cs="Times New Roman"/>
          <w:i w:val="0"/>
          <w:iCs w:val="0"/>
          <w:color w:val="000000"/>
          <w:sz w:val="27"/>
          <w:szCs w:val="27"/>
          <w:lang w:eastAsia="ru-RU"/>
        </w:rPr>
        <w:tab/>
      </w:r>
      <w:r w:rsidRPr="00670640">
        <w:rPr>
          <w:rFonts w:ascii="Times New Roman" w:eastAsia="Times New Roman" w:hAnsi="Times New Roman" w:cs="Times New Roman"/>
          <w:i w:val="0"/>
          <w:iCs w:val="0"/>
          <w:color w:val="000000"/>
          <w:sz w:val="28"/>
          <w:szCs w:val="28"/>
          <w:lang w:val="uk-UA" w:eastAsia="ru-RU"/>
        </w:rPr>
        <w:t>Про надання  комунальному  підприємству «Зеленодольський міський водоканал» дозволу на списання майна:</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Насосний агрегат КФС  інвентарний номер 310430017 рік випуску 2002р.</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Насосний агрегат КФС  інвентарний номер 310430018 рік випуску 2002р.</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Насосний агрегат СМ 150-25-315   інвентарний номер 310430029, рік випуску 2005.</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Пристосування пуску двигуна МСД 3110 інвентарний номер 310430051 рік випуску 2006.</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Теплолічильник Дніпро 7У (на воду стаціонарний варіант) інвентарний номер 310410035 рік випуску 2015.</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Теплолічильник Дніпро 7У (на воду стаціонарний варіант) інвентарний номер 310410036рік випуску 2015.</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ВИСТУПИЛИ: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Муха І.В.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ab/>
        <w:t xml:space="preserve"> Про надання  документів, висновків, актів обстеження щодо списаного металобрухту. </w:t>
      </w:r>
    </w:p>
    <w:p w:rsidR="00670640" w:rsidRPr="00670640" w:rsidRDefault="00670640" w:rsidP="00670640">
      <w:pPr>
        <w:spacing w:after="0" w:line="240" w:lineRule="auto"/>
        <w:ind w:right="-142"/>
        <w:jc w:val="both"/>
        <w:rPr>
          <w:rFonts w:ascii="Times New Roman" w:eastAsia="Calibri" w:hAnsi="Times New Roman" w:cs="Times New Roman"/>
          <w:i w:val="0"/>
          <w:iCs w:val="0"/>
          <w:color w:val="212529"/>
          <w:kern w:val="3"/>
          <w:sz w:val="28"/>
          <w:szCs w:val="28"/>
          <w:lang w:val="uk-UA"/>
        </w:rPr>
      </w:pPr>
      <w:r w:rsidRPr="00670640">
        <w:rPr>
          <w:rFonts w:ascii="Times New Roman" w:eastAsia="Times New Roman" w:hAnsi="Times New Roman" w:cs="Times New Roman"/>
          <w:b/>
          <w:i w:val="0"/>
          <w:iCs w:val="0"/>
          <w:color w:val="000000"/>
          <w:sz w:val="28"/>
          <w:szCs w:val="28"/>
          <w:lang w:val="uk-UA" w:eastAsia="ru-RU"/>
        </w:rPr>
        <w:t xml:space="preserve">Джалілова І.М. </w:t>
      </w:r>
      <w:r w:rsidRPr="00670640">
        <w:rPr>
          <w:rFonts w:ascii="Times New Roman" w:eastAsia="Calibri" w:hAnsi="Times New Roman" w:cs="Times New Roman"/>
          <w:b/>
          <w:i w:val="0"/>
          <w:iCs w:val="0"/>
          <w:color w:val="212529"/>
          <w:kern w:val="3"/>
          <w:sz w:val="28"/>
          <w:szCs w:val="28"/>
          <w:lang w:val="uk-UA"/>
        </w:rPr>
        <w:t xml:space="preserve">– </w:t>
      </w:r>
      <w:r w:rsidRPr="00670640">
        <w:rPr>
          <w:rFonts w:ascii="Times New Roman" w:eastAsia="Calibri" w:hAnsi="Times New Roman" w:cs="Times New Roman"/>
          <w:i w:val="0"/>
          <w:iCs w:val="0"/>
          <w:color w:val="212529"/>
          <w:kern w:val="3"/>
          <w:sz w:val="28"/>
          <w:szCs w:val="28"/>
          <w:lang w:val="uk-UA"/>
        </w:rPr>
        <w:t>начальник відділу ЖКГ комунальної власності  інфраструктури</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b/>
          <w:i w:val="0"/>
          <w:iCs w:val="0"/>
          <w:color w:val="000000"/>
          <w:sz w:val="28"/>
          <w:szCs w:val="28"/>
          <w:lang w:val="uk-UA" w:eastAsia="ru-RU"/>
        </w:rPr>
        <w:tab/>
      </w:r>
      <w:r w:rsidRPr="00670640">
        <w:rPr>
          <w:rFonts w:ascii="Times New Roman" w:eastAsia="Times New Roman" w:hAnsi="Times New Roman" w:cs="Times New Roman"/>
          <w:i w:val="0"/>
          <w:iCs w:val="0"/>
          <w:color w:val="000000"/>
          <w:sz w:val="28"/>
          <w:szCs w:val="28"/>
          <w:lang w:val="uk-UA" w:eastAsia="ru-RU"/>
        </w:rPr>
        <w:t>Про  надання  фірмою документації  щодо списання, тільки після закінчення робіт.</w:t>
      </w:r>
    </w:p>
    <w:p w:rsidR="00670640" w:rsidRPr="00670640" w:rsidRDefault="00670640" w:rsidP="00670640">
      <w:pPr>
        <w:shd w:val="clear" w:color="auto" w:fill="FFFFFF"/>
        <w:spacing w:after="0" w:line="240" w:lineRule="auto"/>
        <w:ind w:right="-142"/>
        <w:jc w:val="both"/>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i w:val="0"/>
          <w:iCs w:val="0"/>
          <w:color w:val="000000"/>
          <w:kern w:val="3"/>
          <w:sz w:val="28"/>
          <w:szCs w:val="28"/>
          <w:lang w:val="uk-UA" w:eastAsia="ru-RU" w:bidi="hi-IN"/>
        </w:rPr>
        <w:t>Надати дозвіл</w:t>
      </w:r>
      <w:r w:rsidRPr="00670640">
        <w:rPr>
          <w:rFonts w:ascii="Times New Roman" w:eastAsia="Times New Roman" w:hAnsi="Times New Roman" w:cs="Times New Roman"/>
          <w:b/>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1626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kern w:val="3"/>
          <w:sz w:val="28"/>
          <w:szCs w:val="28"/>
          <w:lang w:val="uk-UA" w:eastAsia="ru-RU" w:bidi="hi-IN"/>
        </w:rPr>
        <w:t xml:space="preserve">Голосували: „ За ” – 15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spacing w:after="0" w:line="240" w:lineRule="auto"/>
        <w:ind w:right="-142"/>
        <w:rPr>
          <w:rFonts w:ascii="Times New Roman" w:eastAsia="Times New Roman" w:hAnsi="Times New Roman" w:cs="Times New Roman"/>
          <w:b/>
          <w:i w:val="0"/>
          <w:iCs w:val="0"/>
          <w:color w:val="212529"/>
          <w:kern w:val="3"/>
          <w:sz w:val="28"/>
          <w:szCs w:val="28"/>
          <w:lang w:val="uk-UA" w:eastAsia="ru-RU" w:bidi="hi-IN"/>
        </w:rPr>
      </w:pPr>
    </w:p>
    <w:p w:rsidR="00670640" w:rsidRPr="00670640" w:rsidRDefault="00670640" w:rsidP="00670640">
      <w:pPr>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color w:val="212529"/>
          <w:kern w:val="3"/>
          <w:sz w:val="28"/>
          <w:szCs w:val="28"/>
          <w:lang w:val="uk-UA" w:eastAsia="ru-RU" w:bidi="hi-IN"/>
        </w:rPr>
        <w:t>9. Про встановлення Шевченко Аллі Юріївні ставки податку на нерухоме майно, відмінне від земельної ділянки, в розмірі, меншому за розмір податку на нерухоме майно, відмінне від земельної ділянки, встановлений рішенням Зеленодольської міської ради від 29.06.2021 року №396</w:t>
      </w: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Calibri" w:hAnsi="Times New Roman" w:cs="Times New Roman"/>
          <w:b/>
          <w:i w:val="0"/>
          <w:iCs w:val="0"/>
          <w:color w:val="212529"/>
          <w:kern w:val="3"/>
          <w:sz w:val="28"/>
          <w:szCs w:val="28"/>
          <w:lang w:val="uk-UA"/>
        </w:rPr>
        <w:t xml:space="preserve">Доповідач: </w:t>
      </w:r>
      <w:r w:rsidRPr="00670640">
        <w:rPr>
          <w:rFonts w:ascii="Times New Roman" w:eastAsia="Calibri" w:hAnsi="Times New Roman" w:cs="Times New Roman"/>
          <w:b/>
          <w:i w:val="0"/>
          <w:iCs w:val="0"/>
          <w:color w:val="000000"/>
          <w:kern w:val="3"/>
          <w:sz w:val="28"/>
          <w:szCs w:val="28"/>
          <w:lang w:val="uk-UA"/>
        </w:rPr>
        <w:t xml:space="preserve">Постна Т.Г. – </w:t>
      </w:r>
      <w:r w:rsidRPr="00670640">
        <w:rPr>
          <w:rFonts w:ascii="Times New Roman" w:eastAsia="Times New Roman" w:hAnsi="Times New Roman" w:cs="Times New Roman"/>
          <w:i w:val="0"/>
          <w:iCs w:val="0"/>
          <w:sz w:val="28"/>
          <w:szCs w:val="28"/>
          <w:lang w:val="uk-UA" w:eastAsia="ru-RU"/>
        </w:rPr>
        <w:t>начальник відділу соціально-економічного  розвитку та міжнародного співробітництва</w:t>
      </w:r>
    </w:p>
    <w:p w:rsidR="00670640" w:rsidRPr="00670640" w:rsidRDefault="00670640" w:rsidP="00670640">
      <w:pPr>
        <w:spacing w:after="0" w:line="240" w:lineRule="auto"/>
        <w:ind w:right="-142" w:firstLine="708"/>
        <w:jc w:val="both"/>
        <w:rPr>
          <w:rFonts w:ascii="Times New Roman" w:eastAsia="Times New Roman" w:hAnsi="Times New Roman" w:cs="Times New Roman"/>
          <w:bCs/>
          <w:i w:val="0"/>
          <w:sz w:val="28"/>
          <w:szCs w:val="28"/>
          <w:lang w:val="uk-UA" w:eastAsia="ru-RU"/>
        </w:rPr>
      </w:pPr>
      <w:r w:rsidRPr="00670640">
        <w:rPr>
          <w:rFonts w:ascii="Times New Roman" w:eastAsia="Times New Roman" w:hAnsi="Times New Roman" w:cs="Times New Roman"/>
          <w:i w:val="0"/>
          <w:iCs w:val="0"/>
          <w:color w:val="212529"/>
          <w:kern w:val="3"/>
          <w:sz w:val="28"/>
          <w:szCs w:val="28"/>
          <w:lang w:val="uk-UA" w:eastAsia="ru-RU" w:bidi="hi-IN"/>
        </w:rPr>
        <w:t>Про встановлення Шевченко Аллі Юріївні ставки податку на нерухоме майно, відмінне від земельної ділянки, в розмірі 0,25% від мінімальної заробітної платиза пошкоджену 09.09.2022 року нежитлову будівлю за адресою: м. Зеленодольськ, проспект Незалежності, буд.12 за період з 01.08.2024 року по 31.12.2024 року (за заявою Шевченко А.Ю.)</w:t>
      </w:r>
    </w:p>
    <w:p w:rsidR="00670640" w:rsidRPr="00670640" w:rsidRDefault="00670640" w:rsidP="00670640">
      <w:pPr>
        <w:shd w:val="clear" w:color="auto" w:fill="FFFFFF"/>
        <w:spacing w:after="0" w:line="240" w:lineRule="auto"/>
        <w:ind w:right="-142"/>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bCs/>
          <w:i w:val="0"/>
          <w:iCs w:val="0"/>
          <w:color w:val="212529"/>
          <w:kern w:val="3"/>
          <w:sz w:val="28"/>
          <w:szCs w:val="28"/>
          <w:lang w:val="uk-UA" w:eastAsia="ru-RU" w:bidi="hi-IN"/>
        </w:rPr>
        <w:t>Встановити ставку</w:t>
      </w:r>
      <w:r w:rsidRPr="00670640">
        <w:rPr>
          <w:rFonts w:ascii="Times New Roman" w:eastAsia="Times New Roman" w:hAnsi="Times New Roman" w:cs="Times New Roman"/>
          <w:b/>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1627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kern w:val="3"/>
          <w:sz w:val="28"/>
          <w:szCs w:val="28"/>
          <w:lang w:val="uk-UA" w:eastAsia="ru-RU" w:bidi="hi-IN"/>
        </w:rPr>
        <w:t xml:space="preserve">                                                      Голосували: „ За ” – 15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color w:val="212529"/>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color w:val="212529"/>
          <w:kern w:val="3"/>
          <w:sz w:val="28"/>
          <w:szCs w:val="28"/>
          <w:lang w:val="uk-UA" w:eastAsia="ru-RU" w:bidi="hi-IN"/>
        </w:rPr>
      </w:pPr>
    </w:p>
    <w:p w:rsidR="00670640" w:rsidRPr="00670640" w:rsidRDefault="00670640" w:rsidP="00670640">
      <w:pPr>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color w:val="212529"/>
          <w:kern w:val="3"/>
          <w:sz w:val="28"/>
          <w:szCs w:val="28"/>
          <w:lang w:val="uk-UA" w:eastAsia="ru-RU" w:bidi="hi-IN"/>
        </w:rPr>
        <w:t xml:space="preserve">10. </w:t>
      </w:r>
      <w:r w:rsidRPr="00670640">
        <w:rPr>
          <w:rFonts w:ascii="Times New Roman" w:eastAsia="Calibri" w:hAnsi="Times New Roman" w:cs="Times New Roman"/>
          <w:b/>
          <w:i w:val="0"/>
          <w:kern w:val="2"/>
          <w:sz w:val="28"/>
          <w:szCs w:val="28"/>
          <w:lang w:val="uk-UA"/>
          <w14:ligatures w14:val="standardContextual"/>
        </w:rPr>
        <w:t>Про затвердження Переліків першого та другого типу об'єктів комунального майна Зеленодольської міської об'єднаної територіальної громади для передачі майна в оренду на аукціоні та без проведення аукціону</w:t>
      </w: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sz w:val="28"/>
          <w:szCs w:val="28"/>
          <w:lang w:val="uk-UA"/>
        </w:rPr>
        <w:t xml:space="preserve"> Фартушна М</w:t>
      </w:r>
      <w:r w:rsidRPr="00670640">
        <w:rPr>
          <w:rFonts w:ascii="Times New Roman" w:eastAsia="Calibri" w:hAnsi="Times New Roman" w:cs="Times New Roman"/>
          <w:sz w:val="28"/>
          <w:szCs w:val="28"/>
          <w:lang w:val="uk-UA"/>
        </w:rPr>
        <w:t>.</w:t>
      </w:r>
      <w:r w:rsidRPr="00670640">
        <w:rPr>
          <w:rFonts w:ascii="Times New Roman" w:eastAsia="Calibri" w:hAnsi="Times New Roman" w:cs="Times New Roman"/>
          <w:b/>
          <w:i w:val="0"/>
          <w:sz w:val="28"/>
          <w:szCs w:val="28"/>
          <w:lang w:val="uk-UA"/>
        </w:rPr>
        <w:t>В.</w:t>
      </w:r>
      <w:r w:rsidRPr="00670640">
        <w:rPr>
          <w:rFonts w:ascii="Times New Roman" w:eastAsia="Calibri" w:hAnsi="Times New Roman" w:cs="Times New Roman"/>
          <w:b/>
          <w:sz w:val="28"/>
          <w:szCs w:val="28"/>
          <w:lang w:val="uk-UA"/>
        </w:rPr>
        <w:t>−</w:t>
      </w:r>
      <w:r w:rsidRPr="00670640">
        <w:rPr>
          <w:rFonts w:ascii="Times New Roman" w:eastAsia="Calibri" w:hAnsi="Times New Roman" w:cs="Times New Roman"/>
          <w:sz w:val="28"/>
          <w:szCs w:val="28"/>
          <w:lang w:val="uk-UA"/>
        </w:rPr>
        <w:t xml:space="preserve"> </w:t>
      </w:r>
      <w:r w:rsidRPr="00670640">
        <w:rPr>
          <w:rFonts w:ascii="Times New Roman" w:eastAsia="Times New Roman" w:hAnsi="Times New Roman" w:cs="Times New Roman"/>
          <w:i w:val="0"/>
          <w:iCs w:val="0"/>
          <w:sz w:val="28"/>
          <w:szCs w:val="28"/>
          <w:lang w:val="uk-UA" w:eastAsia="ru-RU"/>
        </w:rPr>
        <w:t>начальник відділу з юридичних питань</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xml:space="preserve">Про затвердження Переліків першого та другого типу об'єктів комунального майна Зеленодольської міської об'єднаної територіальної громади для передачі майна в оренду на аукціоні та без проведення аукціону з метою врегулювання правових, економічних та організаційних відносин, пов’язаних з передачею в оренду майна, майнових відносин між орендодавцями та орендарями щодо господарського використання майна, що перебуває в комунальній власності Зеленодольської міської територіальної громади.  </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Про те, що рішення Зеленодольської міської ради  № 36 від 16 лютого 2020 року, № 674 від 29 вересня 2021 року вважати такими, що втратили чинність.</w:t>
      </w:r>
    </w:p>
    <w:p w:rsidR="00670640" w:rsidRPr="00670640" w:rsidRDefault="00670640" w:rsidP="00670640">
      <w:pPr>
        <w:shd w:val="clear" w:color="auto" w:fill="FFFFFF"/>
        <w:spacing w:after="0" w:line="240" w:lineRule="auto"/>
        <w:ind w:right="-142"/>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bCs/>
          <w:i w:val="0"/>
          <w:iCs w:val="0"/>
          <w:color w:val="212529"/>
          <w:kern w:val="3"/>
          <w:sz w:val="28"/>
          <w:szCs w:val="28"/>
          <w:lang w:val="uk-UA" w:eastAsia="ru-RU" w:bidi="hi-IN"/>
        </w:rPr>
        <w:t>Затвердити Перелік</w:t>
      </w:r>
      <w:r w:rsidRPr="00670640">
        <w:rPr>
          <w:rFonts w:ascii="Times New Roman" w:eastAsia="Times New Roman" w:hAnsi="Times New Roman" w:cs="Times New Roman"/>
          <w:b/>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1628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kern w:val="3"/>
          <w:sz w:val="28"/>
          <w:szCs w:val="28"/>
          <w:lang w:val="uk-UA" w:eastAsia="ru-RU" w:bidi="hi-IN"/>
        </w:rPr>
        <w:t xml:space="preserve">                                                      Голосували: „ За ” – 15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color w:val="212529"/>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b/>
          <w:i w:val="0"/>
          <w:iCs w:val="0"/>
          <w:kern w:val="2"/>
          <w:sz w:val="28"/>
          <w:szCs w:val="28"/>
          <w:lang w:val="uk-UA"/>
          <w14:ligatures w14:val="standardContextual"/>
        </w:rPr>
      </w:pPr>
      <w:r w:rsidRPr="00670640">
        <w:rPr>
          <w:rFonts w:ascii="Times New Roman" w:eastAsia="Times New Roman" w:hAnsi="Times New Roman" w:cs="Times New Roman"/>
          <w:b/>
          <w:i w:val="0"/>
          <w:iCs w:val="0"/>
          <w:kern w:val="3"/>
          <w:sz w:val="28"/>
          <w:szCs w:val="28"/>
          <w:lang w:val="uk-UA" w:eastAsia="ru-RU" w:bidi="hi-IN"/>
        </w:rPr>
        <w:t>11.</w:t>
      </w:r>
      <w:r w:rsidRPr="00670640">
        <w:rPr>
          <w:rFonts w:ascii="Times New Roman" w:eastAsia="Calibri" w:hAnsi="Times New Roman" w:cs="Times New Roman"/>
          <w:i w:val="0"/>
          <w:kern w:val="2"/>
          <w:sz w:val="28"/>
          <w:szCs w:val="28"/>
          <w:lang w:val="uk-UA"/>
          <w14:ligatures w14:val="standardContextual"/>
        </w:rPr>
        <w:t xml:space="preserve"> </w:t>
      </w:r>
      <w:r w:rsidRPr="00670640">
        <w:rPr>
          <w:rFonts w:ascii="Times New Roman" w:eastAsia="Calibri" w:hAnsi="Times New Roman" w:cs="Times New Roman"/>
          <w:b/>
          <w:i w:val="0"/>
          <w:kern w:val="2"/>
          <w:sz w:val="28"/>
          <w:szCs w:val="28"/>
          <w:lang w:val="uk-UA"/>
          <w14:ligatures w14:val="standardContextual"/>
        </w:rPr>
        <w:t>Про затвердження структури та штатної чисельності виконавчого комітету Зеленодольської міської ради на 2024 рік</w:t>
      </w:r>
      <w:r w:rsidRPr="00670640">
        <w:rPr>
          <w:rFonts w:ascii="Times New Roman" w:eastAsia="Times New Roman" w:hAnsi="Times New Roman" w:cs="Times New Roman"/>
          <w:b/>
          <w:i w:val="0"/>
          <w:iCs w:val="0"/>
          <w:kern w:val="3"/>
          <w:sz w:val="28"/>
          <w:szCs w:val="28"/>
          <w:lang w:val="uk-UA" w:eastAsia="ru-RU" w:bidi="hi-IN"/>
        </w:rPr>
        <w:t xml:space="preserve">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212529"/>
          <w:kern w:val="3"/>
          <w:sz w:val="28"/>
          <w:szCs w:val="28"/>
          <w:lang w:val="uk-UA"/>
        </w:rPr>
        <w:t xml:space="preserve">Доповідач: </w:t>
      </w:r>
      <w:r w:rsidRPr="00670640">
        <w:rPr>
          <w:rFonts w:ascii="Times New Roman" w:eastAsia="Calibri" w:hAnsi="Times New Roman" w:cs="Times New Roman"/>
          <w:b/>
          <w:i w:val="0"/>
          <w:iCs w:val="0"/>
          <w:color w:val="000000"/>
          <w:kern w:val="3"/>
          <w:sz w:val="28"/>
          <w:szCs w:val="28"/>
          <w:lang w:val="uk-UA"/>
        </w:rPr>
        <w:t xml:space="preserve">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З метою приведення структури виконавчих органів Зеленодольської міської ради та штатної чисельності працівників установ і організацій, що фінансуються з бюджету міської територіальної громади на 2024 рік відповідно до створених органів Зеленодольської міської ради (юридичних осіб) вирішено  затвердити штатну чисельність працівників та структуру виконавчого комітету.</w:t>
      </w:r>
    </w:p>
    <w:p w:rsidR="00670640" w:rsidRPr="00670640" w:rsidRDefault="00670640" w:rsidP="00670640">
      <w:pPr>
        <w:shd w:val="clear" w:color="auto" w:fill="FFFFFF"/>
        <w:spacing w:after="0" w:line="240" w:lineRule="auto"/>
        <w:ind w:right="-142"/>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bCs/>
          <w:i w:val="0"/>
          <w:iCs w:val="0"/>
          <w:color w:val="212529"/>
          <w:kern w:val="3"/>
          <w:sz w:val="28"/>
          <w:szCs w:val="28"/>
          <w:lang w:val="uk-UA" w:eastAsia="ru-RU" w:bidi="hi-IN"/>
        </w:rPr>
        <w:t xml:space="preserve">Затвердити структуру та штатну чисельність </w:t>
      </w:r>
      <w:r w:rsidRPr="00670640">
        <w:rPr>
          <w:rFonts w:ascii="Times New Roman" w:eastAsia="Times New Roman" w:hAnsi="Times New Roman" w:cs="Times New Roman"/>
          <w:i w:val="0"/>
          <w:iCs w:val="0"/>
          <w:color w:val="212529"/>
          <w:kern w:val="3"/>
          <w:sz w:val="28"/>
          <w:szCs w:val="28"/>
          <w:lang w:val="uk-UA" w:eastAsia="ru-RU" w:bidi="hi-IN"/>
        </w:rPr>
        <w:t>(рішення №1629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kern w:val="3"/>
          <w:sz w:val="28"/>
          <w:szCs w:val="28"/>
          <w:lang w:val="uk-UA" w:eastAsia="ru-RU" w:bidi="hi-IN"/>
        </w:rPr>
        <w:t xml:space="preserve">                                                      Голосували: „ За ” – 15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color w:val="212529"/>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p>
    <w:p w:rsidR="00670640" w:rsidRPr="00670640" w:rsidRDefault="00670640" w:rsidP="00670640">
      <w:pPr>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kern w:val="3"/>
          <w:sz w:val="28"/>
          <w:szCs w:val="28"/>
          <w:lang w:val="uk-UA" w:eastAsia="ru-RU" w:bidi="hi-IN"/>
        </w:rPr>
        <w:t>12.  Про затвердження структури та штатної чисельності відділу освіти, культури, спорту та молодіжної політики  Зеленодольської міської ради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sz w:val="28"/>
          <w:szCs w:val="28"/>
          <w:lang w:val="uk-UA" w:eastAsia="ru-RU"/>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iCs w:val="0"/>
          <w:color w:val="000000"/>
          <w:kern w:val="3"/>
          <w:sz w:val="28"/>
          <w:szCs w:val="28"/>
          <w:lang w:val="uk-UA"/>
        </w:rPr>
        <w:t xml:space="preserve"> 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shd w:val="clear" w:color="auto" w:fill="FFFFFF"/>
        <w:spacing w:after="0" w:line="240" w:lineRule="auto"/>
        <w:ind w:right="-142" w:firstLine="708"/>
        <w:jc w:val="both"/>
        <w:textAlignment w:val="baseline"/>
        <w:rPr>
          <w:rFonts w:ascii="Times New Roman" w:eastAsia="Calibri" w:hAnsi="Times New Roman" w:cs="Times New Roman"/>
          <w:i w:val="0"/>
          <w:iCs w:val="0"/>
          <w:color w:val="212529"/>
          <w:kern w:val="3"/>
          <w:sz w:val="28"/>
          <w:szCs w:val="28"/>
          <w:lang w:val="uk-UA"/>
        </w:rPr>
      </w:pPr>
      <w:r w:rsidRPr="00670640">
        <w:rPr>
          <w:rFonts w:ascii="Times New Roman" w:eastAsia="Times New Roman" w:hAnsi="Times New Roman" w:cs="Times New Roman"/>
          <w:i w:val="0"/>
          <w:iCs w:val="0"/>
          <w:color w:val="000000"/>
          <w:sz w:val="28"/>
          <w:szCs w:val="28"/>
          <w:lang w:val="uk-UA" w:eastAsia="ru-RU"/>
        </w:rPr>
        <w:lastRenderedPageBreak/>
        <w:t>Про затвердження штатної чисельності  працівників відділу освіти, культури, спорту та молодіжної політики, що фінансуються з бюджету міської територіальної громади, на 01 вересня 2024 року  та про затвердження  структури відділу освіти, культури, спорту та молодіжної політики Зеленодольської міської ради на 01 вересня 2024 року згідно з додатками.</w:t>
      </w:r>
    </w:p>
    <w:p w:rsidR="00670640" w:rsidRPr="00670640" w:rsidRDefault="00670640" w:rsidP="00670640">
      <w:pPr>
        <w:shd w:val="clear" w:color="auto" w:fill="FFFFFF"/>
        <w:spacing w:after="0" w:line="240" w:lineRule="auto"/>
        <w:ind w:right="-142"/>
        <w:jc w:val="both"/>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i w:val="0"/>
          <w:iCs w:val="0"/>
          <w:color w:val="000000"/>
          <w:kern w:val="3"/>
          <w:sz w:val="28"/>
          <w:szCs w:val="28"/>
          <w:lang w:val="uk-UA" w:eastAsia="ru-RU" w:bidi="hi-IN"/>
        </w:rPr>
        <w:t>Затвердити штатну чисельність та структуру відділу освіти.</w:t>
      </w:r>
      <w:r w:rsidRPr="00670640">
        <w:rPr>
          <w:rFonts w:ascii="Times New Roman" w:eastAsia="Times New Roman" w:hAnsi="Times New Roman" w:cs="Times New Roman"/>
          <w:b/>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1630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kern w:val="3"/>
          <w:sz w:val="28"/>
          <w:szCs w:val="28"/>
          <w:lang w:val="uk-UA" w:eastAsia="ru-RU" w:bidi="hi-IN"/>
        </w:rPr>
        <w:t xml:space="preserve">                                                              Голосували: „ За ” – 15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color w:val="212529"/>
          <w:kern w:val="3"/>
          <w:sz w:val="28"/>
          <w:szCs w:val="28"/>
          <w:lang w:val="uk-UA" w:eastAsia="ru-RU" w:bidi="hi-IN"/>
        </w:rPr>
      </w:pPr>
      <w:r w:rsidRPr="00670640">
        <w:rPr>
          <w:rFonts w:ascii="Times New Roman" w:eastAsia="Times New Roman" w:hAnsi="Times New Roman" w:cs="Times New Roman"/>
          <w:b/>
          <w:i w:val="0"/>
          <w:iCs w:val="0"/>
          <w:kern w:val="3"/>
          <w:sz w:val="28"/>
          <w:szCs w:val="28"/>
          <w:lang w:val="uk-UA" w:eastAsia="ru-RU" w:bidi="hi-IN"/>
        </w:rPr>
        <w:t xml:space="preserve">13. </w:t>
      </w:r>
      <w:r w:rsidRPr="00670640">
        <w:rPr>
          <w:rFonts w:ascii="Times New Roman" w:eastAsia="Calibri" w:hAnsi="Times New Roman" w:cs="Times New Roman"/>
          <w:b/>
          <w:i w:val="0"/>
          <w:kern w:val="2"/>
          <w:sz w:val="28"/>
          <w:szCs w:val="28"/>
          <w:lang w:val="uk-UA"/>
          <w14:ligatures w14:val="standardContextual"/>
        </w:rPr>
        <w:t>Про затвердження структури та штатної чисельності фінансового відділу  Зеленодольської міської ради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sz w:val="28"/>
          <w:szCs w:val="28"/>
          <w:lang w:val="uk-UA" w:eastAsia="ru-RU"/>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iCs w:val="0"/>
          <w:color w:val="000000"/>
          <w:kern w:val="3"/>
          <w:sz w:val="28"/>
          <w:szCs w:val="28"/>
          <w:lang w:val="uk-UA"/>
        </w:rPr>
        <w:t xml:space="preserve"> 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sz w:val="28"/>
          <w:szCs w:val="28"/>
          <w:lang w:val="uk-UA" w:eastAsia="ru-RU"/>
        </w:rPr>
      </w:pPr>
      <w:r w:rsidRPr="00670640">
        <w:rPr>
          <w:rFonts w:ascii="Times New Roman" w:eastAsia="Calibri" w:hAnsi="Times New Roman" w:cs="Times New Roman"/>
          <w:i w:val="0"/>
          <w:iCs w:val="0"/>
          <w:color w:val="000000"/>
          <w:sz w:val="28"/>
          <w:szCs w:val="28"/>
          <w:lang w:val="uk-UA" w:eastAsia="ru-RU"/>
        </w:rPr>
        <w:tab/>
        <w:t xml:space="preserve">Про затвердження </w:t>
      </w:r>
      <w:r w:rsidRPr="00670640">
        <w:rPr>
          <w:rFonts w:ascii="Times New Roman" w:eastAsia="Times New Roman" w:hAnsi="Times New Roman" w:cs="Times New Roman"/>
          <w:i w:val="0"/>
          <w:iCs w:val="0"/>
          <w:color w:val="000000"/>
          <w:sz w:val="28"/>
          <w:szCs w:val="28"/>
          <w:lang w:val="uk-UA" w:eastAsia="ru-RU"/>
        </w:rPr>
        <w:t xml:space="preserve"> штатної чисельності працівників та структури фінансового відділу фінансового відділу, що фінансуються з бюджету міської територіальної громади, на 01 вересня 2024 року </w:t>
      </w:r>
    </w:p>
    <w:p w:rsidR="00670640" w:rsidRPr="00670640" w:rsidRDefault="00670640" w:rsidP="00670640">
      <w:pPr>
        <w:shd w:val="clear" w:color="auto" w:fill="FFFFFF"/>
        <w:spacing w:after="0" w:line="240" w:lineRule="auto"/>
        <w:ind w:right="-142"/>
        <w:jc w:val="both"/>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i w:val="0"/>
          <w:iCs w:val="0"/>
          <w:color w:val="000000"/>
          <w:kern w:val="3"/>
          <w:sz w:val="28"/>
          <w:szCs w:val="28"/>
          <w:lang w:val="uk-UA" w:eastAsia="ru-RU" w:bidi="hi-IN"/>
        </w:rPr>
        <w:t>Затвердити штатну чисельність фінансового відділу та структуру відділу освіти</w:t>
      </w:r>
      <w:r w:rsidRPr="00670640">
        <w:rPr>
          <w:rFonts w:ascii="Times New Roman" w:eastAsia="Times New Roman" w:hAnsi="Times New Roman" w:cs="Times New Roman"/>
          <w:b/>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1631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kern w:val="3"/>
          <w:sz w:val="28"/>
          <w:szCs w:val="28"/>
          <w:lang w:val="uk-UA" w:eastAsia="ru-RU" w:bidi="hi-IN"/>
        </w:rPr>
        <w:t xml:space="preserve">                                                              Голосували: „ За ” – 15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kern w:val="3"/>
          <w:sz w:val="28"/>
          <w:szCs w:val="28"/>
          <w:lang w:val="uk-UA" w:eastAsia="ru-RU" w:bidi="hi-IN"/>
        </w:rPr>
      </w:pPr>
      <w:r w:rsidRPr="00670640">
        <w:rPr>
          <w:rFonts w:ascii="Times New Roman" w:eastAsia="Times New Roman" w:hAnsi="Times New Roman" w:cs="Times New Roman"/>
          <w:b/>
          <w:i w:val="0"/>
          <w:iCs w:val="0"/>
          <w:kern w:val="3"/>
          <w:sz w:val="28"/>
          <w:szCs w:val="28"/>
          <w:lang w:val="uk-UA" w:eastAsia="ru-RU" w:bidi="hi-IN"/>
        </w:rPr>
        <w:t xml:space="preserve">14. </w:t>
      </w:r>
      <w:r w:rsidRPr="00670640">
        <w:rPr>
          <w:rFonts w:ascii="Times New Roman" w:eastAsia="Calibri" w:hAnsi="Times New Roman" w:cs="Times New Roman"/>
          <w:b/>
          <w:i w:val="0"/>
          <w:kern w:val="2"/>
          <w:sz w:val="28"/>
          <w:szCs w:val="28"/>
          <w:lang w:val="uk-UA"/>
          <w14:ligatures w14:val="standardContextual"/>
        </w:rPr>
        <w:t>Про затвердження структури та штатної чисельності КНП «Зеленодольський центр первинної Медико-санітарної допомоги»  Зеленодольської міської ради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sz w:val="28"/>
          <w:szCs w:val="28"/>
          <w:lang w:val="uk-UA" w:eastAsia="ru-RU"/>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iCs w:val="0"/>
          <w:color w:val="000000"/>
          <w:kern w:val="3"/>
          <w:sz w:val="28"/>
          <w:szCs w:val="28"/>
          <w:lang w:val="uk-UA"/>
        </w:rPr>
        <w:t xml:space="preserve"> 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xml:space="preserve">Про затвердження штатної чисельності працівників </w:t>
      </w:r>
      <w:r w:rsidRPr="00670640">
        <w:rPr>
          <w:rFonts w:ascii="Times New Roman" w:eastAsia="Times New Roman" w:hAnsi="Times New Roman" w:cs="Times New Roman"/>
          <w:i w:val="0"/>
          <w:iCs w:val="0"/>
          <w:color w:val="000000"/>
          <w:sz w:val="28"/>
          <w:szCs w:val="28"/>
          <w:lang w:eastAsia="ru-RU"/>
        </w:rPr>
        <w:t> </w:t>
      </w:r>
      <w:r w:rsidRPr="00670640">
        <w:rPr>
          <w:rFonts w:ascii="Times New Roman" w:eastAsia="Times New Roman" w:hAnsi="Times New Roman" w:cs="Times New Roman"/>
          <w:i w:val="0"/>
          <w:iCs w:val="0"/>
          <w:color w:val="000000"/>
          <w:sz w:val="28"/>
          <w:szCs w:val="28"/>
          <w:lang w:val="uk-UA" w:eastAsia="ru-RU"/>
        </w:rPr>
        <w:t>КНП «Зеленодольський центр первинної медико-санітарної допомоги» та структури КНП «Зеленодольський центр первинної медико-санітарної допомоги», що фінансуються з бюджету міської територіальної громади, на 01 вересня 2024 року.</w:t>
      </w:r>
    </w:p>
    <w:p w:rsidR="00670640" w:rsidRPr="00670640" w:rsidRDefault="00670640" w:rsidP="00670640">
      <w:pPr>
        <w:shd w:val="clear" w:color="auto" w:fill="FFFFFF"/>
        <w:spacing w:after="0" w:line="240" w:lineRule="auto"/>
        <w:ind w:right="-142"/>
        <w:jc w:val="both"/>
        <w:textAlignment w:val="baseline"/>
        <w:rPr>
          <w:rFonts w:ascii="ProbaPro" w:eastAsia="Times New Roman" w:hAnsi="ProbaPro" w:cs="Times New Roman"/>
          <w:i w:val="0"/>
          <w:iCs w:val="0"/>
          <w:color w:val="000000"/>
          <w:sz w:val="27"/>
          <w:szCs w:val="27"/>
          <w:lang w:val="uk-UA" w:eastAsia="ru-RU"/>
        </w:rPr>
      </w:pPr>
      <w:r w:rsidRPr="0067064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670640">
        <w:rPr>
          <w:rFonts w:ascii="Times New Roman" w:eastAsia="Times New Roman" w:hAnsi="Times New Roman" w:cs="Times New Roman"/>
          <w:i w:val="0"/>
          <w:iCs w:val="0"/>
          <w:color w:val="000000"/>
          <w:kern w:val="3"/>
          <w:sz w:val="28"/>
          <w:szCs w:val="28"/>
          <w:lang w:val="uk-UA" w:eastAsia="ru-RU" w:bidi="hi-IN"/>
        </w:rPr>
        <w:t xml:space="preserve">Затвердити штатну чисельність та структуру </w:t>
      </w:r>
      <w:r w:rsidRPr="00670640">
        <w:rPr>
          <w:rFonts w:ascii="Times New Roman" w:eastAsia="Calibri" w:hAnsi="Times New Roman" w:cs="Times New Roman"/>
          <w:i w:val="0"/>
          <w:kern w:val="2"/>
          <w:sz w:val="28"/>
          <w:szCs w:val="28"/>
          <w:lang w:val="uk-UA"/>
          <w14:ligatures w14:val="standardContextual"/>
        </w:rPr>
        <w:t xml:space="preserve">КНП «ЗЦ  ПМСД»  </w:t>
      </w:r>
      <w:r w:rsidRPr="00670640">
        <w:rPr>
          <w:rFonts w:ascii="Times New Roman" w:eastAsia="Times New Roman" w:hAnsi="Times New Roman" w:cs="Times New Roman"/>
          <w:bCs/>
          <w:i w:val="0"/>
          <w:iCs w:val="0"/>
          <w:color w:val="212529"/>
          <w:kern w:val="3"/>
          <w:sz w:val="28"/>
          <w:szCs w:val="28"/>
          <w:lang w:val="uk-UA" w:eastAsia="ru-RU" w:bidi="hi-IN"/>
        </w:rPr>
        <w:t xml:space="preserve"> </w:t>
      </w:r>
      <w:r w:rsidRPr="00670640">
        <w:rPr>
          <w:rFonts w:ascii="Times New Roman" w:eastAsia="Times New Roman" w:hAnsi="Times New Roman" w:cs="Times New Roman"/>
          <w:i w:val="0"/>
          <w:iCs w:val="0"/>
          <w:color w:val="212529"/>
          <w:kern w:val="3"/>
          <w:sz w:val="28"/>
          <w:szCs w:val="28"/>
          <w:lang w:val="uk-UA" w:eastAsia="ru-RU" w:bidi="hi-IN"/>
        </w:rPr>
        <w:t>(рішення № 1632 додається)</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i w:val="0"/>
          <w:iCs w:val="0"/>
          <w:kern w:val="3"/>
          <w:sz w:val="28"/>
          <w:szCs w:val="28"/>
          <w:lang w:val="uk-UA" w:eastAsia="zh-CN" w:bidi="hi-IN"/>
        </w:rPr>
      </w:pPr>
      <w:r w:rsidRPr="00670640">
        <w:rPr>
          <w:rFonts w:ascii="Times New Roman" w:eastAsia="Times New Roman" w:hAnsi="Times New Roman" w:cs="Times New Roman"/>
          <w:i w:val="0"/>
          <w:iCs w:val="0"/>
          <w:kern w:val="3"/>
          <w:sz w:val="28"/>
          <w:szCs w:val="28"/>
          <w:lang w:val="uk-UA" w:eastAsia="ru-RU" w:bidi="hi-IN"/>
        </w:rPr>
        <w:t xml:space="preserve">                                                              Голосували: „ За ” – 15 депутатів +1 </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 Проти ”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„Утрим. ” – 1</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(Толкачов О.Ф.)</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 xml:space="preserve">                                                             Не брали участі у голосуванні – 0</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r w:rsidRPr="00670640">
        <w:rPr>
          <w:rFonts w:ascii="Times New Roman" w:eastAsia="Times New Roman" w:hAnsi="Times New Roman" w:cs="Times New Roman"/>
          <w:i w:val="0"/>
          <w:iCs w:val="0"/>
          <w:kern w:val="3"/>
          <w:sz w:val="28"/>
          <w:szCs w:val="28"/>
          <w:lang w:val="uk-UA" w:eastAsia="ru-RU" w:bidi="hi-IN"/>
        </w:rPr>
        <w:t>Рішення  прийняте.</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kern w:val="3"/>
          <w:sz w:val="28"/>
          <w:szCs w:val="28"/>
          <w:lang w:val="uk-UA" w:eastAsia="ru-RU" w:bidi="hi-IN"/>
        </w:rPr>
      </w:pPr>
    </w:p>
    <w:p w:rsidR="00670640" w:rsidRPr="00670640" w:rsidRDefault="00670640" w:rsidP="00670640">
      <w:pPr>
        <w:widowControl w:val="0"/>
        <w:numPr>
          <w:ilvl w:val="0"/>
          <w:numId w:val="3"/>
        </w:numPr>
        <w:suppressAutoHyphens/>
        <w:autoSpaceDN w:val="0"/>
        <w:spacing w:after="0" w:line="240" w:lineRule="auto"/>
        <w:ind w:left="426" w:right="-142" w:hanging="426"/>
        <w:contextualSpacing/>
        <w:jc w:val="both"/>
        <w:rPr>
          <w:rFonts w:ascii="Times New Roman" w:eastAsia="Calibri" w:hAnsi="Times New Roman" w:cs="Times New Roman"/>
          <w:b/>
          <w:i w:val="0"/>
          <w:kern w:val="2"/>
          <w:sz w:val="28"/>
          <w:szCs w:val="28"/>
          <w:lang w:val="uk-UA"/>
          <w14:ligatures w14:val="standardContextual"/>
        </w:rPr>
      </w:pPr>
      <w:r w:rsidRPr="00670640">
        <w:rPr>
          <w:rFonts w:ascii="Times New Roman" w:eastAsia="Calibri" w:hAnsi="Times New Roman" w:cs="Times New Roman"/>
          <w:b/>
          <w:i w:val="0"/>
          <w:kern w:val="2"/>
          <w:sz w:val="28"/>
          <w:szCs w:val="28"/>
          <w:lang w:val="uk-UA"/>
          <w14:ligatures w14:val="standardContextual"/>
        </w:rPr>
        <w:t xml:space="preserve"> Про внесення змін до рішення міської ради від 21 грудня 2023 року </w:t>
      </w:r>
    </w:p>
    <w:p w:rsidR="00670640" w:rsidRPr="00670640" w:rsidRDefault="00670640" w:rsidP="00670640">
      <w:pPr>
        <w:widowControl w:val="0"/>
        <w:suppressAutoHyphens/>
        <w:autoSpaceDN w:val="0"/>
        <w:spacing w:after="0" w:line="240" w:lineRule="auto"/>
        <w:ind w:left="502" w:right="-142"/>
        <w:contextualSpacing/>
        <w:jc w:val="both"/>
        <w:rPr>
          <w:rFonts w:ascii="Times New Roman" w:eastAsia="Times New Roman" w:hAnsi="Times New Roman" w:cs="Times New Roman"/>
          <w:b/>
          <w:i w:val="0"/>
          <w:iCs w:val="0"/>
          <w:kern w:val="3"/>
          <w:sz w:val="28"/>
          <w:szCs w:val="28"/>
          <w:lang w:val="uk-UA" w:eastAsia="ru-RU" w:bidi="hi-IN"/>
        </w:rPr>
      </w:pPr>
      <w:r w:rsidRPr="00670640">
        <w:rPr>
          <w:rFonts w:ascii="Times New Roman" w:eastAsia="Calibri" w:hAnsi="Times New Roman" w:cs="Times New Roman"/>
          <w:b/>
          <w:i w:val="0"/>
          <w:kern w:val="2"/>
          <w:sz w:val="28"/>
          <w:szCs w:val="28"/>
          <w:lang w:val="uk-UA"/>
          <w14:ligatures w14:val="standardContextual"/>
        </w:rPr>
        <w:lastRenderedPageBreak/>
        <w:t>№ 1395 «Про бюджет міської територіальної громади на 2024 рік».</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sz w:val="28"/>
          <w:szCs w:val="28"/>
          <w:lang w:val="uk-UA" w:eastAsia="ru-RU"/>
        </w:rPr>
      </w:pPr>
      <w:r w:rsidRPr="00670640">
        <w:rPr>
          <w:rFonts w:ascii="Times New Roman" w:eastAsia="Calibri" w:hAnsi="Times New Roman" w:cs="Times New Roman"/>
          <w:b/>
          <w:i w:val="0"/>
          <w:iCs w:val="0"/>
          <w:color w:val="212529"/>
          <w:kern w:val="3"/>
          <w:sz w:val="28"/>
          <w:szCs w:val="28"/>
          <w:lang w:val="uk-UA"/>
        </w:rPr>
        <w:t>Доповідач:</w:t>
      </w:r>
      <w:r w:rsidRPr="00670640">
        <w:rPr>
          <w:rFonts w:ascii="Times New Roman" w:eastAsia="Calibri" w:hAnsi="Times New Roman" w:cs="Times New Roman"/>
          <w:b/>
          <w:i w:val="0"/>
          <w:iCs w:val="0"/>
          <w:color w:val="000000"/>
          <w:kern w:val="3"/>
          <w:sz w:val="28"/>
          <w:szCs w:val="28"/>
          <w:lang w:val="uk-UA"/>
        </w:rPr>
        <w:t xml:space="preserve"> Водяник І.А. − </w:t>
      </w:r>
      <w:r w:rsidRPr="00670640">
        <w:rPr>
          <w:rFonts w:ascii="Times New Roman" w:eastAsia="Calibri" w:hAnsi="Times New Roman" w:cs="Times New Roman"/>
          <w:i w:val="0"/>
          <w:iCs w:val="0"/>
          <w:color w:val="000000"/>
          <w:sz w:val="28"/>
          <w:szCs w:val="28"/>
          <w:lang w:val="uk-UA" w:eastAsia="ru-RU"/>
        </w:rPr>
        <w:t>начальник фінансового відділу</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Про внесеня змін до рішення Зеленодольської міської ради від 21.12.2023 р. «Про бюджет міської територіальної громади на 2024 рік», а саме:</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Пункт 1 викласти в редакції:</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«1. Визначити на 2024 рік:</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доходи бюджету міської територіальної громади у сумі 163 736  876, 00 гривень, у тому числі доходи загального фонду бюджету міської територіальної громади –  150 386 028,00 та доходи спеціального фонду бюджету міської територіальної громади – 13 350 848,00 гривень;</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видатки бюджету міської територіальної громади у сумі 215 173 223,84 гривень, у тому числі видатки загального фонду бюджету міської територіальної громади – 186 996 478,84 гривень та видатки спеціального фонду бюджету міської територіальної громади 28 176 745,00 гривень;</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дефіцит за загальним фондом бюджету міської територіальної громади  36 610 450,84 грн.;</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дефіцит за спеціальним фондом бюджету міської територіальної громади      14 825 897,00 грн.;</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оборотний залишок бюджетних коштів бюджету міської територіальної   ромади у розмірі 15 000 гривень, що становить 0,01 відсотків видатків загального фонду бюджету міської територіальної громади.</w:t>
      </w:r>
    </w:p>
    <w:p w:rsidR="00670640" w:rsidRPr="00670640" w:rsidRDefault="00670640" w:rsidP="00670640">
      <w:pPr>
        <w:shd w:val="clear" w:color="auto" w:fill="FFFFFF"/>
        <w:spacing w:after="0"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 xml:space="preserve"> пункт 4 викласти в наступній редакції:</w:t>
      </w:r>
    </w:p>
    <w:p w:rsidR="00670640" w:rsidRPr="00670640" w:rsidRDefault="00670640" w:rsidP="00670640">
      <w:pPr>
        <w:shd w:val="clear" w:color="auto" w:fill="FFFFFF"/>
        <w:spacing w:after="225"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«4. Затвердити розподіл витрат бюджету міської територіальної громади на реалізацію міських програм у сумі  66 432 868,50 гривень».</w:t>
      </w:r>
    </w:p>
    <w:p w:rsidR="00670640" w:rsidRPr="00670640" w:rsidRDefault="00670640" w:rsidP="00670640">
      <w:pPr>
        <w:shd w:val="clear" w:color="auto" w:fill="FFFFFF"/>
        <w:spacing w:after="225" w:line="240" w:lineRule="auto"/>
        <w:ind w:right="-142" w:firstLine="708"/>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Про встановлення, що джерелами формування загального фонду бюджету міської територіальної громади на 2024 рік у частині фінансування є надходження визначені абзацом 3  розділу VI "Прикінцеві та перехідні положення" Бюджетного кодексу України (Відомості Верховної Ради України, 2010 р., № 50-51, ст. 572) пункту 22-5, здійснити передачу коштів із спеціального фонду до загального фонду за рахунок залишку екологічних коштів на початок року сумі  47 585 998,00 гривень»</w:t>
      </w:r>
    </w:p>
    <w:p w:rsidR="00670640" w:rsidRPr="00670640" w:rsidRDefault="00670640" w:rsidP="00670640">
      <w:pPr>
        <w:shd w:val="clear" w:color="auto" w:fill="FFFFFF"/>
        <w:spacing w:after="0" w:line="240" w:lineRule="auto"/>
        <w:ind w:right="-142"/>
        <w:jc w:val="both"/>
        <w:textAlignment w:val="baseline"/>
        <w:rPr>
          <w:rFonts w:ascii="Times New Roman" w:eastAsia="Times New Roman" w:hAnsi="Times New Roman" w:cs="Times New Roman"/>
          <w:i w:val="0"/>
          <w:iCs w:val="0"/>
          <w:color w:val="000000"/>
          <w:sz w:val="28"/>
          <w:szCs w:val="28"/>
          <w:lang w:val="uk-UA" w:eastAsia="ru-RU"/>
        </w:rPr>
      </w:pPr>
      <w:r w:rsidRPr="00670640">
        <w:rPr>
          <w:rFonts w:ascii="Times New Roman" w:eastAsia="Times New Roman" w:hAnsi="Times New Roman" w:cs="Times New Roman"/>
          <w:i w:val="0"/>
          <w:iCs w:val="0"/>
          <w:color w:val="000000"/>
          <w:sz w:val="28"/>
          <w:szCs w:val="28"/>
          <w:lang w:val="uk-UA" w:eastAsia="ru-RU"/>
        </w:rPr>
        <w:t>2. Додатки 1- 7  до цього рішення є його невід'ємною частиною.</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Внести зміни (рішення № 1633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15 депутатів+1</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1</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(Толкачов О.Ф.)</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widowControl w:val="0"/>
        <w:suppressAutoHyphens/>
        <w:autoSpaceDN w:val="0"/>
        <w:spacing w:after="0" w:line="240" w:lineRule="auto"/>
        <w:ind w:right="-142"/>
        <w:jc w:val="center"/>
        <w:rPr>
          <w:rFonts w:ascii="Times New Roman" w:eastAsia="Times New Roman" w:hAnsi="Times New Roman" w:cs="Times New Roman"/>
          <w:b/>
          <w:bCs/>
          <w:i w:val="0"/>
          <w:iCs w:val="0"/>
          <w:color w:val="212529"/>
          <w:kern w:val="3"/>
          <w:sz w:val="28"/>
          <w:szCs w:val="28"/>
          <w:lang w:val="uk-UA" w:eastAsia="ru-RU" w:bidi="hi-IN"/>
        </w:rPr>
      </w:pPr>
      <w:r w:rsidRPr="00670640">
        <w:rPr>
          <w:rFonts w:ascii="Times New Roman" w:eastAsia="Times New Roman" w:hAnsi="Times New Roman" w:cs="Times New Roman"/>
          <w:b/>
          <w:bCs/>
          <w:i w:val="0"/>
          <w:iCs w:val="0"/>
          <w:color w:val="212529"/>
          <w:kern w:val="3"/>
          <w:sz w:val="28"/>
          <w:szCs w:val="28"/>
          <w:lang w:val="uk-UA" w:eastAsia="ru-RU" w:bidi="hi-IN"/>
        </w:rPr>
        <w:t>БЛОК ЗЕМЕЛЬНИХ ПИТАНЬ</w:t>
      </w:r>
    </w:p>
    <w:p w:rsidR="00670640" w:rsidRPr="00670640" w:rsidRDefault="00670640" w:rsidP="00670640">
      <w:pPr>
        <w:widowControl w:val="0"/>
        <w:suppressAutoHyphens/>
        <w:autoSpaceDN w:val="0"/>
        <w:spacing w:after="0" w:line="240" w:lineRule="auto"/>
        <w:ind w:right="-142"/>
        <w:jc w:val="center"/>
        <w:rPr>
          <w:rFonts w:ascii="Times New Roman" w:eastAsia="Times New Roman" w:hAnsi="Times New Roman" w:cs="Times New Roman"/>
          <w:b/>
          <w:bCs/>
          <w:i w:val="0"/>
          <w:iCs w:val="0"/>
          <w:color w:val="212529"/>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 xml:space="preserve">16. </w:t>
      </w:r>
      <w:r w:rsidRPr="00670640">
        <w:rPr>
          <w:rFonts w:ascii="Times New Roman" w:eastAsia="Calibri" w:hAnsi="Times New Roman" w:cs="Times New Roman"/>
          <w:b/>
          <w:i w:val="0"/>
          <w:iCs w:val="0"/>
          <w:kern w:val="2"/>
          <w:sz w:val="28"/>
          <w:szCs w:val="28"/>
          <w:lang w:val="uk-UA"/>
          <w14:ligatures w14:val="standardContextual"/>
        </w:rPr>
        <w:t xml:space="preserve">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w:t>
      </w:r>
      <w:r w:rsidRPr="00670640">
        <w:rPr>
          <w:rFonts w:ascii="Times New Roman" w:eastAsia="Calibri" w:hAnsi="Times New Roman" w:cs="Times New Roman"/>
          <w:b/>
          <w:i w:val="0"/>
          <w:iCs w:val="0"/>
          <w:kern w:val="2"/>
          <w:sz w:val="28"/>
          <w:szCs w:val="28"/>
          <w:lang w:val="uk-UA"/>
          <w14:ligatures w14:val="standardContextual"/>
        </w:rPr>
        <w:lastRenderedPageBreak/>
        <w:t>межах с. Велика Костромка Криворізького району Дніпропетровської області (біля перехрестя вулиць Центральна і Росяна)</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Calibri" w:hAnsi="Times New Roman" w:cs="Times New Roman"/>
          <w:i w:val="0"/>
          <w:iCs w:val="0"/>
          <w:kern w:val="2"/>
          <w:sz w:val="28"/>
          <w:szCs w:val="28"/>
          <w:lang w:val="uk-UA"/>
          <w14:ligatures w14:val="standardContextual"/>
        </w:rPr>
        <w:t>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межах с. Велика Костромка Криворізького району Дніпропетровської області (біля перехрестя вулиць Центральна і Росяна) для експлуатації та догляду за свердловинами забору води, орієнтовною площею до 1,0000 га.</w:t>
      </w:r>
      <w:r w:rsidRPr="00670640">
        <w:rPr>
          <w:rFonts w:ascii="Times New Roman" w:eastAsia="Times New Roman" w:hAnsi="Times New Roman" w:cs="Times New Roman"/>
          <w:b/>
          <w:i w:val="0"/>
          <w:iCs w:val="0"/>
          <w:sz w:val="28"/>
          <w:szCs w:val="28"/>
          <w:lang w:val="uk-UA" w:eastAsia="ru-RU"/>
        </w:rPr>
        <w:tab/>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Надати дозвіл (рішення № 1634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16 депутатів +1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pacing w:after="0" w:line="240" w:lineRule="auto"/>
        <w:ind w:right="-142"/>
        <w:jc w:val="both"/>
        <w:rPr>
          <w:rFonts w:ascii="Times New Roman" w:eastAsia="SimSun" w:hAnsi="Times New Roman" w:cs="Times New Roman"/>
          <w:b/>
          <w:i w:val="0"/>
          <w:spacing w:val="-5"/>
          <w:sz w:val="28"/>
          <w:szCs w:val="28"/>
          <w:lang w:val="uk-UA" w:eastAsia="ru-RU"/>
        </w:rPr>
      </w:pPr>
      <w:r w:rsidRPr="00670640">
        <w:rPr>
          <w:rFonts w:ascii="Times New Roman" w:eastAsia="Times New Roman" w:hAnsi="Times New Roman" w:cs="Times New Roman"/>
          <w:b/>
          <w:i w:val="0"/>
          <w:iCs w:val="0"/>
          <w:sz w:val="28"/>
          <w:szCs w:val="28"/>
          <w:lang w:val="uk-UA" w:eastAsia="ru-RU"/>
        </w:rPr>
        <w:t>17.</w:t>
      </w:r>
      <w:r w:rsidRPr="00670640">
        <w:rPr>
          <w:rFonts w:ascii="Times New Roman" w:eastAsia="SimSun" w:hAnsi="Times New Roman" w:cs="Times New Roman"/>
          <w:b/>
          <w:i w:val="0"/>
          <w:iCs w:val="0"/>
          <w:spacing w:val="-5"/>
          <w:sz w:val="28"/>
          <w:szCs w:val="28"/>
          <w:lang w:val="uk-UA" w:eastAsia="ru-RU"/>
        </w:rPr>
        <w:t xml:space="preserve"> </w:t>
      </w:r>
      <w:r w:rsidRPr="00670640">
        <w:rPr>
          <w:rFonts w:ascii="Times New Roman" w:eastAsia="Calibri" w:hAnsi="Times New Roman" w:cs="Times New Roman"/>
          <w:b/>
          <w:i w:val="0"/>
          <w:iCs w:val="0"/>
          <w:kern w:val="2"/>
          <w:sz w:val="28"/>
          <w:szCs w:val="28"/>
          <w:lang w:val="uk-UA"/>
          <w14:ligatures w14:val="standardContextual"/>
        </w:rPr>
        <w:t>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межах с. Велика Костромка Криворізького району Дніпропетровської області (біля вулиці Росяна)</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widowControl w:val="0"/>
        <w:suppressAutoHyphens/>
        <w:autoSpaceDN w:val="0"/>
        <w:spacing w:after="0" w:line="240" w:lineRule="auto"/>
        <w:ind w:right="-142" w:firstLine="708"/>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i w:val="0"/>
          <w:color w:val="000000"/>
          <w:sz w:val="28"/>
          <w:szCs w:val="28"/>
          <w:shd w:val="clear" w:color="auto" w:fill="FFFFFF"/>
          <w:lang w:val="uk-UA"/>
        </w:rPr>
        <w:t>Про надання  виконавчому комітету Зеленодольської міської ради</w:t>
      </w:r>
      <w:r w:rsidRPr="00670640">
        <w:rPr>
          <w:rFonts w:ascii="Times New Roman" w:eastAsia="Calibri" w:hAnsi="Times New Roman" w:cs="Times New Roman"/>
          <w:b/>
          <w:bCs/>
          <w:i w:val="0"/>
          <w:iCs w:val="0"/>
          <w:color w:val="000000"/>
          <w:sz w:val="28"/>
          <w:szCs w:val="28"/>
          <w:bdr w:val="none" w:sz="0" w:space="0" w:color="auto" w:frame="1"/>
          <w:shd w:val="clear" w:color="auto" w:fill="FFFFFF"/>
        </w:rPr>
        <w:t> </w:t>
      </w:r>
      <w:r w:rsidRPr="00670640">
        <w:rPr>
          <w:rFonts w:ascii="Times New Roman" w:eastAsia="Calibri" w:hAnsi="Times New Roman" w:cs="Times New Roman"/>
          <w:i w:val="0"/>
          <w:color w:val="000000"/>
          <w:sz w:val="28"/>
          <w:szCs w:val="28"/>
          <w:shd w:val="clear" w:color="auto" w:fill="FFFFFF"/>
          <w:lang w:val="uk-UA"/>
        </w:rPr>
        <w:t>дозволу на розробку проєкту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межах с. Велика Костромка Криворізького району Дніпропетровської області</w:t>
      </w:r>
      <w:r w:rsidRPr="00670640">
        <w:rPr>
          <w:rFonts w:ascii="Times New Roman" w:eastAsia="Calibri" w:hAnsi="Times New Roman" w:cs="Times New Roman"/>
          <w:b/>
          <w:bCs/>
          <w:i w:val="0"/>
          <w:iCs w:val="0"/>
          <w:color w:val="000000"/>
          <w:sz w:val="28"/>
          <w:szCs w:val="28"/>
          <w:bdr w:val="none" w:sz="0" w:space="0" w:color="auto" w:frame="1"/>
          <w:shd w:val="clear" w:color="auto" w:fill="FFFFFF"/>
        </w:rPr>
        <w:t> </w:t>
      </w:r>
      <w:r w:rsidRPr="00670640">
        <w:rPr>
          <w:rFonts w:ascii="Times New Roman" w:eastAsia="Calibri" w:hAnsi="Times New Roman" w:cs="Times New Roman"/>
          <w:i w:val="0"/>
          <w:color w:val="000000"/>
          <w:sz w:val="28"/>
          <w:szCs w:val="28"/>
          <w:shd w:val="clear" w:color="auto" w:fill="FFFFFF"/>
          <w:lang w:val="uk-UA"/>
        </w:rPr>
        <w:t>(біля вулиці Росяна), для експлуатації та догляду за свердловинами забору води, орієнтовною площею до 1,0000 га.</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Надати дозвіл (рішення № 1635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16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 xml:space="preserve">18. </w:t>
      </w:r>
      <w:r w:rsidRPr="00670640">
        <w:rPr>
          <w:rFonts w:ascii="Times New Roman" w:eastAsia="Calibri" w:hAnsi="Times New Roman" w:cs="Times New Roman"/>
          <w:b/>
          <w:i w:val="0"/>
          <w:iCs w:val="0"/>
          <w:kern w:val="2"/>
          <w:sz w:val="28"/>
          <w:szCs w:val="28"/>
          <w:lang w:val="uk-UA"/>
          <w14:ligatures w14:val="standardContextual"/>
        </w:rPr>
        <w:t>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в межах м. Зеленодольська Криворізького району Дніпропетровської області ( біля колишнього заводу «Континент»)</w:t>
      </w:r>
      <w:r w:rsidRPr="00670640">
        <w:rPr>
          <w:rFonts w:ascii="Times New Roman" w:eastAsia="Times New Roman" w:hAnsi="Times New Roman" w:cs="Times New Roman"/>
          <w:i w:val="0"/>
          <w:iCs w:val="0"/>
          <w:sz w:val="28"/>
          <w:szCs w:val="28"/>
          <w:lang w:val="uk-UA" w:eastAsia="ru-RU"/>
        </w:rPr>
        <w:t xml:space="preserve">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color w:val="000000"/>
          <w:sz w:val="28"/>
          <w:szCs w:val="28"/>
          <w:shd w:val="clear" w:color="auto" w:fill="FFFFFF"/>
          <w:lang w:val="uk-UA"/>
        </w:rPr>
      </w:pPr>
      <w:r w:rsidRPr="00670640">
        <w:rPr>
          <w:rFonts w:ascii="Times New Roman" w:eastAsia="Calibri" w:hAnsi="Times New Roman" w:cs="Times New Roman"/>
          <w:i w:val="0"/>
          <w:iCs w:val="0"/>
          <w:color w:val="000000"/>
          <w:kern w:val="3"/>
          <w:sz w:val="28"/>
          <w:szCs w:val="28"/>
          <w:lang w:val="uk-UA" w:eastAsia="zh-CN" w:bidi="hi-IN"/>
        </w:rPr>
        <w:tab/>
        <w:t xml:space="preserve">Про надання </w:t>
      </w:r>
      <w:r w:rsidRPr="00670640">
        <w:rPr>
          <w:rFonts w:ascii="Times New Roman" w:eastAsia="Calibri" w:hAnsi="Times New Roman" w:cs="Times New Roman"/>
          <w:i w:val="0"/>
          <w:color w:val="000000"/>
          <w:sz w:val="28"/>
          <w:szCs w:val="28"/>
          <w:shd w:val="clear" w:color="auto" w:fill="FFFFFF"/>
          <w:lang w:val="uk-UA"/>
        </w:rPr>
        <w:t>виконавчому комітету Зеленодольської міської ради</w:t>
      </w:r>
      <w:r w:rsidRPr="00670640">
        <w:rPr>
          <w:rFonts w:ascii="Times New Roman" w:eastAsia="Calibri" w:hAnsi="Times New Roman" w:cs="Times New Roman"/>
          <w:b/>
          <w:bCs/>
          <w:i w:val="0"/>
          <w:iCs w:val="0"/>
          <w:color w:val="000000"/>
          <w:sz w:val="28"/>
          <w:szCs w:val="28"/>
          <w:bdr w:val="none" w:sz="0" w:space="0" w:color="auto" w:frame="1"/>
          <w:shd w:val="clear" w:color="auto" w:fill="FFFFFF"/>
        </w:rPr>
        <w:t> </w:t>
      </w:r>
      <w:r w:rsidRPr="00670640">
        <w:rPr>
          <w:rFonts w:ascii="Times New Roman" w:eastAsia="Calibri" w:hAnsi="Times New Roman" w:cs="Times New Roman"/>
          <w:i w:val="0"/>
          <w:color w:val="000000"/>
          <w:sz w:val="28"/>
          <w:szCs w:val="28"/>
          <w:shd w:val="clear" w:color="auto" w:fill="FFFFFF"/>
          <w:lang w:val="uk-UA"/>
        </w:rPr>
        <w:t xml:space="preserve">дозволу на розробку проєкту землеустрою щодо відведення земельної ділянки комунальної власності для розміщення, будівництва і експлуатації та </w:t>
      </w:r>
      <w:r w:rsidRPr="00670640">
        <w:rPr>
          <w:rFonts w:ascii="Times New Roman" w:eastAsia="Calibri" w:hAnsi="Times New Roman" w:cs="Times New Roman"/>
          <w:i w:val="0"/>
          <w:color w:val="000000"/>
          <w:sz w:val="28"/>
          <w:szCs w:val="28"/>
          <w:shd w:val="clear" w:color="auto" w:fill="FFFFFF"/>
          <w:lang w:val="uk-UA"/>
        </w:rPr>
        <w:lastRenderedPageBreak/>
        <w:t>обслуговування об’єктів енергогенеруючих підприємств, установ і організацій (котельні) в межах м. Зеленодольська (біля колишнього заводу «Континент»), орієнтовною площею до 1,0000 га.</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Надати дозвіл (рішення № 1636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15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1</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(Толкачов О.Ф.)</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19. Про надання дозволу виконавчому комітету Зеленодольської міської ради на розробку проекту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(котельні) в межах м. Зеленодольська Криворізького району Дніпропетровської області (біля комунального підприємства Зеленодольський міський водоканал)</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(котельні) в межах м. Зеленодольська, орієнтовною площею до 1,0000 га (біля комунального підприємства Зеленодольський міський водоканал)</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Надати дозвіл (рішення № 1637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15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1</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(Моніч В.В.)</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20.</w:t>
      </w:r>
      <w:r w:rsidRPr="00670640">
        <w:rPr>
          <w:rFonts w:ascii="Times New Roman" w:eastAsia="Times New Roman" w:hAnsi="Times New Roman" w:cs="Times New Roman"/>
          <w:i w:val="0"/>
          <w:iCs w:val="0"/>
          <w:sz w:val="28"/>
          <w:szCs w:val="28"/>
          <w:lang w:val="uk-UA" w:eastAsia="ru-RU"/>
        </w:rPr>
        <w:t xml:space="preserve"> </w:t>
      </w:r>
      <w:r w:rsidRPr="00670640">
        <w:rPr>
          <w:rFonts w:ascii="Times New Roman" w:eastAsia="Times New Roman" w:hAnsi="Times New Roman" w:cs="Times New Roman"/>
          <w:b/>
          <w:i w:val="0"/>
          <w:iCs w:val="0"/>
          <w:sz w:val="28"/>
          <w:szCs w:val="28"/>
          <w:lang w:val="uk-UA" w:eastAsia="ru-RU"/>
        </w:rPr>
        <w:t>Про надання дозволу виконавчому комітету Зеленодольської міської ради на розробку проєкту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(котельні) в межах м. Зеленодольська Криворізького району Дніпропетровської області (біля дороги по вул. Садова)</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 xml:space="preserve">Про надання дозволу </w:t>
      </w:r>
      <w:r w:rsidRPr="00670640">
        <w:rPr>
          <w:rFonts w:ascii="Times New Roman" w:eastAsia="Times New Roman" w:hAnsi="Times New Roman" w:cs="Times New Roman"/>
          <w:i w:val="0"/>
          <w:iCs w:val="0"/>
          <w:sz w:val="28"/>
          <w:szCs w:val="28"/>
          <w:lang w:val="uk-UA" w:eastAsia="uk-UA"/>
        </w:rPr>
        <w:t>виконавчому комітету Зеленодольської міської ради</w:t>
      </w:r>
      <w:r w:rsidRPr="00670640">
        <w:rPr>
          <w:rFonts w:ascii="Times New Roman" w:eastAsia="Times New Roman" w:hAnsi="Times New Roman" w:cs="Times New Roman"/>
          <w:bCs/>
          <w:sz w:val="28"/>
          <w:szCs w:val="28"/>
          <w:bdr w:val="none" w:sz="0" w:space="0" w:color="auto" w:frame="1"/>
          <w:lang w:val="uk-UA" w:eastAsia="uk-UA"/>
        </w:rPr>
        <w:t> </w:t>
      </w:r>
      <w:r w:rsidRPr="00670640">
        <w:rPr>
          <w:rFonts w:ascii="Times New Roman" w:eastAsia="Times New Roman" w:hAnsi="Times New Roman" w:cs="Times New Roman"/>
          <w:i w:val="0"/>
          <w:iCs w:val="0"/>
          <w:sz w:val="28"/>
          <w:szCs w:val="28"/>
          <w:lang w:val="uk-UA" w:eastAsia="uk-UA"/>
        </w:rPr>
        <w:t xml:space="preserve"> на розробку проєкту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(котельні) в межах м. Зеленодольська, орієнтовною площею до 2,0000 га (біля дороги по вул. Садова).</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Надати дозвіл (рішення № 1638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16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lastRenderedPageBreak/>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21</w:t>
      </w:r>
      <w:r w:rsidRPr="00670640">
        <w:rPr>
          <w:rFonts w:ascii="Times New Roman" w:eastAsia="Times New Roman" w:hAnsi="Times New Roman" w:cs="Times New Roman"/>
          <w:i w:val="0"/>
          <w:iCs w:val="0"/>
          <w:sz w:val="28"/>
          <w:szCs w:val="28"/>
          <w:lang w:val="uk-UA" w:eastAsia="ru-RU"/>
        </w:rPr>
        <w:t xml:space="preserve">. </w:t>
      </w:r>
      <w:r w:rsidRPr="00670640">
        <w:rPr>
          <w:rFonts w:ascii="Times New Roman" w:eastAsia="Times New Roman" w:hAnsi="Times New Roman" w:cs="Times New Roman"/>
          <w:b/>
          <w:i w:val="0"/>
          <w:iCs w:val="0"/>
          <w:sz w:val="28"/>
          <w:szCs w:val="28"/>
          <w:lang w:val="uk-UA" w:eastAsia="ru-RU"/>
        </w:rPr>
        <w:t>Про виділення земельної ділянки в натурі (на місцевості) у розмірі земельної частки (паю)та передачу її у власність</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Про виділення земельної  ділянки  в натурі (на місцевості) у розмірі земельної частки (паю) площею 4,02 га</w:t>
      </w:r>
      <w:r w:rsidRPr="00670640">
        <w:rPr>
          <w:rFonts w:ascii="Calibri" w:eastAsia="Calibri" w:hAnsi="Calibri" w:cs="Times New Roman"/>
          <w:lang w:val="uk-UA"/>
        </w:rPr>
        <w:t xml:space="preserve">  </w:t>
      </w:r>
      <w:r w:rsidRPr="00670640">
        <w:rPr>
          <w:rFonts w:ascii="Times New Roman" w:eastAsia="Times New Roman" w:hAnsi="Times New Roman" w:cs="Times New Roman"/>
          <w:i w:val="0"/>
          <w:iCs w:val="0"/>
          <w:sz w:val="28"/>
          <w:szCs w:val="28"/>
          <w:lang w:val="uk-UA" w:eastAsia="ru-RU"/>
        </w:rPr>
        <w:t>із земель колишнього КСП «Агроцех Мар’янське» та передати її у власність Смірновій Л.О. на території Зеленодольської міської ТГ за межами с. Мар’янське.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Виділити (рішення № 1639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16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1</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(Фандюшина Т.В.)</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22. Про виділення земельної ділянки в натурі (на місцевості) у розмірі земельної частки (паю)та передачу її у власність</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Про виділення земельної ділянки в натурі (на місцевості) у розмірі земельної частки (паю) площею 6,5588 га для ведення товарного сільськогосподарського виробництва із земель колишнього КСП «Комсомольське» та передачу її у власність Беляєву О.А.  на території Зеленодольської міської  ТГ за межами с. Велика Костромка.</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Виділити (рішення № 1640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15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1</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(Галкін О.В.)</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23. 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 xml:space="preserve">Про затвердження  Вчерашній М.П.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w:t>
      </w:r>
      <w:r w:rsidRPr="00670640">
        <w:rPr>
          <w:rFonts w:ascii="Times New Roman" w:eastAsia="Times New Roman" w:hAnsi="Times New Roman" w:cs="Times New Roman"/>
          <w:i w:val="0"/>
          <w:iCs w:val="0"/>
          <w:sz w:val="28"/>
          <w:szCs w:val="28"/>
          <w:lang w:val="uk-UA" w:eastAsia="ru-RU"/>
        </w:rPr>
        <w:lastRenderedPageBreak/>
        <w:t xml:space="preserve">(присадибна ділянка), площею 0,2500 га, місце розташування якої: на території Зеленодольської міської територіальної громади, в межах села </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Мар’ янське, вул.Калинова,7.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Затвердити (рішення № 1641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16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24. 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Про затвердження Горбачову Ю.В.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 площею 0,2500 га, місце розташування якої: на території Зеленодольської міської територіальної громади, в межах села Мар’ янське, вул. Григорія Сковороди,94.</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Затвердити (рішення № 1642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16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25. 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67064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Про надання дозволу фізичній особі - підприємцю Петіченку С.В.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на території міського парку в м. Зеленодольськ, орієнтовною площею до 0,0173 га для розташування мобільної точки торгівлі на період з 01.11.2024 року по 31.12.2025 року.</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Затвердити (рішення № 1643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15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1</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(Толкчов О.Ф.)</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bookmarkStart w:id="2" w:name="_GoBack"/>
    </w:p>
    <w:bookmarkEnd w:id="2"/>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lastRenderedPageBreak/>
        <w:t xml:space="preserve">РІЗНЕ: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Муха І.В.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hd w:val="clear" w:color="auto" w:fill="FFFFFF"/>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Про  звернення від депутатської фракції «Європейська Солідарність» до Президента України, Голови ВР України,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w:t>
      </w: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Про включення даного звернення до порядку денного позачергової або чергової сесії ЗМР.</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Times New Roman" w:hAnsi="Times New Roman" w:cs="Times New Roman"/>
          <w:b/>
          <w:i w:val="0"/>
          <w:iCs w:val="0"/>
          <w:sz w:val="28"/>
          <w:szCs w:val="28"/>
          <w:lang w:val="uk-UA" w:eastAsia="ru-RU"/>
        </w:rPr>
        <w:t xml:space="preserve">Недря В.В. </w:t>
      </w:r>
      <w:r w:rsidRPr="00670640">
        <w:rPr>
          <w:rFonts w:ascii="Times New Roman" w:eastAsia="Calibri" w:hAnsi="Times New Roman" w:cs="Times New Roman"/>
          <w:i w:val="0"/>
          <w:iCs w:val="0"/>
          <w:kern w:val="3"/>
          <w:sz w:val="28"/>
          <w:szCs w:val="28"/>
          <w:lang w:val="uk-UA" w:eastAsia="zh-CN" w:bidi="hi-IN"/>
        </w:rPr>
        <w:t>− староста с. Мар’янське</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kern w:val="3"/>
          <w:sz w:val="28"/>
          <w:szCs w:val="28"/>
          <w:lang w:val="uk-UA" w:eastAsia="zh-CN" w:bidi="hi-IN"/>
        </w:rPr>
      </w:pPr>
      <w:r w:rsidRPr="00670640">
        <w:rPr>
          <w:rFonts w:ascii="Times New Roman" w:eastAsia="Calibri" w:hAnsi="Times New Roman" w:cs="Times New Roman"/>
          <w:i w:val="0"/>
          <w:iCs w:val="0"/>
          <w:kern w:val="3"/>
          <w:sz w:val="28"/>
          <w:szCs w:val="28"/>
          <w:lang w:val="uk-UA" w:eastAsia="zh-CN" w:bidi="hi-IN"/>
        </w:rPr>
        <w:tab/>
        <w:t xml:space="preserve"> Про звернення до міського голови Невеселого Д.Ю. за дорученням батьків військовополонених у сприянні повернення їх з полону.</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kern w:val="3"/>
          <w:sz w:val="28"/>
          <w:szCs w:val="28"/>
          <w:lang w:val="uk-UA" w:eastAsia="zh-CN" w:bidi="hi-IN"/>
        </w:rPr>
        <w:t xml:space="preserve">Невеселий Д.Ю. </w:t>
      </w:r>
      <w:r w:rsidRPr="00670640">
        <w:rPr>
          <w:rFonts w:ascii="Times New Roman" w:eastAsia="Calibri" w:hAnsi="Times New Roman" w:cs="Times New Roman"/>
          <w:i w:val="0"/>
          <w:iCs w:val="0"/>
          <w:color w:val="000000"/>
          <w:kern w:val="3"/>
          <w:sz w:val="28"/>
          <w:szCs w:val="28"/>
          <w:lang w:val="uk-UA" w:eastAsia="zh-CN" w:bidi="hi-IN"/>
        </w:rPr>
        <w:t>– міський голова</w:t>
      </w:r>
    </w:p>
    <w:p w:rsidR="00670640" w:rsidRPr="00670640" w:rsidRDefault="00670640" w:rsidP="00670640">
      <w:pPr>
        <w:spacing w:after="0" w:line="240" w:lineRule="auto"/>
        <w:ind w:firstLine="580"/>
        <w:jc w:val="both"/>
        <w:rPr>
          <w:rFonts w:ascii="Times New Roman" w:eastAsia="Times New Roman" w:hAnsi="Times New Roman" w:cs="Times New Roman"/>
          <w:i w:val="0"/>
          <w:iCs w:val="0"/>
          <w:sz w:val="28"/>
          <w:szCs w:val="28"/>
          <w:lang w:val="uk-UA" w:eastAsia="ru-RU"/>
        </w:rPr>
      </w:pPr>
      <w:r w:rsidRPr="00670640">
        <w:rPr>
          <w:rFonts w:ascii="Times New Roman" w:eastAsia="Calibri" w:hAnsi="Times New Roman" w:cs="Times New Roman"/>
          <w:i w:val="0"/>
          <w:iCs w:val="0"/>
          <w:color w:val="000000"/>
          <w:kern w:val="3"/>
          <w:sz w:val="28"/>
          <w:szCs w:val="28"/>
          <w:lang w:val="uk-UA" w:eastAsia="zh-CN" w:bidi="hi-IN"/>
        </w:rPr>
        <w:tab/>
        <w:t xml:space="preserve">Про доручення постійній комісії </w:t>
      </w:r>
      <w:r w:rsidRPr="00670640">
        <w:rPr>
          <w:rFonts w:ascii="Times New Roman" w:eastAsia="Times New Roman" w:hAnsi="Times New Roman" w:cs="Times New Roman"/>
          <w:i w:val="0"/>
          <w:iCs w:val="0"/>
          <w:sz w:val="28"/>
          <w:szCs w:val="28"/>
          <w:lang w:val="uk-UA" w:eastAsia="ru-RU"/>
        </w:rPr>
        <w:t>міської ради з питань місцевого самоврядування, депутатської етики, законності, забезпечення правопорядку та охорони конституційних прав людини, взаємодії з політичними партіями, громадськістю та конфесіями сформувати лист, а секретарю ради направити його до ВР України.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Муха І.В.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i w:val="0"/>
          <w:iCs w:val="0"/>
          <w:color w:val="000000"/>
          <w:kern w:val="3"/>
          <w:sz w:val="28"/>
          <w:szCs w:val="28"/>
          <w:lang w:val="uk-UA" w:eastAsia="zh-CN" w:bidi="hi-IN"/>
        </w:rPr>
        <w:tab/>
        <w:t>Про включення до черги денної питання щодо звернення до Верховної Ради України про сприяння у поверненні військовополонених.</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p>
    <w:p w:rsidR="00670640" w:rsidRPr="00670640" w:rsidRDefault="00670640" w:rsidP="00670640">
      <w:pPr>
        <w:widowControl w:val="0"/>
        <w:suppressAutoHyphens/>
        <w:autoSpaceDN w:val="0"/>
        <w:spacing w:after="0" w:line="240" w:lineRule="auto"/>
        <w:ind w:right="-142"/>
        <w:jc w:val="center"/>
        <w:rPr>
          <w:rFonts w:ascii="Times New Roman" w:eastAsia="Calibri" w:hAnsi="Times New Roman" w:cs="Times New Roman"/>
          <w:b/>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Про включення до порядку денного питання «Про звернення до Верховної ради України»</w:t>
      </w:r>
    </w:p>
    <w:p w:rsidR="00670640" w:rsidRPr="00670640" w:rsidRDefault="00670640" w:rsidP="00670640">
      <w:pPr>
        <w:widowControl w:val="0"/>
        <w:suppressAutoHyphens/>
        <w:autoSpaceDN w:val="0"/>
        <w:spacing w:after="0" w:line="240" w:lineRule="auto"/>
        <w:ind w:right="-142"/>
        <w:jc w:val="center"/>
        <w:rPr>
          <w:rFonts w:ascii="Times New Roman" w:eastAsia="Calibri" w:hAnsi="Times New Roman" w:cs="Times New Roman"/>
          <w:b/>
          <w:i w:val="0"/>
          <w:iCs w:val="0"/>
          <w:color w:val="000000"/>
          <w:kern w:val="3"/>
          <w:sz w:val="28"/>
          <w:szCs w:val="28"/>
          <w:lang w:val="uk-UA" w:eastAsia="zh-CN" w:bidi="hi-IN"/>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ГОЛОСУВАЛИ:</w:t>
      </w:r>
      <w:r w:rsidRPr="00670640">
        <w:rPr>
          <w:rFonts w:ascii="Times New Roman" w:eastAsia="Times New Roman" w:hAnsi="Times New Roman" w:cs="Times New Roman"/>
          <w:i w:val="0"/>
          <w:iCs w:val="0"/>
          <w:sz w:val="28"/>
          <w:szCs w:val="28"/>
          <w:lang w:val="uk-UA" w:eastAsia="ru-RU"/>
        </w:rPr>
        <w:t xml:space="preserve"> Включити до порядку денного</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За ” – 16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b/>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26. Про звернення до Верховної Ради України про сприяння у поверненні військовополонених</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b/>
          <w:i w:val="0"/>
          <w:iCs w:val="0"/>
          <w:color w:val="000000"/>
          <w:kern w:val="3"/>
          <w:sz w:val="28"/>
          <w:szCs w:val="28"/>
          <w:lang w:val="uk-UA" w:eastAsia="zh-CN" w:bidi="hi-IN"/>
        </w:rPr>
        <w:t xml:space="preserve">Доповідач: Недря В.В.− </w:t>
      </w:r>
      <w:r w:rsidRPr="00670640">
        <w:rPr>
          <w:rFonts w:ascii="Times New Roman" w:eastAsia="Calibri" w:hAnsi="Times New Roman" w:cs="Times New Roman"/>
          <w:i w:val="0"/>
          <w:iCs w:val="0"/>
          <w:color w:val="000000"/>
          <w:kern w:val="3"/>
          <w:sz w:val="28"/>
          <w:szCs w:val="28"/>
          <w:lang w:val="uk-UA" w:eastAsia="zh-CN" w:bidi="hi-IN"/>
        </w:rPr>
        <w:t>староста с. Мар’янське</w:t>
      </w:r>
      <w:r w:rsidRPr="00670640">
        <w:rPr>
          <w:rFonts w:ascii="Times New Roman" w:eastAsia="Calibri" w:hAnsi="Times New Roman" w:cs="Times New Roman"/>
          <w:b/>
          <w:i w:val="0"/>
          <w:iCs w:val="0"/>
          <w:color w:val="000000"/>
          <w:kern w:val="3"/>
          <w:sz w:val="28"/>
          <w:szCs w:val="28"/>
          <w:lang w:val="uk-UA" w:eastAsia="zh-CN" w:bidi="hi-IN"/>
        </w:rPr>
        <w:t xml:space="preserve"> </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i w:val="0"/>
          <w:iCs w:val="0"/>
          <w:color w:val="000000"/>
          <w:kern w:val="3"/>
          <w:sz w:val="28"/>
          <w:szCs w:val="28"/>
          <w:lang w:val="uk-UA" w:eastAsia="zh-CN" w:bidi="hi-IN"/>
        </w:rPr>
        <w:tab/>
        <w:t>Про підтримку депутатами Зеленодольської міської ради звернення до Верїовної Ради України про сприяння у поверненні військовополонених жителів села Мар’янське</w:t>
      </w:r>
      <w:r w:rsidRPr="00670640">
        <w:rPr>
          <w:rFonts w:ascii="Times New Roman" w:eastAsia="Calibri" w:hAnsi="Times New Roman" w:cs="Times New Roman"/>
          <w:b/>
          <w:i w:val="0"/>
          <w:iCs w:val="0"/>
          <w:color w:val="000000"/>
          <w:kern w:val="3"/>
          <w:sz w:val="28"/>
          <w:szCs w:val="28"/>
          <w:lang w:val="uk-UA" w:eastAsia="zh-CN" w:bidi="hi-IN"/>
        </w:rPr>
        <w:t xml:space="preserve">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УХВАЛИЛИ:</w:t>
      </w:r>
      <w:r w:rsidRPr="00670640">
        <w:rPr>
          <w:rFonts w:ascii="Times New Roman" w:eastAsia="Times New Roman" w:hAnsi="Times New Roman" w:cs="Times New Roman"/>
          <w:i w:val="0"/>
          <w:iCs w:val="0"/>
          <w:sz w:val="28"/>
          <w:szCs w:val="28"/>
          <w:lang w:val="uk-UA" w:eastAsia="ru-RU"/>
        </w:rPr>
        <w:t xml:space="preserve"> Підтримати звернення (рішення № 1644 додається)</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Голосували: „ За ” – 16 депутатів+1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 Проти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„Утрим. ”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 xml:space="preserve">                                                             Не брали участі у голосуванні – 0</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Рішення прийняте.</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sz w:val="28"/>
          <w:szCs w:val="28"/>
          <w:lang w:val="uk-UA" w:eastAsia="ru-RU"/>
        </w:rPr>
        <w:t>Чернуха В.І.</w:t>
      </w:r>
      <w:r w:rsidRPr="00670640">
        <w:rPr>
          <w:rFonts w:ascii="Times New Roman" w:eastAsia="Calibri" w:hAnsi="Times New Roman" w:cs="Times New Roman"/>
          <w:i w:val="0"/>
          <w:iCs w:val="0"/>
          <w:color w:val="000000"/>
          <w:kern w:val="3"/>
          <w:sz w:val="28"/>
          <w:szCs w:val="28"/>
          <w:lang w:val="uk-UA" w:eastAsia="zh-CN" w:bidi="hi-IN"/>
        </w:rPr>
        <w:t xml:space="preserve"> – депутат міської ради</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lastRenderedPageBreak/>
        <w:tab/>
      </w:r>
      <w:r w:rsidRPr="00670640">
        <w:rPr>
          <w:rFonts w:ascii="Times New Roman" w:eastAsia="Times New Roman" w:hAnsi="Times New Roman" w:cs="Times New Roman"/>
          <w:i w:val="0"/>
          <w:iCs w:val="0"/>
          <w:sz w:val="28"/>
          <w:szCs w:val="28"/>
          <w:lang w:val="uk-UA" w:eastAsia="ru-RU"/>
        </w:rPr>
        <w:t xml:space="preserve"> Про доручення від мешканців міста Зеленодольськ щодо питання дотримання комендантської години;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 xml:space="preserve">Про дотримання шумового режиму  водіями під час їзди вулицями міста;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Про устаткування вулиць дорожніми знаками.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sz w:val="28"/>
          <w:szCs w:val="28"/>
          <w:lang w:val="uk-UA" w:eastAsia="ru-RU"/>
        </w:rPr>
        <w:t xml:space="preserve">Невеселий Д.Ю. </w:t>
      </w:r>
      <w:r w:rsidRPr="00670640">
        <w:rPr>
          <w:rFonts w:ascii="Times New Roman" w:eastAsia="Calibri" w:hAnsi="Times New Roman" w:cs="Times New Roman"/>
          <w:i w:val="0"/>
          <w:iCs w:val="0"/>
          <w:color w:val="000000"/>
          <w:kern w:val="3"/>
          <w:sz w:val="28"/>
          <w:szCs w:val="28"/>
          <w:lang w:val="uk-UA" w:eastAsia="zh-CN" w:bidi="hi-IN"/>
        </w:rPr>
        <w:t>– міський голова</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 xml:space="preserve">Про велику себевартість дорожніх знаків;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 xml:space="preserve">Про зловмисне пощкодження знаків мешканцями міста;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 xml:space="preserve">Про незадовільну роботу батьків з дітьми щодо дотримання правил дорожнього руху; </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Про проведення профілактичної роботи з правопорушниками.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sz w:val="28"/>
          <w:szCs w:val="28"/>
          <w:lang w:val="uk-UA" w:eastAsia="ru-RU"/>
        </w:rPr>
        <w:t xml:space="preserve">Ярошенко О.М. </w:t>
      </w:r>
      <w:r w:rsidRPr="00670640">
        <w:rPr>
          <w:rFonts w:ascii="Times New Roman" w:eastAsia="Calibri" w:hAnsi="Times New Roman" w:cs="Times New Roman"/>
          <w:i w:val="0"/>
          <w:iCs w:val="0"/>
          <w:color w:val="000000"/>
          <w:kern w:val="3"/>
          <w:sz w:val="28"/>
          <w:szCs w:val="28"/>
          <w:lang w:val="uk-UA" w:eastAsia="zh-CN" w:bidi="hi-IN"/>
        </w:rPr>
        <w:t>– депутат міської ради</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Про звернення виборців щодо надання звіту про роботу Управителя за 9 місяців.</w:t>
      </w:r>
    </w:p>
    <w:p w:rsidR="00670640" w:rsidRPr="00670640" w:rsidRDefault="00670640" w:rsidP="00670640">
      <w:pPr>
        <w:shd w:val="clear" w:color="auto" w:fill="FFFFFF"/>
        <w:spacing w:after="0" w:line="240" w:lineRule="auto"/>
        <w:ind w:right="-142"/>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sz w:val="28"/>
          <w:szCs w:val="28"/>
          <w:lang w:val="uk-UA" w:eastAsia="ru-RU"/>
        </w:rPr>
        <w:t xml:space="preserve">Позігун М.В. </w:t>
      </w:r>
      <w:r w:rsidRPr="00670640">
        <w:rPr>
          <w:rFonts w:ascii="Times New Roman" w:eastAsia="Calibri" w:hAnsi="Times New Roman" w:cs="Times New Roman"/>
          <w:i w:val="0"/>
          <w:iCs w:val="0"/>
          <w:color w:val="000000"/>
          <w:kern w:val="3"/>
          <w:sz w:val="28"/>
          <w:szCs w:val="28"/>
          <w:lang w:val="uk-UA" w:eastAsia="zh-CN" w:bidi="hi-IN"/>
        </w:rPr>
        <w:t>– мешканець м. Зеленодольськ, уроженець с. Велика Костромка</w:t>
      </w:r>
    </w:p>
    <w:p w:rsidR="00670640" w:rsidRPr="00670640" w:rsidRDefault="00670640" w:rsidP="00670640">
      <w:pPr>
        <w:shd w:val="clear" w:color="auto" w:fill="FFFFFF"/>
        <w:spacing w:after="0" w:line="240" w:lineRule="auto"/>
        <w:ind w:right="-142"/>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Calibri" w:hAnsi="Times New Roman" w:cs="Times New Roman"/>
          <w:i w:val="0"/>
          <w:iCs w:val="0"/>
          <w:color w:val="000000"/>
          <w:kern w:val="3"/>
          <w:sz w:val="28"/>
          <w:szCs w:val="28"/>
          <w:lang w:val="uk-UA" w:eastAsia="zh-CN" w:bidi="hi-IN"/>
        </w:rPr>
        <w:tab/>
        <w:t>Про незадоволення мешканців с. Велика Костромка з питання перейменування населеного пункту.</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8"/>
          <w:szCs w:val="28"/>
          <w:lang w:val="uk-UA" w:eastAsia="zh-CN" w:bidi="hi-IN"/>
        </w:rPr>
      </w:pPr>
      <w:r w:rsidRPr="00670640">
        <w:rPr>
          <w:rFonts w:ascii="Times New Roman" w:eastAsia="Times New Roman" w:hAnsi="Times New Roman" w:cs="Times New Roman"/>
          <w:b/>
          <w:i w:val="0"/>
          <w:iCs w:val="0"/>
          <w:sz w:val="28"/>
          <w:szCs w:val="28"/>
          <w:lang w:val="uk-UA" w:eastAsia="ru-RU"/>
        </w:rPr>
        <w:t xml:space="preserve">Невеселий Д.Ю. </w:t>
      </w:r>
      <w:r w:rsidRPr="00670640">
        <w:rPr>
          <w:rFonts w:ascii="Times New Roman" w:eastAsia="Calibri" w:hAnsi="Times New Roman" w:cs="Times New Roman"/>
          <w:i w:val="0"/>
          <w:iCs w:val="0"/>
          <w:color w:val="000000"/>
          <w:kern w:val="3"/>
          <w:sz w:val="28"/>
          <w:szCs w:val="28"/>
          <w:lang w:val="uk-UA" w:eastAsia="zh-CN" w:bidi="hi-IN"/>
        </w:rPr>
        <w:t>– міський голова</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r w:rsidRPr="00670640">
        <w:rPr>
          <w:rFonts w:ascii="Times New Roman" w:eastAsia="Times New Roman" w:hAnsi="Times New Roman" w:cs="Times New Roman"/>
          <w:i w:val="0"/>
          <w:iCs w:val="0"/>
          <w:sz w:val="28"/>
          <w:szCs w:val="28"/>
          <w:lang w:val="uk-UA" w:eastAsia="ru-RU"/>
        </w:rPr>
        <w:t>Про проведену велику роботу щодо збору інформації, листування з відповідними організаціями і органами, громадськими обговореннями з можливісю мешканцям висловити своїдумки і пропозиції.</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i w:val="0"/>
          <w:iCs w:val="0"/>
          <w:sz w:val="28"/>
          <w:szCs w:val="28"/>
          <w:lang w:val="uk-UA" w:eastAsia="ru-RU"/>
        </w:rPr>
        <w:tab/>
        <w:t>Про те, що депутатський копус не підтримав ріщення про перейменування і шкодує з приводу зміни назви села.</w:t>
      </w: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p>
    <w:p w:rsidR="00670640" w:rsidRPr="00670640" w:rsidRDefault="00670640" w:rsidP="00670640">
      <w:pPr>
        <w:shd w:val="clear" w:color="auto" w:fill="FFFFFF"/>
        <w:spacing w:after="0" w:line="240" w:lineRule="auto"/>
        <w:ind w:right="-142"/>
        <w:rPr>
          <w:rFonts w:ascii="Times New Roman" w:eastAsia="Times New Roman" w:hAnsi="Times New Roman" w:cs="Times New Roman"/>
          <w:i w:val="0"/>
          <w:iCs w:val="0"/>
          <w:sz w:val="28"/>
          <w:szCs w:val="28"/>
          <w:lang w:val="uk-UA" w:eastAsia="ru-RU"/>
        </w:rPr>
      </w:pPr>
      <w:r w:rsidRPr="00670640">
        <w:rPr>
          <w:rFonts w:ascii="Times New Roman" w:eastAsia="Times New Roman" w:hAnsi="Times New Roman" w:cs="Times New Roman"/>
          <w:b/>
          <w:i w:val="0"/>
          <w:iCs w:val="0"/>
          <w:sz w:val="28"/>
          <w:szCs w:val="28"/>
          <w:lang w:val="uk-UA" w:eastAsia="ru-RU"/>
        </w:rPr>
        <w:tab/>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670640">
        <w:rPr>
          <w:rFonts w:ascii="Times New Roman" w:eastAsia="Segoe UI" w:hAnsi="Times New Roman" w:cs="Times New Roman"/>
          <w:b/>
          <w:i w:val="0"/>
          <w:iCs w:val="0"/>
          <w:color w:val="000000"/>
          <w:kern w:val="3"/>
          <w:sz w:val="28"/>
          <w:szCs w:val="28"/>
          <w:shd w:val="clear" w:color="auto" w:fill="FFFFFF"/>
          <w:lang w:val="uk-UA" w:eastAsia="ru-RU" w:bidi="hi-IN"/>
        </w:rPr>
        <w:t>Головуючий на засіданні  Дмитро НЕВЕСЕЛИЙ – міський голова, оголосив пленарне засідання чергової  шістдесят четвертої  сесії Зеленодольської міської ради закритим.</w:t>
      </w: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670640" w:rsidRPr="00670640" w:rsidRDefault="00670640" w:rsidP="00670640">
      <w:pPr>
        <w:widowControl w:val="0"/>
        <w:tabs>
          <w:tab w:val="left" w:pos="5812"/>
          <w:tab w:val="left" w:pos="6096"/>
          <w:tab w:val="left" w:pos="6379"/>
          <w:tab w:val="left" w:pos="6521"/>
        </w:tabs>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670640">
        <w:rPr>
          <w:rFonts w:ascii="Times New Roman" w:eastAsia="Segoe UI" w:hAnsi="Times New Roman" w:cs="Times New Roman"/>
          <w:b/>
          <w:i w:val="0"/>
          <w:iCs w:val="0"/>
          <w:color w:val="000000"/>
          <w:kern w:val="3"/>
          <w:sz w:val="28"/>
          <w:szCs w:val="28"/>
          <w:shd w:val="clear" w:color="auto" w:fill="FFFFFF"/>
          <w:lang w:val="uk-UA" w:eastAsia="ru-RU" w:bidi="hi-IN"/>
        </w:rPr>
        <w:t xml:space="preserve">   Міський голова                                                   Дмитро НЕВЕСЕЛИЙ</w:t>
      </w:r>
    </w:p>
    <w:p w:rsidR="00670640" w:rsidRPr="00670640" w:rsidRDefault="00670640" w:rsidP="00670640">
      <w:pPr>
        <w:widowControl w:val="0"/>
        <w:tabs>
          <w:tab w:val="left" w:pos="6096"/>
          <w:tab w:val="left" w:pos="6379"/>
          <w:tab w:val="left" w:pos="6521"/>
        </w:tabs>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670640">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ради                                                     Ольга  ЦИЦЮРА</w:t>
      </w:r>
    </w:p>
    <w:p w:rsidR="00670640" w:rsidRPr="00670640" w:rsidRDefault="00670640" w:rsidP="00670640">
      <w:pPr>
        <w:widowControl w:val="0"/>
        <w:tabs>
          <w:tab w:val="left" w:pos="6096"/>
          <w:tab w:val="left" w:pos="6379"/>
          <w:tab w:val="left" w:pos="6521"/>
        </w:tabs>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670640">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засідання                                             Наталя САМОХІНА</w:t>
      </w:r>
    </w:p>
    <w:p w:rsidR="00670640" w:rsidRPr="00670640" w:rsidRDefault="00670640" w:rsidP="00670640">
      <w:pPr>
        <w:widowControl w:val="0"/>
        <w:tabs>
          <w:tab w:val="left" w:pos="6096"/>
          <w:tab w:val="left" w:pos="6379"/>
          <w:tab w:val="left" w:pos="6521"/>
        </w:tabs>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color w:val="212529"/>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Times New Roman" w:hAnsi="Times New Roman" w:cs="Times New Roman"/>
          <w:i w:val="0"/>
          <w:iCs w:val="0"/>
          <w:color w:val="212529"/>
          <w:kern w:val="3"/>
          <w:sz w:val="28"/>
          <w:szCs w:val="28"/>
          <w:lang w:val="uk-UA" w:eastAsia="ru-RU" w:bidi="hi-IN"/>
        </w:rPr>
      </w:pP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4"/>
          <w:szCs w:val="24"/>
          <w:lang w:val="uk-UA" w:eastAsia="zh-CN" w:bidi="hi-IN"/>
        </w:rPr>
      </w:pPr>
      <w:r w:rsidRPr="00670640">
        <w:rPr>
          <w:rFonts w:ascii="Times New Roman" w:eastAsia="Calibri" w:hAnsi="Times New Roman" w:cs="Times New Roman"/>
          <w:i w:val="0"/>
          <w:iCs w:val="0"/>
          <w:color w:val="000000"/>
          <w:kern w:val="3"/>
          <w:sz w:val="24"/>
          <w:szCs w:val="24"/>
          <w:lang w:val="uk-UA" w:eastAsia="zh-CN" w:bidi="hi-IN"/>
        </w:rPr>
        <w:t>Додаток:</w:t>
      </w:r>
    </w:p>
    <w:p w:rsidR="00670640" w:rsidRPr="00670640" w:rsidRDefault="00670640" w:rsidP="00670640">
      <w:pPr>
        <w:widowControl w:val="0"/>
        <w:numPr>
          <w:ilvl w:val="0"/>
          <w:numId w:val="6"/>
        </w:numPr>
        <w:suppressAutoHyphens/>
        <w:autoSpaceDN w:val="0"/>
        <w:spacing w:after="0" w:line="240" w:lineRule="auto"/>
        <w:ind w:right="-142"/>
        <w:contextualSpacing/>
        <w:jc w:val="both"/>
        <w:rPr>
          <w:rFonts w:ascii="Times New Roman" w:eastAsia="Calibri" w:hAnsi="Times New Roman" w:cs="Times New Roman"/>
          <w:i w:val="0"/>
          <w:iCs w:val="0"/>
          <w:kern w:val="3"/>
          <w:sz w:val="24"/>
          <w:szCs w:val="24"/>
          <w:lang w:val="uk-UA" w:eastAsia="zh-CN" w:bidi="hi-IN"/>
        </w:rPr>
      </w:pPr>
      <w:r w:rsidRPr="00670640">
        <w:rPr>
          <w:rFonts w:ascii="Times New Roman" w:eastAsia="Calibri" w:hAnsi="Times New Roman" w:cs="Times New Roman"/>
          <w:i w:val="0"/>
          <w:iCs w:val="0"/>
          <w:kern w:val="3"/>
          <w:sz w:val="24"/>
          <w:szCs w:val="24"/>
          <w:lang w:val="uk-UA" w:eastAsia="zh-CN" w:bidi="hi-IN"/>
        </w:rPr>
        <w:t>Розпорядження міського голови від 10.09.2024 за № 305/02-03 на 2 арк. в 1 прим.</w:t>
      </w:r>
    </w:p>
    <w:p w:rsidR="00670640" w:rsidRPr="00670640" w:rsidRDefault="00670640" w:rsidP="00670640">
      <w:pPr>
        <w:widowControl w:val="0"/>
        <w:numPr>
          <w:ilvl w:val="0"/>
          <w:numId w:val="6"/>
        </w:numPr>
        <w:suppressAutoHyphens/>
        <w:autoSpaceDN w:val="0"/>
        <w:spacing w:after="0" w:line="240" w:lineRule="auto"/>
        <w:ind w:right="-142"/>
        <w:contextualSpacing/>
        <w:jc w:val="both"/>
        <w:rPr>
          <w:rFonts w:ascii="Times New Roman" w:eastAsia="Calibri" w:hAnsi="Times New Roman" w:cs="Times New Roman"/>
          <w:i w:val="0"/>
          <w:iCs w:val="0"/>
          <w:kern w:val="3"/>
          <w:sz w:val="24"/>
          <w:szCs w:val="24"/>
          <w:lang w:val="uk-UA" w:eastAsia="zh-CN" w:bidi="hi-IN"/>
        </w:rPr>
      </w:pPr>
      <w:r w:rsidRPr="00670640">
        <w:rPr>
          <w:rFonts w:ascii="Times New Roman" w:eastAsia="Calibri" w:hAnsi="Times New Roman" w:cs="Times New Roman"/>
          <w:i w:val="0"/>
          <w:iCs w:val="0"/>
          <w:color w:val="000000"/>
          <w:kern w:val="3"/>
          <w:sz w:val="24"/>
          <w:szCs w:val="24"/>
          <w:lang w:val="uk-UA" w:eastAsia="zh-CN" w:bidi="hi-IN"/>
        </w:rPr>
        <w:t>Реєстраційний список депутатів ЗМР на 1 арк. в 1 прим.</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4"/>
          <w:szCs w:val="24"/>
          <w:lang w:val="uk-UA" w:eastAsia="zh-CN" w:bidi="hi-IN"/>
        </w:rPr>
      </w:pPr>
      <w:r w:rsidRPr="00670640">
        <w:rPr>
          <w:rFonts w:ascii="Times New Roman" w:eastAsia="Calibri" w:hAnsi="Times New Roman" w:cs="Times New Roman"/>
          <w:i w:val="0"/>
          <w:iCs w:val="0"/>
          <w:color w:val="000000"/>
          <w:kern w:val="3"/>
          <w:sz w:val="24"/>
          <w:szCs w:val="24"/>
          <w:lang w:val="uk-UA" w:eastAsia="zh-CN" w:bidi="hi-IN"/>
        </w:rPr>
        <w:t>4.  Протокол та рішення  чергової 64 сесії VIII скликання  Зеленодольської міської  ради:</w:t>
      </w:r>
    </w:p>
    <w:p w:rsidR="00670640" w:rsidRPr="00670640" w:rsidRDefault="00670640" w:rsidP="00670640">
      <w:pPr>
        <w:widowControl w:val="0"/>
        <w:suppressAutoHyphens/>
        <w:autoSpaceDN w:val="0"/>
        <w:spacing w:after="0" w:line="240" w:lineRule="auto"/>
        <w:ind w:right="-142"/>
        <w:jc w:val="both"/>
        <w:rPr>
          <w:rFonts w:ascii="Times New Roman" w:eastAsia="Calibri" w:hAnsi="Times New Roman" w:cs="Times New Roman"/>
          <w:i w:val="0"/>
          <w:iCs w:val="0"/>
          <w:color w:val="000000"/>
          <w:kern w:val="3"/>
          <w:sz w:val="24"/>
          <w:szCs w:val="24"/>
          <w:lang w:val="uk-UA" w:eastAsia="zh-CN" w:bidi="hi-IN"/>
        </w:rPr>
      </w:pPr>
      <w:r w:rsidRPr="00670640">
        <w:rPr>
          <w:rFonts w:ascii="Times New Roman" w:eastAsia="Calibri" w:hAnsi="Times New Roman" w:cs="Times New Roman"/>
          <w:i w:val="0"/>
          <w:iCs w:val="0"/>
          <w:color w:val="000000"/>
          <w:kern w:val="3"/>
          <w:sz w:val="24"/>
          <w:szCs w:val="24"/>
          <w:lang w:val="uk-UA" w:eastAsia="zh-CN" w:bidi="hi-IN"/>
        </w:rPr>
        <w:t>I том  на     ______      арк. в 1 прим.</w:t>
      </w:r>
    </w:p>
    <w:p w:rsidR="00670640" w:rsidRPr="00670640" w:rsidRDefault="00670640" w:rsidP="00670640">
      <w:pPr>
        <w:widowControl w:val="0"/>
        <w:suppressAutoHyphens/>
        <w:autoSpaceDN w:val="0"/>
        <w:spacing w:after="0" w:line="240" w:lineRule="auto"/>
        <w:ind w:right="-142"/>
        <w:jc w:val="both"/>
        <w:rPr>
          <w:rFonts w:ascii="Calibri" w:eastAsia="Calibri" w:hAnsi="Calibri" w:cs="Times New Roman"/>
          <w:lang w:val="uk-UA"/>
        </w:rPr>
      </w:pPr>
      <w:r w:rsidRPr="00670640">
        <w:rPr>
          <w:rFonts w:ascii="Times New Roman" w:eastAsia="Calibri" w:hAnsi="Times New Roman" w:cs="Times New Roman"/>
          <w:i w:val="0"/>
          <w:iCs w:val="0"/>
          <w:color w:val="000000"/>
          <w:kern w:val="3"/>
          <w:sz w:val="24"/>
          <w:szCs w:val="24"/>
          <w:lang w:val="uk-UA" w:eastAsia="zh-CN" w:bidi="hi-IN"/>
        </w:rPr>
        <w:t>II том  на    ______      арк. в 1 прим.</w:t>
      </w:r>
      <w:bookmarkEnd w:id="0"/>
      <w:bookmarkEnd w:id="1"/>
      <w:r w:rsidRPr="00670640">
        <w:rPr>
          <w:rFonts w:ascii="Times New Roman" w:eastAsia="Calibri" w:hAnsi="Times New Roman" w:cs="Times New Roman"/>
          <w:i w:val="0"/>
          <w:iCs w:val="0"/>
          <w:color w:val="000000"/>
          <w:kern w:val="3"/>
          <w:sz w:val="24"/>
          <w:szCs w:val="24"/>
          <w:lang w:val="uk-UA" w:eastAsia="zh-CN" w:bidi="hi-IN"/>
        </w:rPr>
        <w:t xml:space="preserve"> </w:t>
      </w:r>
    </w:p>
    <w:p w:rsidR="00670640" w:rsidRPr="00670640" w:rsidRDefault="00670640" w:rsidP="00670640">
      <w:pPr>
        <w:ind w:right="-142"/>
        <w:rPr>
          <w:rFonts w:ascii="Calibri" w:eastAsia="Calibri" w:hAnsi="Calibri" w:cs="Times New Roman"/>
          <w:lang w:val="uk-UA"/>
        </w:rPr>
      </w:pPr>
    </w:p>
    <w:p w:rsidR="005D626E" w:rsidRPr="00670640" w:rsidRDefault="005D626E">
      <w:pPr>
        <w:rPr>
          <w:lang w:val="uk-UA"/>
        </w:rPr>
      </w:pPr>
    </w:p>
    <w:sectPr w:rsidR="005D626E" w:rsidRPr="00670640" w:rsidSect="00ED2570">
      <w:pgSz w:w="11906" w:h="16838" w:code="9"/>
      <w:pgMar w:top="426"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0">
    <w:altName w:val="Times New Roman"/>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67C0"/>
    <w:multiLevelType w:val="multilevel"/>
    <w:tmpl w:val="1D640284"/>
    <w:styleLink w:val="WWNum1"/>
    <w:lvl w:ilvl="0">
      <w:numFmt w:val="bullet"/>
      <w:lvlText w:val="−"/>
      <w:lvlJc w:val="left"/>
      <w:pPr>
        <w:ind w:left="786" w:hanging="360"/>
      </w:pPr>
      <w:rPr>
        <w:rFonts w:ascii="0" w:hAnsi="0" w:cs="Times New Roman"/>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0" w:hAnsi="0"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0" w:hAnsi="0"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0" w:hAnsi="0" w:cs="Wingdings"/>
      </w:rPr>
    </w:lvl>
  </w:abstractNum>
  <w:abstractNum w:abstractNumId="1">
    <w:nsid w:val="3E90616A"/>
    <w:multiLevelType w:val="hybridMultilevel"/>
    <w:tmpl w:val="2C5872C8"/>
    <w:lvl w:ilvl="0" w:tplc="12000856">
      <w:start w:val="25"/>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4CEA6FF1"/>
    <w:multiLevelType w:val="hybridMultilevel"/>
    <w:tmpl w:val="F4AC161C"/>
    <w:lvl w:ilvl="0" w:tplc="52C6E7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60503380"/>
    <w:multiLevelType w:val="hybridMultilevel"/>
    <w:tmpl w:val="4440A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03852BB"/>
    <w:multiLevelType w:val="hybridMultilevel"/>
    <w:tmpl w:val="07EE92B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lvl w:ilvl="0">
        <w:numFmt w:val="bullet"/>
        <w:lvlText w:val="−"/>
        <w:lvlJc w:val="left"/>
        <w:pPr>
          <w:ind w:left="786" w:hanging="360"/>
        </w:pPr>
        <w:rPr>
          <w:rFonts w:ascii="0" w:hAnsi="0" w:cs="Times New Roman"/>
        </w:rPr>
      </w:lvl>
    </w:lvlOverride>
    <w:lvlOverride w:ilvl="1">
      <w:lvl w:ilvl="1">
        <w:numFmt w:val="decimal"/>
        <w:lvlText w:val=""/>
        <w:lvlJc w:val="left"/>
        <w:pPr>
          <w:ind w:left="0" w:firstLine="0"/>
        </w:pPr>
        <w:rPr>
          <w:rFonts w:ascii="0" w:hAnsi="0" w:cs="Courier New"/>
        </w:rPr>
      </w:lvl>
    </w:lvlOverride>
    <w:lvlOverride w:ilvl="2">
      <w:lvl w:ilvl="2">
        <w:numFmt w:val="decimal"/>
        <w:lvlText w:val=""/>
        <w:lvlJc w:val="left"/>
        <w:pPr>
          <w:ind w:left="0" w:firstLine="0"/>
        </w:pPr>
        <w:rPr>
          <w:rFonts w:ascii="0" w:hAnsi="0" w:cs="Wingdings"/>
        </w:rPr>
      </w:lvl>
    </w:lvlOverride>
    <w:lvlOverride w:ilvl="3">
      <w:lvl w:ilvl="3">
        <w:numFmt w:val="decimal"/>
        <w:lvlText w:val=""/>
        <w:lvlJc w:val="left"/>
        <w:pPr>
          <w:ind w:left="0" w:firstLine="0"/>
        </w:pPr>
        <w:rPr>
          <w:rFonts w:ascii="Symbol" w:hAnsi="Symbol" w:cs="Symbol"/>
        </w:rPr>
      </w:lvl>
    </w:lvlOverride>
    <w:lvlOverride w:ilvl="4">
      <w:lvl w:ilvl="4">
        <w:numFmt w:val="decimal"/>
        <w:lvlText w:val=""/>
        <w:lvlJc w:val="left"/>
        <w:pPr>
          <w:ind w:left="0" w:firstLine="0"/>
        </w:pPr>
        <w:rPr>
          <w:rFonts w:ascii="0" w:hAnsi="0" w:cs="Courier New"/>
        </w:rPr>
      </w:lvl>
    </w:lvlOverride>
    <w:lvlOverride w:ilvl="5">
      <w:lvl w:ilvl="5">
        <w:numFmt w:val="decimal"/>
        <w:lvlText w:val=""/>
        <w:lvlJc w:val="left"/>
        <w:pPr>
          <w:ind w:left="0" w:firstLine="0"/>
        </w:pPr>
        <w:rPr>
          <w:rFonts w:ascii="0" w:hAnsi="0" w:cs="Wingdings"/>
        </w:rPr>
      </w:lvl>
    </w:lvlOverride>
    <w:lvlOverride w:ilvl="6">
      <w:lvl w:ilvl="6">
        <w:numFmt w:val="decimal"/>
        <w:lvlText w:val=""/>
        <w:lvlJc w:val="left"/>
        <w:pPr>
          <w:ind w:left="0" w:firstLine="0"/>
        </w:pPr>
        <w:rPr>
          <w:rFonts w:ascii="Symbol" w:hAnsi="Symbol" w:cs="Symbol"/>
        </w:rPr>
      </w:lvl>
    </w:lvlOverride>
    <w:lvlOverride w:ilvl="7">
      <w:lvl w:ilvl="7">
        <w:numFmt w:val="decimal"/>
        <w:lvlText w:val=""/>
        <w:lvlJc w:val="left"/>
        <w:pPr>
          <w:ind w:left="0" w:firstLine="0"/>
        </w:pPr>
        <w:rPr>
          <w:rFonts w:ascii="0" w:hAnsi="0" w:cs="Courier New"/>
        </w:rPr>
      </w:lvl>
    </w:lvlOverride>
    <w:lvlOverride w:ilvl="8">
      <w:lvl w:ilvl="8">
        <w:numFmt w:val="decimal"/>
        <w:lvlText w:val=""/>
        <w:lvlJc w:val="left"/>
        <w:pPr>
          <w:ind w:left="0" w:firstLine="0"/>
        </w:pPr>
        <w:rPr>
          <w:rFonts w:ascii="0" w:hAnsi="0" w:cs="Wingdings"/>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F5"/>
    <w:rsid w:val="000B3554"/>
    <w:rsid w:val="00134DA4"/>
    <w:rsid w:val="0020743E"/>
    <w:rsid w:val="005D626E"/>
    <w:rsid w:val="00670640"/>
    <w:rsid w:val="00C27E56"/>
    <w:rsid w:val="00ED2570"/>
    <w:rsid w:val="00F8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10"/>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table" w:styleId="af5">
    <w:name w:val="Table Grid"/>
    <w:basedOn w:val="a1"/>
    <w:uiPriority w:val="59"/>
    <w:rsid w:val="00670640"/>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670640"/>
    <w:pPr>
      <w:numPr>
        <w:numId w:val="1"/>
      </w:numPr>
    </w:pPr>
  </w:style>
  <w:style w:type="paragraph" w:styleId="af6">
    <w:name w:val="Balloon Text"/>
    <w:basedOn w:val="a"/>
    <w:link w:val="af7"/>
    <w:uiPriority w:val="99"/>
    <w:semiHidden/>
    <w:unhideWhenUsed/>
    <w:rsid w:val="0067064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70640"/>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10"/>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table" w:styleId="af5">
    <w:name w:val="Table Grid"/>
    <w:basedOn w:val="a1"/>
    <w:uiPriority w:val="59"/>
    <w:rsid w:val="00670640"/>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670640"/>
    <w:pPr>
      <w:numPr>
        <w:numId w:val="1"/>
      </w:numPr>
    </w:pPr>
  </w:style>
  <w:style w:type="paragraph" w:styleId="af6">
    <w:name w:val="Balloon Text"/>
    <w:basedOn w:val="a"/>
    <w:link w:val="af7"/>
    <w:uiPriority w:val="99"/>
    <w:semiHidden/>
    <w:unhideWhenUsed/>
    <w:rsid w:val="0067064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70640"/>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7035</Words>
  <Characters>40100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dc:creator>
  <cp:lastModifiedBy>Iren</cp:lastModifiedBy>
  <cp:revision>2</cp:revision>
  <dcterms:created xsi:type="dcterms:W3CDTF">2024-11-21T12:18:00Z</dcterms:created>
  <dcterms:modified xsi:type="dcterms:W3CDTF">2024-11-21T12:18:00Z</dcterms:modified>
</cp:coreProperties>
</file>