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Segoe UI" w:hAnsi="Times New Roman" w:cs="Times New Roman"/>
          <w:i w:val="0"/>
          <w:noProof/>
          <w:color w:val="000000"/>
          <w:kern w:val="3"/>
          <w:sz w:val="28"/>
          <w:szCs w:val="28"/>
          <w:lang w:eastAsia="ru-RU"/>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У К Р А Ї Н А</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ПРОТОКОЛ</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пленарного засідання Зеленодольської</w:t>
      </w:r>
    </w:p>
    <w:p w:rsidR="00591647" w:rsidRPr="00B96992" w:rsidRDefault="003A3DE6"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міської ради </w:t>
      </w:r>
      <w:r w:rsidR="00B72AF2">
        <w:rPr>
          <w:rFonts w:ascii="Times New Roman" w:eastAsia="Calibri" w:hAnsi="Times New Roman" w:cs="Times New Roman"/>
          <w:b/>
          <w:i w:val="0"/>
          <w:iCs w:val="0"/>
          <w:color w:val="000000"/>
          <w:kern w:val="3"/>
          <w:sz w:val="28"/>
          <w:szCs w:val="28"/>
          <w:lang w:val="uk-UA" w:eastAsia="zh-CN" w:bidi="hi-IN"/>
        </w:rPr>
        <w:t>позачергової 90</w:t>
      </w:r>
      <w:r w:rsidR="003A63E0" w:rsidRPr="00B96992">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w:t>
      </w:r>
      <w:r w:rsidR="00B72AF2">
        <w:rPr>
          <w:rFonts w:ascii="Times New Roman" w:eastAsia="Calibri" w:hAnsi="Times New Roman" w:cs="Times New Roman"/>
          <w:b/>
          <w:i w:val="0"/>
          <w:iCs w:val="0"/>
          <w:color w:val="000000"/>
          <w:kern w:val="3"/>
          <w:sz w:val="28"/>
          <w:szCs w:val="28"/>
          <w:lang w:val="uk-UA" w:eastAsia="zh-CN" w:bidi="hi-IN"/>
        </w:rPr>
        <w:t xml:space="preserve">ька міська рада       </w:t>
      </w:r>
      <w:r w:rsidR="00B72AF2">
        <w:rPr>
          <w:rFonts w:ascii="Times New Roman" w:eastAsia="Calibri" w:hAnsi="Times New Roman" w:cs="Times New Roman"/>
          <w:b/>
          <w:i w:val="0"/>
          <w:iCs w:val="0"/>
          <w:color w:val="000000"/>
          <w:kern w:val="3"/>
          <w:sz w:val="28"/>
          <w:szCs w:val="28"/>
          <w:lang w:val="uk-UA" w:eastAsia="zh-CN" w:bidi="hi-IN"/>
        </w:rPr>
        <w:tab/>
      </w:r>
      <w:r w:rsidR="00B72AF2">
        <w:rPr>
          <w:rFonts w:ascii="Times New Roman" w:eastAsia="Calibri" w:hAnsi="Times New Roman" w:cs="Times New Roman"/>
          <w:b/>
          <w:i w:val="0"/>
          <w:iCs w:val="0"/>
          <w:color w:val="000000"/>
          <w:kern w:val="3"/>
          <w:sz w:val="28"/>
          <w:szCs w:val="28"/>
          <w:lang w:val="uk-UA" w:eastAsia="zh-CN" w:bidi="hi-IN"/>
        </w:rPr>
        <w:tab/>
        <w:t xml:space="preserve">      11 листопада</w:t>
      </w:r>
      <w:r w:rsidRPr="00B96992">
        <w:rPr>
          <w:rFonts w:ascii="Times New Roman" w:eastAsia="Calibri" w:hAnsi="Times New Roman" w:cs="Times New Roman"/>
          <w:b/>
          <w:i w:val="0"/>
          <w:iCs w:val="0"/>
          <w:color w:val="000000"/>
          <w:kern w:val="3"/>
          <w:sz w:val="28"/>
          <w:szCs w:val="28"/>
          <w:lang w:val="uk-UA" w:eastAsia="zh-CN" w:bidi="hi-IN"/>
        </w:rPr>
        <w:t xml:space="preserve"> 2025  року</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Веде засідання</w:t>
      </w:r>
      <w:r w:rsidRPr="00B96992">
        <w:rPr>
          <w:rFonts w:ascii="Times New Roman" w:eastAsia="Calibri" w:hAnsi="Times New Roman" w:cs="Times New Roman"/>
          <w:i w:val="0"/>
          <w:iCs w:val="0"/>
          <w:kern w:val="3"/>
          <w:sz w:val="28"/>
          <w:szCs w:val="28"/>
          <w:lang w:val="uk-UA" w:eastAsia="zh-CN" w:bidi="hi-IN"/>
        </w:rPr>
        <w:t xml:space="preserve"> – Невеселий Д.Ю. </w:t>
      </w:r>
      <w:r w:rsidRPr="00B96992">
        <w:rPr>
          <w:rFonts w:ascii="Times New Roman" w:eastAsia="Calibri" w:hAnsi="Times New Roman" w:cs="Times New Roman"/>
          <w:b/>
          <w:i w:val="0"/>
          <w:iCs w:val="0"/>
          <w:kern w:val="3"/>
          <w:sz w:val="28"/>
          <w:szCs w:val="28"/>
          <w:lang w:val="uk-UA" w:eastAsia="zh-CN" w:bidi="hi-IN"/>
        </w:rPr>
        <w:t>– міський голова</w:t>
      </w:r>
    </w:p>
    <w:p w:rsidR="00591647" w:rsidRPr="003C484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3C4842">
        <w:rPr>
          <w:rFonts w:ascii="Times New Roman" w:eastAsia="Calibri" w:hAnsi="Times New Roman" w:cs="Times New Roman"/>
          <w:b/>
          <w:i w:val="0"/>
          <w:iCs w:val="0"/>
          <w:kern w:val="3"/>
          <w:sz w:val="28"/>
          <w:szCs w:val="28"/>
          <w:lang w:val="uk-UA" w:eastAsia="zh-CN" w:bidi="hi-IN"/>
        </w:rPr>
        <w:t>ПРИСУТНІ:</w:t>
      </w:r>
      <w:r w:rsidRPr="003C4842">
        <w:rPr>
          <w:rFonts w:ascii="Times New Roman" w:eastAsia="Calibri" w:hAnsi="Times New Roman" w:cs="Times New Roman"/>
          <w:i w:val="0"/>
          <w:iCs w:val="0"/>
          <w:kern w:val="3"/>
          <w:sz w:val="28"/>
          <w:szCs w:val="28"/>
          <w:lang w:val="uk-UA" w:eastAsia="zh-CN" w:bidi="hi-IN"/>
        </w:rPr>
        <w:t xml:space="preserve">    </w:t>
      </w:r>
    </w:p>
    <w:p w:rsidR="00591647" w:rsidRPr="003C4842" w:rsidRDefault="003A63E0" w:rsidP="00B96992">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3C4842">
        <w:rPr>
          <w:rFonts w:ascii="Times New Roman" w:eastAsia="Calibri" w:hAnsi="Times New Roman" w:cs="Times New Roman"/>
          <w:i w:val="0"/>
          <w:iCs w:val="0"/>
          <w:kern w:val="3"/>
          <w:sz w:val="28"/>
          <w:szCs w:val="28"/>
          <w:lang w:val="uk-UA" w:eastAsia="zh-CN" w:bidi="hi-IN"/>
        </w:rPr>
        <w:t>−  представники виконавчих органів</w:t>
      </w:r>
      <w:r w:rsidRPr="003C4842">
        <w:rPr>
          <w:rFonts w:ascii="Times New Roman" w:eastAsia="Calibri" w:hAnsi="Times New Roman" w:cs="Times New Roman"/>
          <w:b/>
          <w:i w:val="0"/>
          <w:iCs w:val="0"/>
          <w:kern w:val="3"/>
          <w:sz w:val="28"/>
          <w:szCs w:val="28"/>
          <w:lang w:val="uk-UA" w:eastAsia="zh-CN" w:bidi="hi-IN"/>
        </w:rPr>
        <w:t xml:space="preserve"> </w:t>
      </w:r>
      <w:r w:rsidRPr="003C4842">
        <w:rPr>
          <w:rFonts w:ascii="Times New Roman" w:eastAsia="Calibri" w:hAnsi="Times New Roman" w:cs="Times New Roman"/>
          <w:i w:val="0"/>
          <w:iCs w:val="0"/>
          <w:kern w:val="3"/>
          <w:sz w:val="28"/>
          <w:szCs w:val="28"/>
          <w:shd w:val="clear" w:color="auto" w:fill="FFFFFF"/>
          <w:lang w:val="uk-UA" w:eastAsia="zh-CN" w:bidi="hi-IN"/>
        </w:rPr>
        <w:t>Зеленодольської міської ради;</w:t>
      </w:r>
    </w:p>
    <w:p w:rsidR="003A3DE6" w:rsidRDefault="003A3DE6" w:rsidP="00C7349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РЕЄСТРАЦІЯ ДЕПУТАТІВ</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Всього:</w:t>
      </w:r>
      <w:r w:rsidRPr="00B96992">
        <w:rPr>
          <w:rFonts w:ascii="Times New Roman" w:eastAsia="Calibri" w:hAnsi="Times New Roman" w:cs="Times New Roman"/>
          <w:i w:val="0"/>
          <w:iCs w:val="0"/>
          <w:kern w:val="3"/>
          <w:sz w:val="28"/>
          <w:szCs w:val="28"/>
          <w:lang w:val="uk-UA" w:eastAsia="zh-CN" w:bidi="hi-IN"/>
        </w:rPr>
        <w:t xml:space="preserve"> 23 депутата</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Зареєстровано: </w:t>
      </w:r>
      <w:r w:rsidR="00E87061">
        <w:rPr>
          <w:rFonts w:ascii="Times New Roman" w:eastAsia="Calibri" w:hAnsi="Times New Roman" w:cs="Times New Roman"/>
          <w:b/>
          <w:i w:val="0"/>
          <w:iCs w:val="0"/>
          <w:kern w:val="3"/>
          <w:sz w:val="28"/>
          <w:szCs w:val="28"/>
          <w:lang w:val="uk-UA" w:eastAsia="zh-CN" w:bidi="hi-IN"/>
        </w:rPr>
        <w:t>15</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w:t>
      </w:r>
    </w:p>
    <w:p w:rsidR="00B72AF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Відсутні: </w:t>
      </w:r>
      <w:r w:rsidR="00E87061">
        <w:rPr>
          <w:rFonts w:ascii="Times New Roman" w:eastAsia="Calibri" w:hAnsi="Times New Roman" w:cs="Times New Roman"/>
          <w:b/>
          <w:i w:val="0"/>
          <w:iCs w:val="0"/>
          <w:kern w:val="3"/>
          <w:sz w:val="28"/>
          <w:szCs w:val="28"/>
          <w:lang w:val="uk-UA" w:eastAsia="zh-CN" w:bidi="hi-IN"/>
        </w:rPr>
        <w:t>8</w:t>
      </w:r>
      <w:r w:rsidRPr="00B96992">
        <w:rPr>
          <w:rFonts w:ascii="Times New Roman" w:eastAsia="Calibri" w:hAnsi="Times New Roman" w:cs="Times New Roman"/>
          <w:b/>
          <w:i w:val="0"/>
          <w:iCs w:val="0"/>
          <w:kern w:val="3"/>
          <w:sz w:val="28"/>
          <w:szCs w:val="28"/>
          <w:lang w:val="uk-UA" w:eastAsia="zh-CN" w:bidi="hi-IN"/>
        </w:rPr>
        <w:t xml:space="preserve"> </w:t>
      </w:r>
      <w:r w:rsidR="00B72AF2">
        <w:rPr>
          <w:rFonts w:ascii="Times New Roman" w:eastAsia="Calibri" w:hAnsi="Times New Roman" w:cs="Times New Roman"/>
          <w:i w:val="0"/>
          <w:iCs w:val="0"/>
          <w:kern w:val="3"/>
          <w:sz w:val="28"/>
          <w:szCs w:val="28"/>
          <w:lang w:val="uk-UA" w:eastAsia="zh-CN" w:bidi="hi-IN"/>
        </w:rPr>
        <w:t>депутатів (</w:t>
      </w:r>
      <w:r w:rsidR="00B713F4" w:rsidRPr="00B96992">
        <w:rPr>
          <w:rFonts w:ascii="Times New Roman" w:eastAsia="Calibri" w:hAnsi="Times New Roman" w:cs="Times New Roman"/>
          <w:i w:val="0"/>
          <w:iCs w:val="0"/>
          <w:kern w:val="3"/>
          <w:sz w:val="28"/>
          <w:szCs w:val="28"/>
          <w:lang w:val="uk-UA" w:eastAsia="zh-CN" w:bidi="hi-IN"/>
        </w:rPr>
        <w:t>Бондаренко В.М.;</w:t>
      </w:r>
      <w:r w:rsidR="00B72AF2">
        <w:rPr>
          <w:rFonts w:ascii="Times New Roman" w:eastAsia="Calibri" w:hAnsi="Times New Roman" w:cs="Times New Roman"/>
          <w:i w:val="0"/>
          <w:iCs w:val="0"/>
          <w:kern w:val="3"/>
          <w:sz w:val="28"/>
          <w:szCs w:val="28"/>
          <w:lang w:val="uk-UA" w:eastAsia="zh-CN" w:bidi="hi-IN"/>
        </w:rPr>
        <w:t xml:space="preserve"> Моніч В.В.; Петров С.А.; </w:t>
      </w:r>
    </w:p>
    <w:p w:rsidR="00591647" w:rsidRPr="00B96992" w:rsidRDefault="00E87061"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Піскунова Л.В.; </w:t>
      </w:r>
      <w:r w:rsidR="003A63E0" w:rsidRPr="00B96992">
        <w:rPr>
          <w:rFonts w:ascii="Times New Roman" w:eastAsia="Calibri" w:hAnsi="Times New Roman" w:cs="Times New Roman"/>
          <w:i w:val="0"/>
          <w:iCs w:val="0"/>
          <w:kern w:val="3"/>
          <w:sz w:val="28"/>
          <w:szCs w:val="28"/>
          <w:lang w:val="uk-UA" w:eastAsia="zh-CN" w:bidi="hi-IN"/>
        </w:rPr>
        <w:t>Стадник Ю.К.</w:t>
      </w:r>
      <w:r w:rsidR="00B713F4" w:rsidRPr="00B96992">
        <w:rPr>
          <w:rFonts w:ascii="Times New Roman" w:eastAsia="Calibri" w:hAnsi="Times New Roman" w:cs="Times New Roman"/>
          <w:i w:val="0"/>
          <w:iCs w:val="0"/>
          <w:kern w:val="3"/>
          <w:sz w:val="28"/>
          <w:szCs w:val="28"/>
          <w:lang w:val="uk-UA" w:eastAsia="zh-CN" w:bidi="hi-IN"/>
        </w:rPr>
        <w:t>; Тупіконь А.В.</w:t>
      </w:r>
      <w:r w:rsidR="00B72AF2">
        <w:rPr>
          <w:rFonts w:ascii="Times New Roman" w:eastAsia="Calibri" w:hAnsi="Times New Roman" w:cs="Times New Roman"/>
          <w:i w:val="0"/>
          <w:iCs w:val="0"/>
          <w:kern w:val="3"/>
          <w:sz w:val="28"/>
          <w:szCs w:val="28"/>
          <w:lang w:val="uk-UA" w:eastAsia="zh-CN" w:bidi="hi-IN"/>
        </w:rPr>
        <w:t>; Толкачов О.Ф.; Шмиголь Л.О.</w:t>
      </w:r>
      <w:r w:rsidR="003A63E0" w:rsidRPr="00B96992">
        <w:rPr>
          <w:rFonts w:ascii="Times New Roman" w:eastAsia="Calibri" w:hAnsi="Times New Roman" w:cs="Times New Roman"/>
          <w:i w:val="0"/>
          <w:iCs w:val="0"/>
          <w:kern w:val="3"/>
          <w:sz w:val="28"/>
          <w:szCs w:val="28"/>
          <w:lang w:val="uk-UA" w:eastAsia="zh-CN" w:bidi="hi-IN"/>
        </w:rPr>
        <w:t xml:space="preserve">)   </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                         Депутатів  </w:t>
      </w:r>
      <w:r w:rsidR="00761B59">
        <w:rPr>
          <w:rFonts w:ascii="Times New Roman" w:eastAsia="Calibri" w:hAnsi="Times New Roman" w:cs="Times New Roman"/>
          <w:b/>
          <w:i w:val="0"/>
          <w:iCs w:val="0"/>
          <w:kern w:val="3"/>
          <w:sz w:val="28"/>
          <w:szCs w:val="28"/>
          <w:lang w:val="uk-UA" w:eastAsia="zh-CN" w:bidi="hi-IN"/>
        </w:rPr>
        <w:t>15</w:t>
      </w:r>
      <w:r w:rsidRPr="00B96992">
        <w:rPr>
          <w:rFonts w:ascii="Times New Roman" w:eastAsia="Calibri" w:hAnsi="Times New Roman" w:cs="Times New Roman"/>
          <w:b/>
          <w:i w:val="0"/>
          <w:iCs w:val="0"/>
          <w:kern w:val="3"/>
          <w:sz w:val="28"/>
          <w:szCs w:val="28"/>
          <w:lang w:val="uk-UA" w:eastAsia="zh-CN" w:bidi="hi-IN"/>
        </w:rPr>
        <w:t>+1 (міський голова)</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591647" w:rsidRPr="00B96992" w:rsidRDefault="003A63E0" w:rsidP="00761B59">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w:t>
      </w:r>
      <w:r w:rsidR="00CC54AA">
        <w:rPr>
          <w:rFonts w:ascii="Times New Roman" w:eastAsia="Calibri" w:hAnsi="Times New Roman" w:cs="Times New Roman"/>
          <w:b/>
          <w:i w:val="0"/>
          <w:iCs w:val="0"/>
          <w:color w:val="000000"/>
          <w:kern w:val="3"/>
          <w:sz w:val="28"/>
          <w:szCs w:val="28"/>
          <w:shd w:val="clear" w:color="auto" w:fill="FFFFFF"/>
          <w:lang w:val="uk-UA" w:eastAsia="zh-CN" w:bidi="hi-IN"/>
        </w:rPr>
        <w:t xml:space="preserve">ленарного засідання </w:t>
      </w:r>
      <w:r w:rsidR="00DC1EF1">
        <w:rPr>
          <w:rFonts w:ascii="Times New Roman" w:eastAsia="Calibri" w:hAnsi="Times New Roman" w:cs="Times New Roman"/>
          <w:b/>
          <w:i w:val="0"/>
          <w:iCs w:val="0"/>
          <w:color w:val="000000"/>
          <w:kern w:val="3"/>
          <w:sz w:val="28"/>
          <w:szCs w:val="28"/>
          <w:shd w:val="clear" w:color="auto" w:fill="FFFFFF"/>
          <w:lang w:val="uk-UA" w:eastAsia="zh-CN" w:bidi="hi-IN"/>
        </w:rPr>
        <w:t xml:space="preserve">позачергової  </w:t>
      </w:r>
      <w:r w:rsidR="00CC54AA">
        <w:rPr>
          <w:rFonts w:ascii="Times New Roman" w:eastAsia="Calibri" w:hAnsi="Times New Roman" w:cs="Times New Roman"/>
          <w:b/>
          <w:i w:val="0"/>
          <w:iCs w:val="0"/>
          <w:color w:val="000000"/>
          <w:kern w:val="3"/>
          <w:sz w:val="28"/>
          <w:szCs w:val="28"/>
          <w:shd w:val="clear" w:color="auto" w:fill="FFFFFF"/>
          <w:lang w:val="uk-UA" w:eastAsia="zh-CN" w:bidi="hi-IN"/>
        </w:rPr>
        <w:t>9</w:t>
      </w:r>
      <w:r w:rsidR="00DC1EF1">
        <w:rPr>
          <w:rFonts w:ascii="Times New Roman" w:eastAsia="Calibri" w:hAnsi="Times New Roman" w:cs="Times New Roman"/>
          <w:b/>
          <w:i w:val="0"/>
          <w:iCs w:val="0"/>
          <w:color w:val="000000"/>
          <w:kern w:val="3"/>
          <w:sz w:val="28"/>
          <w:szCs w:val="28"/>
          <w:shd w:val="clear" w:color="auto" w:fill="FFFFFF"/>
          <w:lang w:val="uk-UA" w:eastAsia="zh-CN" w:bidi="hi-IN"/>
        </w:rPr>
        <w:t>0</w:t>
      </w:r>
      <w:r w:rsidR="00CC54AA">
        <w:rPr>
          <w:rFonts w:ascii="Times New Roman" w:eastAsia="Calibri" w:hAnsi="Times New Roman" w:cs="Times New Roman"/>
          <w:b/>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Пропозиція обрати секретарем п</w:t>
      </w:r>
      <w:r w:rsidR="00D4246E">
        <w:rPr>
          <w:rFonts w:ascii="Times New Roman" w:eastAsia="Calibri" w:hAnsi="Times New Roman" w:cs="Times New Roman"/>
          <w:i w:val="0"/>
          <w:iCs w:val="0"/>
          <w:color w:val="000000"/>
          <w:kern w:val="3"/>
          <w:sz w:val="28"/>
          <w:szCs w:val="28"/>
          <w:lang w:val="uk-UA" w:eastAsia="zh-CN" w:bidi="hi-IN"/>
        </w:rPr>
        <w:t xml:space="preserve">ленарного засідання </w:t>
      </w:r>
      <w:r w:rsidR="00DC1EF1">
        <w:rPr>
          <w:rFonts w:ascii="Times New Roman" w:eastAsia="Calibri" w:hAnsi="Times New Roman" w:cs="Times New Roman"/>
          <w:i w:val="0"/>
          <w:iCs w:val="0"/>
          <w:color w:val="000000"/>
          <w:kern w:val="3"/>
          <w:sz w:val="28"/>
          <w:szCs w:val="28"/>
          <w:lang w:val="uk-UA" w:eastAsia="zh-CN" w:bidi="hi-IN"/>
        </w:rPr>
        <w:t>чергової  90</w:t>
      </w:r>
      <w:r w:rsidRPr="00B96992">
        <w:rPr>
          <w:rFonts w:ascii="Times New Roman" w:eastAsia="Calibri" w:hAnsi="Times New Roman" w:cs="Times New Roman"/>
          <w:i w:val="0"/>
          <w:iCs w:val="0"/>
          <w:color w:val="000000"/>
          <w:kern w:val="3"/>
          <w:sz w:val="28"/>
          <w:szCs w:val="28"/>
          <w:lang w:val="uk-UA" w:eastAsia="zh-CN" w:bidi="hi-IN"/>
        </w:rPr>
        <w:t xml:space="preserve"> сесії  – </w:t>
      </w:r>
      <w:r w:rsidR="00051147">
        <w:rPr>
          <w:rFonts w:ascii="Times New Roman" w:eastAsia="Calibri" w:hAnsi="Times New Roman" w:cs="Times New Roman"/>
          <w:i w:val="0"/>
          <w:iCs w:val="0"/>
          <w:kern w:val="3"/>
          <w:sz w:val="28"/>
          <w:szCs w:val="28"/>
          <w:lang w:val="uk-UA" w:eastAsia="zh-CN" w:bidi="hi-IN"/>
        </w:rPr>
        <w:t>Самохіну</w:t>
      </w:r>
      <w:r w:rsidR="009D4933">
        <w:rPr>
          <w:rFonts w:ascii="Times New Roman" w:eastAsia="Calibri" w:hAnsi="Times New Roman" w:cs="Times New Roman"/>
          <w:i w:val="0"/>
          <w:iCs w:val="0"/>
          <w:kern w:val="3"/>
          <w:sz w:val="28"/>
          <w:szCs w:val="28"/>
          <w:lang w:val="uk-UA" w:eastAsia="zh-CN" w:bidi="hi-IN"/>
        </w:rPr>
        <w:t xml:space="preserve"> Н.В</w:t>
      </w:r>
      <w:r w:rsidR="00761B59">
        <w:rPr>
          <w:rFonts w:ascii="Times New Roman" w:eastAsia="Calibri" w:hAnsi="Times New Roman" w:cs="Times New Roman"/>
          <w:i w:val="0"/>
          <w:iCs w:val="0"/>
          <w:kern w:val="3"/>
          <w:sz w:val="28"/>
          <w:szCs w:val="28"/>
          <w:lang w:val="uk-UA" w:eastAsia="zh-CN" w:bidi="hi-IN"/>
        </w:rPr>
        <w:t>.</w:t>
      </w:r>
      <w:r w:rsidRPr="00B96992">
        <w:rPr>
          <w:rFonts w:ascii="Times New Roman" w:eastAsia="Calibri" w:hAnsi="Times New Roman" w:cs="Times New Roman"/>
          <w:i w:val="0"/>
          <w:iCs w:val="0"/>
          <w:kern w:val="3"/>
          <w:sz w:val="28"/>
          <w:szCs w:val="28"/>
          <w:lang w:val="uk-UA" w:eastAsia="zh-CN" w:bidi="hi-IN"/>
        </w:rPr>
        <w:t xml:space="preserve">, депутата міської ради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B713F4" w:rsidRPr="00B96992">
        <w:rPr>
          <w:rFonts w:ascii="Times New Roman" w:eastAsia="Calibri" w:hAnsi="Times New Roman" w:cs="Times New Roman"/>
          <w:i w:val="0"/>
          <w:iCs w:val="0"/>
          <w:kern w:val="3"/>
          <w:sz w:val="28"/>
          <w:szCs w:val="28"/>
          <w:lang w:val="uk-UA" w:eastAsia="zh-CN" w:bidi="hi-IN"/>
        </w:rPr>
        <w:t xml:space="preserve">         Голосували: „ За ” – 1</w:t>
      </w:r>
      <w:r w:rsidR="00761B59">
        <w:rPr>
          <w:rFonts w:ascii="Times New Roman" w:eastAsia="Calibri" w:hAnsi="Times New Roman" w:cs="Times New Roman"/>
          <w:i w:val="0"/>
          <w:iCs w:val="0"/>
          <w:kern w:val="3"/>
          <w:sz w:val="28"/>
          <w:szCs w:val="28"/>
          <w:lang w:val="uk-UA" w:eastAsia="zh-CN" w:bidi="hi-IN"/>
        </w:rPr>
        <w:t>4</w:t>
      </w:r>
      <w:r w:rsidRPr="00B96992">
        <w:rPr>
          <w:rFonts w:ascii="Times New Roman" w:eastAsia="Calibri" w:hAnsi="Times New Roman" w:cs="Times New Roman"/>
          <w:i w:val="0"/>
          <w:iCs w:val="0"/>
          <w:kern w:val="3"/>
          <w:sz w:val="28"/>
          <w:szCs w:val="28"/>
          <w:lang w:val="uk-UA" w:eastAsia="zh-CN" w:bidi="hi-IN"/>
        </w:rPr>
        <w:t xml:space="preserve"> депутатів +1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591647" w:rsidRPr="00B96992" w:rsidRDefault="009D4933"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(Самохіна Н.В.</w:t>
      </w:r>
      <w:r w:rsidR="003A63E0" w:rsidRPr="00B96992">
        <w:rPr>
          <w:rFonts w:ascii="Times New Roman" w:eastAsia="Calibri" w:hAnsi="Times New Roman" w:cs="Times New Roman"/>
          <w:i w:val="0"/>
          <w:iCs w:val="0"/>
          <w:kern w:val="3"/>
          <w:sz w:val="28"/>
          <w:szCs w:val="28"/>
          <w:lang w:val="uk-UA" w:eastAsia="zh-CN" w:bidi="hi-IN"/>
        </w:rPr>
        <w:t>)</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204DB6"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6F283D" w:rsidRDefault="003A63E0" w:rsidP="006F283D">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sidRPr="00B96992">
        <w:rPr>
          <w:rFonts w:ascii="Times New Roman" w:eastAsia="Calibri" w:hAnsi="Times New Roman" w:cs="Times New Roman"/>
          <w:b/>
          <w:bCs/>
          <w:i w:val="0"/>
          <w:iCs w:val="0"/>
          <w:kern w:val="3"/>
          <w:sz w:val="28"/>
          <w:szCs w:val="28"/>
          <w:lang w:val="uk-UA" w:eastAsia="zh-CN" w:bidi="hi-IN"/>
        </w:rPr>
        <w:tab/>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СЛУХАЛИ:</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w:t>
      </w:r>
      <w:r w:rsidR="00403518">
        <w:rPr>
          <w:rFonts w:ascii="Times New Roman" w:eastAsia="Calibri" w:hAnsi="Times New Roman" w:cs="Times New Roman"/>
          <w:b/>
          <w:i w:val="0"/>
          <w:iCs w:val="0"/>
          <w:color w:val="000000"/>
          <w:kern w:val="3"/>
          <w:sz w:val="28"/>
          <w:szCs w:val="28"/>
          <w:shd w:val="clear" w:color="auto" w:fill="FFFFFF"/>
          <w:lang w:val="uk-UA" w:eastAsia="zh-CN" w:bidi="hi-IN"/>
        </w:rPr>
        <w:t xml:space="preserve">го </w:t>
      </w:r>
      <w:r w:rsidR="00DC1EF1">
        <w:rPr>
          <w:rFonts w:ascii="Times New Roman" w:eastAsia="Calibri" w:hAnsi="Times New Roman" w:cs="Times New Roman"/>
          <w:b/>
          <w:i w:val="0"/>
          <w:iCs w:val="0"/>
          <w:color w:val="000000"/>
          <w:kern w:val="3"/>
          <w:sz w:val="28"/>
          <w:szCs w:val="28"/>
          <w:shd w:val="clear" w:color="auto" w:fill="FFFFFF"/>
          <w:lang w:val="uk-UA" w:eastAsia="zh-CN" w:bidi="hi-IN"/>
        </w:rPr>
        <w:t>позачергової  90</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з</w:t>
      </w:r>
      <w:r w:rsidRPr="00B96992">
        <w:rPr>
          <w:rFonts w:ascii="Times New Roman" w:eastAsia="Calibri" w:hAnsi="Times New Roman" w:cs="Times New Roman"/>
          <w:b/>
          <w:i w:val="0"/>
          <w:iCs w:val="0"/>
          <w:kern w:val="3"/>
          <w:sz w:val="28"/>
          <w:szCs w:val="28"/>
          <w:shd w:val="clear" w:color="auto" w:fill="FFFFFF"/>
          <w:lang w:val="uk-UA" w:eastAsia="zh-CN" w:bidi="hi-IN"/>
        </w:rPr>
        <w:t xml:space="preserve"> </w:t>
      </w:r>
      <w:r w:rsidR="00DC1EF1">
        <w:rPr>
          <w:rFonts w:ascii="Times New Roman" w:eastAsia="Calibri" w:hAnsi="Times New Roman" w:cs="Times New Roman"/>
          <w:b/>
          <w:i w:val="0"/>
          <w:iCs w:val="0"/>
          <w:kern w:val="3"/>
          <w:sz w:val="28"/>
          <w:szCs w:val="28"/>
          <w:shd w:val="clear" w:color="auto" w:fill="FFFFFF"/>
          <w:lang w:val="uk-UA" w:eastAsia="zh-CN" w:bidi="hi-IN"/>
        </w:rPr>
        <w:t>2</w:t>
      </w:r>
      <w:r w:rsidR="003F7B9E">
        <w:rPr>
          <w:rFonts w:ascii="Times New Roman" w:eastAsia="Calibri" w:hAnsi="Times New Roman" w:cs="Times New Roman"/>
          <w:b/>
          <w:i w:val="0"/>
          <w:iCs w:val="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B96992">
        <w:rPr>
          <w:rFonts w:ascii="Times New Roman" w:eastAsia="Calibri" w:hAnsi="Times New Roman" w:cs="Times New Roman"/>
          <w:b/>
          <w:i w:val="0"/>
          <w:iCs w:val="0"/>
          <w:color w:val="00000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Times New Roman" w:hAnsi="Times New Roman" w:cs="Times New Roman"/>
          <w:b/>
          <w:i w:val="0"/>
          <w:iCs w:val="0"/>
          <w:color w:val="000000"/>
          <w:kern w:val="3"/>
          <w:sz w:val="28"/>
          <w:szCs w:val="28"/>
          <w:lang w:val="uk-UA" w:eastAsia="ru-RU" w:bidi="hi-IN"/>
        </w:rPr>
        <w:t>Доповідач:</w:t>
      </w:r>
      <w:r w:rsidRPr="00B96992">
        <w:rPr>
          <w:rFonts w:ascii="Times New Roman" w:eastAsia="Calibri" w:hAnsi="Times New Roman" w:cs="Times New Roman"/>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Default="003A63E0" w:rsidP="00B96992">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Про пропозицію  затвер</w:t>
      </w:r>
      <w:r w:rsidR="00403518">
        <w:rPr>
          <w:rFonts w:ascii="Times New Roman" w:eastAsia="Calibri" w:hAnsi="Times New Roman" w:cs="Times New Roman"/>
          <w:i w:val="0"/>
          <w:iCs w:val="0"/>
          <w:color w:val="000000"/>
          <w:kern w:val="3"/>
          <w:sz w:val="28"/>
          <w:szCs w:val="28"/>
          <w:lang w:val="uk-UA" w:eastAsia="zh-CN" w:bidi="hi-IN"/>
        </w:rPr>
        <w:t xml:space="preserve">дити порядок денний </w:t>
      </w:r>
      <w:r w:rsidR="00DC1EF1">
        <w:rPr>
          <w:rFonts w:ascii="Times New Roman" w:eastAsia="Calibri" w:hAnsi="Times New Roman" w:cs="Times New Roman"/>
          <w:i w:val="0"/>
          <w:iCs w:val="0"/>
          <w:color w:val="000000"/>
          <w:kern w:val="3"/>
          <w:sz w:val="28"/>
          <w:szCs w:val="28"/>
          <w:lang w:val="uk-UA" w:eastAsia="zh-CN" w:bidi="hi-IN"/>
        </w:rPr>
        <w:t>позачергової  90</w:t>
      </w:r>
      <w:r w:rsidRPr="00B96992">
        <w:rPr>
          <w:rFonts w:ascii="Times New Roman" w:eastAsia="Calibri" w:hAnsi="Times New Roman" w:cs="Times New Roman"/>
          <w:i w:val="0"/>
          <w:iCs w:val="0"/>
          <w:color w:val="000000"/>
          <w:kern w:val="3"/>
          <w:sz w:val="28"/>
          <w:szCs w:val="28"/>
          <w:lang w:val="uk-UA" w:eastAsia="zh-CN" w:bidi="hi-IN"/>
        </w:rPr>
        <w:t xml:space="preserve"> сесії </w:t>
      </w:r>
      <w:r w:rsidRPr="00B96992">
        <w:rPr>
          <w:rFonts w:ascii="Times New Roman" w:eastAsia="Calibri" w:hAnsi="Times New Roman" w:cs="Times New Roman"/>
          <w:i w:val="0"/>
          <w:iCs w:val="0"/>
          <w:color w:val="000000"/>
          <w:kern w:val="3"/>
          <w:sz w:val="28"/>
          <w:szCs w:val="28"/>
          <w:lang w:val="uk-UA" w:eastAsia="zh-CN" w:bidi="hi-IN"/>
        </w:rPr>
        <w:lastRenderedPageBreak/>
        <w:t>Зеленодольської міської ради VІІІ скликання з</w:t>
      </w:r>
      <w:r w:rsidRPr="00B96992">
        <w:rPr>
          <w:rFonts w:ascii="Times New Roman" w:eastAsia="Calibri" w:hAnsi="Times New Roman" w:cs="Times New Roman"/>
          <w:b/>
          <w:i w:val="0"/>
          <w:iCs w:val="0"/>
          <w:kern w:val="3"/>
          <w:sz w:val="28"/>
          <w:szCs w:val="28"/>
          <w:lang w:val="uk-UA" w:eastAsia="zh-CN" w:bidi="hi-IN"/>
        </w:rPr>
        <w:t xml:space="preserve"> </w:t>
      </w:r>
      <w:r w:rsidR="00DC1EF1">
        <w:rPr>
          <w:rFonts w:ascii="Times New Roman" w:eastAsia="Calibri" w:hAnsi="Times New Roman" w:cs="Times New Roman"/>
          <w:b/>
          <w:i w:val="0"/>
          <w:iCs w:val="0"/>
          <w:kern w:val="3"/>
          <w:sz w:val="28"/>
          <w:szCs w:val="28"/>
          <w:lang w:val="uk-UA" w:eastAsia="zh-CN" w:bidi="hi-IN"/>
        </w:rPr>
        <w:t>2</w:t>
      </w:r>
      <w:r w:rsidRPr="00B96992">
        <w:rPr>
          <w:rFonts w:ascii="Times New Roman" w:eastAsia="Calibri" w:hAnsi="Times New Roman" w:cs="Times New Roman"/>
          <w:i w:val="0"/>
          <w:iCs w:val="0"/>
          <w:color w:val="0000FF"/>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питань.</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DC1EF1">
        <w:rPr>
          <w:rFonts w:ascii="Times New Roman" w:eastAsia="Calibri" w:hAnsi="Times New Roman" w:cs="Times New Roman"/>
          <w:i w:val="0"/>
          <w:iCs w:val="0"/>
          <w:kern w:val="3"/>
          <w:sz w:val="28"/>
          <w:szCs w:val="28"/>
          <w:lang w:val="uk-UA" w:eastAsia="zh-CN" w:bidi="hi-IN"/>
        </w:rPr>
        <w:t xml:space="preserve">         Голосували: „ За ” – 15</w:t>
      </w:r>
      <w:r w:rsidR="00403518">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депутатів+1</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3F7B9E"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00DC1EF1">
        <w:rPr>
          <w:rFonts w:ascii="Times New Roman" w:eastAsia="Calibri" w:hAnsi="Times New Roman" w:cs="Times New Roman"/>
          <w:i w:val="0"/>
          <w:iCs w:val="0"/>
          <w:kern w:val="3"/>
          <w:sz w:val="28"/>
          <w:szCs w:val="28"/>
          <w:lang w:val="uk-UA" w:eastAsia="zh-CN" w:bidi="hi-IN"/>
        </w:rPr>
        <w:t xml:space="preserve">              „Утрим. ” – 0</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eastAsia="ru-RU"/>
        </w:rPr>
      </w:pPr>
      <w:r w:rsidRPr="00B96992">
        <w:rPr>
          <w:rFonts w:ascii="Times New Roman" w:eastAsia="Calibri" w:hAnsi="Times New Roman" w:cs="Times New Roman"/>
          <w:b/>
          <w:i w:val="0"/>
          <w:iCs w:val="0"/>
          <w:sz w:val="28"/>
          <w:szCs w:val="28"/>
          <w:lang w:val="uk-UA" w:eastAsia="ru-RU"/>
        </w:rPr>
        <w:t xml:space="preserve">Порядок денний </w:t>
      </w:r>
      <w:r w:rsidR="00DC1EF1">
        <w:rPr>
          <w:rFonts w:ascii="Times New Roman" w:eastAsia="Calibri" w:hAnsi="Times New Roman" w:cs="Times New Roman"/>
          <w:b/>
          <w:i w:val="0"/>
          <w:iCs w:val="0"/>
          <w:sz w:val="28"/>
          <w:szCs w:val="28"/>
          <w:lang w:val="uk-UA" w:eastAsia="ru-RU"/>
        </w:rPr>
        <w:t>поза</w:t>
      </w:r>
      <w:r w:rsidR="00DC1EF1">
        <w:rPr>
          <w:rFonts w:ascii="Times New Roman" w:eastAsia="Calibri" w:hAnsi="Times New Roman" w:cs="Times New Roman"/>
          <w:b/>
          <w:i w:val="0"/>
          <w:iCs w:val="0"/>
          <w:sz w:val="28"/>
          <w:szCs w:val="28"/>
          <w:lang w:val="uk-UA"/>
        </w:rPr>
        <w:t>чергової 90</w:t>
      </w:r>
      <w:r w:rsidRPr="00B96992">
        <w:rPr>
          <w:rFonts w:ascii="Times New Roman" w:eastAsia="Calibri" w:hAnsi="Times New Roman" w:cs="Times New Roman"/>
          <w:b/>
          <w:i w:val="0"/>
          <w:iCs w:val="0"/>
          <w:sz w:val="28"/>
          <w:szCs w:val="28"/>
          <w:lang w:val="uk-UA"/>
        </w:rPr>
        <w:t xml:space="preserve"> сесії</w:t>
      </w: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rPr>
      </w:pPr>
      <w:r w:rsidRPr="00B96992">
        <w:rPr>
          <w:rFonts w:ascii="Times New Roman" w:eastAsia="Calibri" w:hAnsi="Times New Roman" w:cs="Times New Roman"/>
          <w:b/>
          <w:i w:val="0"/>
          <w:iCs w:val="0"/>
          <w:sz w:val="28"/>
          <w:szCs w:val="28"/>
          <w:lang w:val="uk-UA"/>
        </w:rPr>
        <w:t>Зеленодольської міської ради VIIІ скликання</w:t>
      </w:r>
    </w:p>
    <w:p w:rsidR="00591647" w:rsidRPr="00B96992" w:rsidRDefault="00DC1EF1" w:rsidP="003F7B9E">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 11 листопада</w:t>
      </w:r>
      <w:r w:rsidR="003A63E0" w:rsidRPr="00B96992">
        <w:rPr>
          <w:rFonts w:ascii="Times New Roman" w:eastAsia="Calibri" w:hAnsi="Times New Roman" w:cs="Times New Roman"/>
          <w:b/>
          <w:i w:val="0"/>
          <w:iCs w:val="0"/>
          <w:sz w:val="28"/>
          <w:szCs w:val="28"/>
          <w:lang w:val="uk-UA"/>
        </w:rPr>
        <w:t xml:space="preserve"> 2025 року</w:t>
      </w:r>
    </w:p>
    <w:p w:rsidR="009D4933" w:rsidRDefault="009D4933" w:rsidP="0051796C">
      <w:pPr>
        <w:tabs>
          <w:tab w:val="left" w:pos="4678"/>
          <w:tab w:val="left" w:pos="5103"/>
        </w:tabs>
        <w:spacing w:after="0" w:line="240" w:lineRule="auto"/>
        <w:rPr>
          <w:rFonts w:ascii="Times New Roman" w:eastAsia="Calibri" w:hAnsi="Times New Roman" w:cs="Times New Roman"/>
          <w:b/>
          <w:sz w:val="26"/>
          <w:szCs w:val="26"/>
          <w:lang w:val="uk-UA"/>
        </w:rPr>
      </w:pPr>
    </w:p>
    <w:tbl>
      <w:tblPr>
        <w:tblStyle w:val="af3"/>
        <w:tblpPr w:leftFromText="180" w:rightFromText="180" w:vertAnchor="text" w:tblpX="-924" w:tblpY="1"/>
        <w:tblOverlap w:val="never"/>
        <w:tblW w:w="9918" w:type="dxa"/>
        <w:tblLayout w:type="fixed"/>
        <w:tblLook w:val="04A0" w:firstRow="1" w:lastRow="0" w:firstColumn="1" w:lastColumn="0" w:noHBand="0" w:noVBand="1"/>
      </w:tblPr>
      <w:tblGrid>
        <w:gridCol w:w="704"/>
        <w:gridCol w:w="6379"/>
        <w:gridCol w:w="1984"/>
        <w:gridCol w:w="851"/>
      </w:tblGrid>
      <w:tr w:rsidR="0051796C" w:rsidRPr="0051796C" w:rsidTr="0051796C">
        <w:trPr>
          <w:trHeight w:val="698"/>
        </w:trPr>
        <w:tc>
          <w:tcPr>
            <w:tcW w:w="704" w:type="dxa"/>
            <w:tcBorders>
              <w:top w:val="single" w:sz="4" w:space="0" w:color="auto"/>
              <w:left w:val="single" w:sz="4" w:space="0" w:color="auto"/>
              <w:bottom w:val="single" w:sz="4" w:space="0" w:color="auto"/>
              <w:right w:val="single" w:sz="4" w:space="0" w:color="auto"/>
            </w:tcBorders>
            <w:hideMark/>
          </w:tcPr>
          <w:p w:rsidR="0051796C" w:rsidRPr="0051796C" w:rsidRDefault="0051796C" w:rsidP="0051796C">
            <w:pPr>
              <w:tabs>
                <w:tab w:val="left" w:pos="-142"/>
                <w:tab w:val="left" w:pos="39"/>
              </w:tabs>
              <w:spacing w:after="0" w:line="240" w:lineRule="auto"/>
              <w:contextualSpacing/>
              <w:rPr>
                <w:rFonts w:ascii="Times New Roman" w:hAnsi="Times New Roman"/>
                <w:i w:val="0"/>
                <w:iCs w:val="0"/>
                <w:sz w:val="28"/>
                <w:szCs w:val="28"/>
              </w:rPr>
            </w:pPr>
          </w:p>
          <w:p w:rsidR="0051796C" w:rsidRPr="0051796C" w:rsidRDefault="0051796C" w:rsidP="0051796C">
            <w:pPr>
              <w:tabs>
                <w:tab w:val="left" w:pos="-142"/>
                <w:tab w:val="left" w:pos="39"/>
              </w:tabs>
              <w:spacing w:after="0" w:line="240" w:lineRule="auto"/>
              <w:ind w:left="360" w:hanging="321"/>
              <w:contextualSpacing/>
              <w:rPr>
                <w:rFonts w:ascii="Times New Roman" w:hAnsi="Times New Roman"/>
                <w:i w:val="0"/>
                <w:iCs w:val="0"/>
                <w:sz w:val="28"/>
                <w:szCs w:val="28"/>
              </w:rPr>
            </w:pPr>
            <w:r w:rsidRPr="0051796C">
              <w:rPr>
                <w:rFonts w:ascii="Times New Roman" w:hAnsi="Times New Roman"/>
                <w:i w:val="0"/>
                <w:sz w:val="28"/>
                <w:szCs w:val="28"/>
              </w:rPr>
              <w:t>з\п</w:t>
            </w:r>
          </w:p>
        </w:tc>
        <w:tc>
          <w:tcPr>
            <w:tcW w:w="6379" w:type="dxa"/>
            <w:tcBorders>
              <w:top w:val="single" w:sz="4" w:space="0" w:color="auto"/>
              <w:left w:val="single" w:sz="4" w:space="0" w:color="auto"/>
              <w:bottom w:val="single" w:sz="4" w:space="0" w:color="auto"/>
              <w:right w:val="single" w:sz="4" w:space="0" w:color="auto"/>
            </w:tcBorders>
            <w:hideMark/>
          </w:tcPr>
          <w:p w:rsidR="0051796C" w:rsidRPr="0051796C" w:rsidRDefault="0051796C" w:rsidP="0051796C">
            <w:pPr>
              <w:tabs>
                <w:tab w:val="left" w:pos="-142"/>
              </w:tabs>
              <w:spacing w:after="0" w:line="240" w:lineRule="auto"/>
              <w:jc w:val="center"/>
              <w:rPr>
                <w:rFonts w:ascii="Times New Roman" w:hAnsi="Times New Roman"/>
                <w:i w:val="0"/>
                <w:iCs w:val="0"/>
                <w:sz w:val="28"/>
                <w:szCs w:val="28"/>
              </w:rPr>
            </w:pPr>
            <w:r w:rsidRPr="0051796C">
              <w:rPr>
                <w:rFonts w:ascii="Times New Roman" w:hAnsi="Times New Roman"/>
                <w:i w:val="0"/>
                <w:sz w:val="28"/>
                <w:szCs w:val="28"/>
              </w:rPr>
              <w:t>Назва рішення</w:t>
            </w:r>
          </w:p>
        </w:tc>
        <w:tc>
          <w:tcPr>
            <w:tcW w:w="1984" w:type="dxa"/>
            <w:tcBorders>
              <w:top w:val="single" w:sz="4" w:space="0" w:color="auto"/>
              <w:left w:val="single" w:sz="4" w:space="0" w:color="auto"/>
              <w:bottom w:val="single" w:sz="4" w:space="0" w:color="auto"/>
              <w:right w:val="single" w:sz="4" w:space="0" w:color="auto"/>
            </w:tcBorders>
            <w:hideMark/>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Доповідач</w:t>
            </w:r>
          </w:p>
        </w:tc>
        <w:tc>
          <w:tcPr>
            <w:tcW w:w="851" w:type="dxa"/>
            <w:tcBorders>
              <w:top w:val="single" w:sz="4" w:space="0" w:color="auto"/>
              <w:left w:val="single" w:sz="4" w:space="0" w:color="auto"/>
              <w:bottom w:val="single" w:sz="4" w:space="0" w:color="auto"/>
              <w:right w:val="single" w:sz="4" w:space="0" w:color="auto"/>
            </w:tcBorders>
            <w:hideMark/>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 рі-шення</w:t>
            </w:r>
          </w:p>
        </w:tc>
      </w:tr>
      <w:tr w:rsidR="0051796C" w:rsidRPr="0051796C" w:rsidTr="0051796C">
        <w:trPr>
          <w:trHeight w:val="794"/>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6379" w:type="dxa"/>
            <w:tcBorders>
              <w:top w:val="single" w:sz="4" w:space="0" w:color="auto"/>
              <w:left w:val="single" w:sz="4" w:space="0" w:color="auto"/>
              <w:bottom w:val="single" w:sz="4" w:space="0" w:color="auto"/>
              <w:right w:val="single" w:sz="4" w:space="0" w:color="auto"/>
            </w:tcBorders>
          </w:tcPr>
          <w:p w:rsidR="0051796C" w:rsidRPr="0051796C" w:rsidRDefault="00DC1EF1" w:rsidP="0051796C">
            <w:pPr>
              <w:pStyle w:val="af6"/>
              <w:spacing w:after="0" w:line="240" w:lineRule="auto"/>
              <w:ind w:left="63"/>
              <w:jc w:val="both"/>
              <w:rPr>
                <w:rFonts w:ascii="Times New Roman" w:hAnsi="Times New Roman"/>
                <w:i w:val="0"/>
                <w:sz w:val="28"/>
                <w:szCs w:val="28"/>
              </w:rPr>
            </w:pPr>
            <w:r w:rsidRPr="00DC1EF1">
              <w:rPr>
                <w:rFonts w:ascii="Times New Roman" w:hAnsi="Times New Roman"/>
                <w:i w:val="0"/>
                <w:sz w:val="28"/>
                <w:szCs w:val="28"/>
              </w:rPr>
              <w:t>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DC1EF1" w:rsidP="0051796C">
            <w:pPr>
              <w:tabs>
                <w:tab w:val="left" w:pos="-142"/>
              </w:tabs>
              <w:spacing w:after="0" w:line="240" w:lineRule="auto"/>
              <w:rPr>
                <w:rFonts w:ascii="Times New Roman" w:hAnsi="Times New Roman"/>
                <w:i w:val="0"/>
                <w:iCs w:val="0"/>
                <w:sz w:val="28"/>
                <w:szCs w:val="28"/>
              </w:rPr>
            </w:pPr>
            <w:r>
              <w:rPr>
                <w:rFonts w:ascii="Times New Roman" w:hAnsi="Times New Roman"/>
                <w:i w:val="0"/>
                <w:sz w:val="28"/>
                <w:szCs w:val="28"/>
              </w:rPr>
              <w:t>2129</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6379" w:type="dxa"/>
            <w:tcBorders>
              <w:top w:val="single" w:sz="4" w:space="0" w:color="auto"/>
              <w:left w:val="single" w:sz="4" w:space="0" w:color="auto"/>
              <w:bottom w:val="single" w:sz="4" w:space="0" w:color="auto"/>
              <w:right w:val="single" w:sz="4" w:space="0" w:color="auto"/>
            </w:tcBorders>
          </w:tcPr>
          <w:p w:rsidR="0051796C" w:rsidRPr="0051796C" w:rsidRDefault="00DC1EF1" w:rsidP="0051796C">
            <w:pPr>
              <w:spacing w:after="0" w:line="240" w:lineRule="auto"/>
              <w:jc w:val="both"/>
              <w:rPr>
                <w:rFonts w:ascii="Times New Roman" w:hAnsi="Times New Roman"/>
                <w:i w:val="0"/>
                <w:sz w:val="28"/>
                <w:szCs w:val="28"/>
              </w:rPr>
            </w:pPr>
            <w:r w:rsidRPr="00DC1EF1">
              <w:rPr>
                <w:rFonts w:ascii="Times New Roman" w:hAnsi="Times New Roman"/>
                <w:i w:val="0"/>
                <w:sz w:val="28"/>
                <w:szCs w:val="28"/>
              </w:rPr>
              <w:t xml:space="preserve">Про внесення змін до рішення Зеленодольської міської ради від 29.10.2025 р. № 2097 «Про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А4608 Збройних Сил України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DC1EF1" w:rsidP="0051796C">
            <w:pPr>
              <w:tabs>
                <w:tab w:val="left" w:pos="-142"/>
              </w:tabs>
              <w:spacing w:after="0" w:line="240" w:lineRule="auto"/>
              <w:rPr>
                <w:rFonts w:ascii="Times New Roman" w:hAnsi="Times New Roman"/>
                <w:i w:val="0"/>
                <w:iCs w:val="0"/>
                <w:sz w:val="28"/>
                <w:szCs w:val="28"/>
                <w:highlight w:val="yellow"/>
              </w:rPr>
            </w:pPr>
            <w:r>
              <w:rPr>
                <w:rFonts w:ascii="Times New Roman" w:hAnsi="Times New Roman"/>
                <w:i w:val="0"/>
                <w:sz w:val="28"/>
                <w:szCs w:val="28"/>
              </w:rPr>
              <w:t>2130</w:t>
            </w:r>
          </w:p>
        </w:tc>
      </w:tr>
    </w:tbl>
    <w:p w:rsidR="009D4933" w:rsidRPr="0051796C" w:rsidRDefault="009D4933" w:rsidP="009D4933">
      <w:pPr>
        <w:tabs>
          <w:tab w:val="left" w:pos="4678"/>
          <w:tab w:val="left" w:pos="5103"/>
        </w:tabs>
        <w:spacing w:after="0" w:line="240" w:lineRule="auto"/>
        <w:rPr>
          <w:rFonts w:ascii="Times New Roman" w:eastAsia="Calibri" w:hAnsi="Times New Roman" w:cs="Times New Roman"/>
          <w:b/>
          <w:i w:val="0"/>
          <w:sz w:val="26"/>
          <w:szCs w:val="26"/>
          <w:lang w:val="uk-UA"/>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DC1EF1">
        <w:rPr>
          <w:rFonts w:ascii="Times New Roman" w:eastAsia="Calibri" w:hAnsi="Times New Roman" w:cs="Times New Roman"/>
          <w:b/>
          <w:i w:val="0"/>
          <w:iCs w:val="0"/>
          <w:kern w:val="3"/>
          <w:sz w:val="28"/>
          <w:szCs w:val="28"/>
          <w:lang w:val="uk-UA" w:eastAsia="zh-CN" w:bidi="hi-IN"/>
        </w:rPr>
        <w:t>2</w:t>
      </w:r>
      <w:r w:rsidR="003F7B9E" w:rsidRPr="003F7B9E">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питань</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B96992">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DC1EF1">
        <w:rPr>
          <w:rFonts w:ascii="Times New Roman" w:eastAsia="Calibri" w:hAnsi="Times New Roman" w:cs="Times New Roman"/>
          <w:b/>
          <w:i w:val="0"/>
          <w:iCs w:val="0"/>
          <w:kern w:val="3"/>
          <w:sz w:val="28"/>
          <w:szCs w:val="28"/>
          <w:lang w:val="uk-UA" w:eastAsia="zh-CN" w:bidi="hi-IN"/>
        </w:rPr>
        <w:t xml:space="preserve">10 </w:t>
      </w:r>
      <w:r w:rsidR="00403518">
        <w:rPr>
          <w:rFonts w:ascii="Times New Roman" w:eastAsia="Calibri" w:hAnsi="Times New Roman" w:cs="Times New Roman"/>
          <w:b/>
          <w:i w:val="0"/>
          <w:iCs w:val="0"/>
          <w:kern w:val="3"/>
          <w:sz w:val="28"/>
          <w:szCs w:val="28"/>
          <w:lang w:val="uk-UA" w:eastAsia="zh-CN" w:bidi="hi-IN"/>
        </w:rPr>
        <w:t>хвилин</w:t>
      </w:r>
      <w:r w:rsidRPr="003F7B9E">
        <w:rPr>
          <w:rFonts w:ascii="Times New Roman" w:eastAsia="Calibri" w:hAnsi="Times New Roman" w:cs="Times New Roman"/>
          <w:b/>
          <w:i w:val="0"/>
          <w:iCs w:val="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403518">
        <w:rPr>
          <w:rFonts w:ascii="Times New Roman" w:eastAsia="Calibri" w:hAnsi="Times New Roman" w:cs="Times New Roman"/>
          <w:i w:val="0"/>
          <w:iCs w:val="0"/>
          <w:kern w:val="3"/>
          <w:sz w:val="28"/>
          <w:szCs w:val="28"/>
          <w:lang w:val="uk-UA" w:eastAsia="zh-CN" w:bidi="hi-IN"/>
        </w:rPr>
        <w:t xml:space="preserve">    </w:t>
      </w:r>
      <w:r w:rsidR="006C6528">
        <w:rPr>
          <w:rFonts w:ascii="Times New Roman" w:eastAsia="Calibri" w:hAnsi="Times New Roman" w:cs="Times New Roman"/>
          <w:i w:val="0"/>
          <w:iCs w:val="0"/>
          <w:kern w:val="3"/>
          <w:sz w:val="28"/>
          <w:szCs w:val="28"/>
          <w:lang w:val="uk-UA" w:eastAsia="zh-CN" w:bidi="hi-IN"/>
        </w:rPr>
        <w:t xml:space="preserve">     Голосували: „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6C6528" w:rsidRPr="00DC1EF1" w:rsidRDefault="003A63E0" w:rsidP="00B97105">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iCs w:val="0"/>
          <w:kern w:val="3"/>
          <w:sz w:val="28"/>
          <w:szCs w:val="28"/>
          <w:lang w:val="uk-UA"/>
        </w:rPr>
        <w:t>1</w:t>
      </w:r>
      <w:r w:rsidRPr="00DC1EF1">
        <w:rPr>
          <w:rFonts w:ascii="Times New Roman" w:eastAsia="Calibri" w:hAnsi="Times New Roman" w:cs="Times New Roman"/>
          <w:b/>
          <w:i w:val="0"/>
          <w:iCs w:val="0"/>
          <w:kern w:val="3"/>
          <w:sz w:val="28"/>
          <w:szCs w:val="28"/>
          <w:lang w:val="uk-UA"/>
        </w:rPr>
        <w:t>.</w:t>
      </w:r>
      <w:r w:rsidR="00B97105" w:rsidRPr="00DC1EF1">
        <w:rPr>
          <w:rFonts w:ascii="Times New Roman" w:hAnsi="Times New Roman" w:cs="Times New Roman"/>
          <w:b/>
          <w:i w:val="0"/>
          <w:sz w:val="28"/>
          <w:szCs w:val="28"/>
          <w:lang w:val="uk-UA"/>
        </w:rPr>
        <w:t xml:space="preserve"> </w:t>
      </w:r>
      <w:r w:rsidR="00DC1EF1" w:rsidRPr="00DC1EF1">
        <w:rPr>
          <w:rFonts w:ascii="Times New Roman" w:hAnsi="Times New Roman" w:cs="Times New Roman"/>
          <w:b/>
          <w:i w:val="0"/>
          <w:sz w:val="28"/>
          <w:szCs w:val="28"/>
          <w:lang w:val="uk-UA"/>
        </w:rPr>
        <w:t xml:space="preserve">Про внесення зміни до  Програми підтримки військових частин  Збройних Сил України, Національної гвардії України, Державної </w:t>
      </w:r>
      <w:r w:rsidR="00DC1EF1" w:rsidRPr="00DC1EF1">
        <w:rPr>
          <w:rFonts w:ascii="Times New Roman" w:hAnsi="Times New Roman" w:cs="Times New Roman"/>
          <w:b/>
          <w:i w:val="0"/>
          <w:sz w:val="28"/>
          <w:szCs w:val="28"/>
          <w:lang w:val="uk-UA"/>
        </w:rPr>
        <w:lastRenderedPageBreak/>
        <w:t>спеціальної служби транспорту Міністерства оборони України на 2025 рік.</w:t>
      </w:r>
    </w:p>
    <w:p w:rsidR="00B97105" w:rsidRDefault="006C6528" w:rsidP="00B97105">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00B97105" w:rsidRPr="00B96992">
        <w:rPr>
          <w:rFonts w:ascii="Times New Roman" w:eastAsia="Calibri" w:hAnsi="Times New Roman" w:cs="Times New Roman"/>
          <w:b/>
          <w:i w:val="0"/>
          <w:iCs w:val="0"/>
          <w:color w:val="000000"/>
          <w:kern w:val="3"/>
          <w:sz w:val="28"/>
          <w:szCs w:val="28"/>
          <w:lang w:val="uk-UA"/>
        </w:rPr>
        <w:t xml:space="preserve">Горбань В.В. - </w:t>
      </w:r>
      <w:r w:rsidR="00B97105"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DC1EF1" w:rsidRDefault="00E93CA6" w:rsidP="002339DB">
      <w:pPr>
        <w:widowControl w:val="0"/>
        <w:suppressAutoHyphens/>
        <w:autoSpaceDN w:val="0"/>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внесення змін</w:t>
      </w:r>
      <w:r w:rsidRPr="00E93CA6">
        <w:rPr>
          <w:rFonts w:ascii="Times New Roman" w:eastAsia="Calibri" w:hAnsi="Times New Roman" w:cs="Times New Roman"/>
          <w:i w:val="0"/>
          <w:iCs w:val="0"/>
          <w:color w:val="000000"/>
          <w:kern w:val="3"/>
          <w:sz w:val="28"/>
          <w:szCs w:val="28"/>
          <w:lang w:val="uk-UA"/>
        </w:rPr>
        <w:t xml:space="preserve">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затвердженої рішенням Зеленодольської міської ради від 21 лютого 2025 року №1805, виклавши її в редакції, яка  додається.</w:t>
      </w:r>
    </w:p>
    <w:p w:rsidR="00591647" w:rsidRPr="00B96992" w:rsidRDefault="00AB349C" w:rsidP="00B96992">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003A63E0" w:rsidRPr="00B96992">
        <w:rPr>
          <w:rFonts w:ascii="Times New Roman" w:eastAsia="Calibri" w:hAnsi="Times New Roman" w:cs="Times New Roman"/>
          <w:b/>
          <w:i w:val="0"/>
          <w:iCs w:val="0"/>
          <w:kern w:val="3"/>
          <w:sz w:val="28"/>
          <w:szCs w:val="28"/>
          <w:lang w:val="uk-UA" w:eastAsia="zh-CN" w:bidi="hi-IN"/>
        </w:rPr>
        <w:t>ХВАЛИЛИ:</w:t>
      </w:r>
      <w:r w:rsidR="00CF0F80">
        <w:rPr>
          <w:rFonts w:ascii="Times New Roman" w:eastAsia="Calibri" w:hAnsi="Times New Roman" w:cs="Times New Roman"/>
          <w:b/>
          <w:i w:val="0"/>
          <w:iCs w:val="0"/>
          <w:kern w:val="3"/>
          <w:sz w:val="28"/>
          <w:szCs w:val="28"/>
          <w:lang w:val="uk-UA" w:eastAsia="zh-CN" w:bidi="hi-IN"/>
        </w:rPr>
        <w:t xml:space="preserve"> </w:t>
      </w:r>
      <w:r w:rsidR="008E6C7D">
        <w:rPr>
          <w:rFonts w:ascii="Times New Roman" w:eastAsia="Calibri" w:hAnsi="Times New Roman" w:cs="Times New Roman"/>
          <w:i w:val="0"/>
          <w:iCs w:val="0"/>
          <w:kern w:val="3"/>
          <w:sz w:val="28"/>
          <w:szCs w:val="28"/>
          <w:lang w:val="uk-UA" w:eastAsia="zh-CN" w:bidi="hi-IN"/>
        </w:rPr>
        <w:t>Внести зміни</w:t>
      </w:r>
      <w:r w:rsidR="002339DB">
        <w:rPr>
          <w:rFonts w:ascii="Times New Roman" w:eastAsia="Calibri" w:hAnsi="Times New Roman" w:cs="Times New Roman"/>
          <w:i w:val="0"/>
          <w:iCs w:val="0"/>
          <w:kern w:val="3"/>
          <w:sz w:val="28"/>
          <w:szCs w:val="28"/>
          <w:lang w:val="uk-UA" w:eastAsia="zh-CN" w:bidi="hi-IN"/>
        </w:rPr>
        <w:t xml:space="preserve"> (рішення № 2129</w:t>
      </w:r>
      <w:r w:rsidR="003A63E0" w:rsidRPr="00B96992">
        <w:rPr>
          <w:rFonts w:ascii="Times New Roman" w:eastAsia="Calibri" w:hAnsi="Times New Roman" w:cs="Times New Roman"/>
          <w:i w:val="0"/>
          <w:iCs w:val="0"/>
          <w:kern w:val="3"/>
          <w:sz w:val="28"/>
          <w:szCs w:val="28"/>
          <w:lang w:val="uk-UA" w:eastAsia="zh-CN" w:bidi="hi-IN"/>
        </w:rPr>
        <w:t xml:space="preserve"> додається)</w:t>
      </w:r>
      <w:r w:rsidR="003A63E0" w:rsidRPr="00B96992">
        <w:rPr>
          <w:rFonts w:ascii="Times New Roman" w:eastAsia="Calibri" w:hAnsi="Times New Roman" w:cs="Times New Roman"/>
          <w:b/>
          <w:i w:val="0"/>
          <w:sz w:val="28"/>
          <w:szCs w:val="28"/>
          <w:shd w:val="clear" w:color="auto" w:fill="FFFFFF"/>
          <w:lang w:val="uk-UA"/>
        </w:rPr>
        <w:t xml:space="preserve"> </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sidR="00AB349C">
        <w:rPr>
          <w:rFonts w:ascii="Times New Roman" w:eastAsia="Calibri" w:hAnsi="Times New Roman" w:cs="Times New Roman"/>
          <w:i w:val="0"/>
          <w:iCs w:val="0"/>
          <w:kern w:val="3"/>
          <w:sz w:val="28"/>
          <w:szCs w:val="28"/>
          <w:lang w:val="uk-UA" w:eastAsia="zh-CN" w:bidi="hi-IN"/>
        </w:rPr>
        <w:t>„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 0</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403518">
        <w:rPr>
          <w:rFonts w:ascii="Times New Roman" w:eastAsia="Calibri" w:hAnsi="Times New Roman" w:cs="Times New Roman"/>
          <w:i w:val="0"/>
          <w:iCs w:val="0"/>
          <w:kern w:val="3"/>
          <w:sz w:val="28"/>
          <w:szCs w:val="28"/>
          <w:lang w:val="uk-UA" w:eastAsia="zh-CN" w:bidi="hi-IN"/>
        </w:rPr>
        <w:t xml:space="preserve">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BD136B" w:rsidRPr="00B96992" w:rsidRDefault="00BD136B"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1A32EF" w:rsidRDefault="003A63E0" w:rsidP="002339DB">
      <w:pPr>
        <w:shd w:val="clear" w:color="auto" w:fill="FFFFFF"/>
        <w:spacing w:after="0" w:line="240" w:lineRule="auto"/>
        <w:jc w:val="both"/>
        <w:rPr>
          <w:rFonts w:ascii="Times New Roman" w:eastAsia="Times New Roman" w:hAnsi="Times New Roman" w:cs="Times New Roman"/>
          <w:b/>
          <w:i w:val="0"/>
          <w:iCs w:val="0"/>
          <w:spacing w:val="-5"/>
          <w:kern w:val="2"/>
          <w:sz w:val="28"/>
          <w:szCs w:val="28"/>
          <w:lang w:val="uk-UA" w:eastAsia="ru-RU"/>
          <w14:ligatures w14:val="standardContextual"/>
        </w:rPr>
      </w:pPr>
      <w:bookmarkStart w:id="1" w:name="OLE_LINK1"/>
      <w:r w:rsidRPr="001A32EF">
        <w:rPr>
          <w:rFonts w:ascii="Times New Roman" w:eastAsia="Times New Roman" w:hAnsi="Times New Roman" w:cs="Times New Roman"/>
          <w:b/>
          <w:i w:val="0"/>
          <w:iCs w:val="0"/>
          <w:spacing w:val="-5"/>
          <w:kern w:val="2"/>
          <w:sz w:val="28"/>
          <w:szCs w:val="28"/>
          <w:lang w:val="uk-UA" w:eastAsia="ru-RU"/>
          <w14:ligatures w14:val="standardContextual"/>
        </w:rPr>
        <w:t>2.</w:t>
      </w:r>
      <w:r w:rsidR="002339DB" w:rsidRPr="002339DB">
        <w:rPr>
          <w:lang w:val="uk-UA"/>
        </w:rPr>
        <w:t xml:space="preserve"> </w:t>
      </w:r>
      <w:r w:rsidR="002339DB">
        <w:rPr>
          <w:lang w:val="uk-UA"/>
        </w:rPr>
        <w:t xml:space="preserve">     </w:t>
      </w:r>
      <w:r w:rsidR="002339DB" w:rsidRPr="002339DB">
        <w:rPr>
          <w:rFonts w:ascii="Times New Roman" w:eastAsia="Times New Roman" w:hAnsi="Times New Roman" w:cs="Times New Roman"/>
          <w:b/>
          <w:i w:val="0"/>
          <w:iCs w:val="0"/>
          <w:spacing w:val="-5"/>
          <w:kern w:val="2"/>
          <w:sz w:val="28"/>
          <w:szCs w:val="28"/>
          <w:lang w:val="uk-UA" w:eastAsia="ru-RU"/>
          <w14:ligatures w14:val="standardContextual"/>
        </w:rPr>
        <w:t xml:space="preserve">Про внесення змін до рішення Зеленодольської міської ради від 29.10.2025 р. № 2097 «Про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А4608 Збройних Сил України  </w:t>
      </w:r>
      <w:r w:rsidR="002339DB">
        <w:rPr>
          <w:rFonts w:ascii="Times New Roman" w:eastAsia="Times New Roman" w:hAnsi="Times New Roman" w:cs="Times New Roman"/>
          <w:b/>
          <w:i w:val="0"/>
          <w:iCs w:val="0"/>
          <w:spacing w:val="-5"/>
          <w:kern w:val="2"/>
          <w:sz w:val="28"/>
          <w:szCs w:val="28"/>
          <w:lang w:val="uk-UA" w:eastAsia="ru-RU"/>
          <w14:ligatures w14:val="standardContextual"/>
        </w:rPr>
        <w:t xml:space="preserve"> </w:t>
      </w:r>
      <w:r w:rsidRPr="001A32EF">
        <w:rPr>
          <w:rFonts w:ascii="Times New Roman" w:eastAsia="Times New Roman" w:hAnsi="Times New Roman" w:cs="Times New Roman"/>
          <w:b/>
          <w:i w:val="0"/>
          <w:iCs w:val="0"/>
          <w:spacing w:val="-5"/>
          <w:kern w:val="2"/>
          <w:sz w:val="28"/>
          <w:szCs w:val="28"/>
          <w:lang w:val="uk-UA" w:eastAsia="ru-RU"/>
          <w14:ligatures w14:val="standardContextual"/>
        </w:rPr>
        <w:t xml:space="preserve"> </w:t>
      </w:r>
    </w:p>
    <w:p w:rsidR="00B97105" w:rsidRDefault="00B97105" w:rsidP="00B97105">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2339DB" w:rsidRPr="002339DB" w:rsidRDefault="002339DB" w:rsidP="002339D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внесення змін </w:t>
      </w:r>
      <w:r w:rsidRPr="002339DB">
        <w:rPr>
          <w:rFonts w:ascii="Times New Roman" w:eastAsia="Calibri" w:hAnsi="Times New Roman" w:cs="Times New Roman"/>
          <w:i w:val="0"/>
          <w:iCs w:val="0"/>
          <w:color w:val="000000"/>
          <w:kern w:val="3"/>
          <w:sz w:val="28"/>
          <w:szCs w:val="28"/>
          <w:lang w:val="uk-UA"/>
        </w:rPr>
        <w:t>до рішення Зеленодольської міської ради від 29.10.2025 р.  № 2097   «    Про  передачу   субвенції  з   бюд</w:t>
      </w:r>
      <w:r>
        <w:rPr>
          <w:rFonts w:ascii="Times New Roman" w:eastAsia="Calibri" w:hAnsi="Times New Roman" w:cs="Times New Roman"/>
          <w:i w:val="0"/>
          <w:iCs w:val="0"/>
          <w:color w:val="000000"/>
          <w:kern w:val="3"/>
          <w:sz w:val="28"/>
          <w:szCs w:val="28"/>
          <w:lang w:val="uk-UA"/>
        </w:rPr>
        <w:t xml:space="preserve">жету   Зеленодольської  міської </w:t>
      </w:r>
      <w:r w:rsidRPr="002339DB">
        <w:rPr>
          <w:rFonts w:ascii="Times New Roman" w:eastAsia="Calibri" w:hAnsi="Times New Roman" w:cs="Times New Roman"/>
          <w:i w:val="0"/>
          <w:iCs w:val="0"/>
          <w:color w:val="000000"/>
          <w:kern w:val="3"/>
          <w:sz w:val="28"/>
          <w:szCs w:val="28"/>
          <w:lang w:val="uk-UA"/>
        </w:rPr>
        <w:t>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А4608 З</w:t>
      </w:r>
      <w:r w:rsidR="008E6C7D">
        <w:rPr>
          <w:rFonts w:ascii="Times New Roman" w:eastAsia="Calibri" w:hAnsi="Times New Roman" w:cs="Times New Roman"/>
          <w:i w:val="0"/>
          <w:iCs w:val="0"/>
          <w:color w:val="000000"/>
          <w:kern w:val="3"/>
          <w:sz w:val="28"/>
          <w:szCs w:val="28"/>
          <w:lang w:val="uk-UA"/>
        </w:rPr>
        <w:t xml:space="preserve">бройних Сил України  » , </w:t>
      </w:r>
      <w:r w:rsidRPr="002339DB">
        <w:rPr>
          <w:rFonts w:ascii="Times New Roman" w:eastAsia="Calibri" w:hAnsi="Times New Roman" w:cs="Times New Roman"/>
          <w:i w:val="0"/>
          <w:iCs w:val="0"/>
          <w:color w:val="000000"/>
          <w:kern w:val="3"/>
          <w:sz w:val="28"/>
          <w:szCs w:val="28"/>
          <w:lang w:val="uk-UA"/>
        </w:rPr>
        <w:t xml:space="preserve">а саме: п.1. зазначеного рішення викласти у новій редакції: </w:t>
      </w:r>
    </w:p>
    <w:p w:rsidR="002339DB" w:rsidRPr="002339DB" w:rsidRDefault="002339DB" w:rsidP="002339D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2339DB">
        <w:rPr>
          <w:rFonts w:ascii="Times New Roman" w:eastAsia="Calibri" w:hAnsi="Times New Roman" w:cs="Times New Roman"/>
          <w:i w:val="0"/>
          <w:iCs w:val="0"/>
          <w:color w:val="000000"/>
          <w:kern w:val="3"/>
          <w:sz w:val="28"/>
          <w:szCs w:val="28"/>
          <w:lang w:val="uk-UA"/>
        </w:rPr>
        <w:t xml:space="preserve">«1. Передати субвенцію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А4608 Збройних Сил України на капітальні видатки у сумі 1 739 400,0  (один мільйон сімсот тридцять дев’ять тисяч чотириста) гривень для закупівлі </w:t>
      </w:r>
      <w:r w:rsidRPr="008E6C7D">
        <w:rPr>
          <w:rFonts w:ascii="Times New Roman" w:eastAsia="Calibri" w:hAnsi="Times New Roman" w:cs="Times New Roman"/>
          <w:b/>
          <w:iCs w:val="0"/>
          <w:color w:val="000000"/>
          <w:kern w:val="3"/>
          <w:sz w:val="28"/>
          <w:szCs w:val="28"/>
          <w:lang w:val="uk-UA"/>
        </w:rPr>
        <w:t>вантажного</w:t>
      </w:r>
      <w:r w:rsidRPr="002339DB">
        <w:rPr>
          <w:rFonts w:ascii="Times New Roman" w:eastAsia="Calibri" w:hAnsi="Times New Roman" w:cs="Times New Roman"/>
          <w:i w:val="0"/>
          <w:iCs w:val="0"/>
          <w:color w:val="000000"/>
          <w:kern w:val="3"/>
          <w:sz w:val="28"/>
          <w:szCs w:val="28"/>
          <w:lang w:val="uk-UA"/>
        </w:rPr>
        <w:t xml:space="preserve"> автомобіля Mitsubishi L200».</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УХВАЛИЛИ:</w:t>
      </w:r>
      <w:r w:rsidRPr="00B96992">
        <w:rPr>
          <w:rFonts w:ascii="Times New Roman" w:eastAsia="Times New Roman" w:hAnsi="Times New Roman" w:cs="Times New Roman"/>
          <w:i w:val="0"/>
          <w:iCs w:val="0"/>
          <w:color w:val="000000"/>
          <w:sz w:val="28"/>
          <w:szCs w:val="28"/>
          <w:lang w:val="uk-UA" w:eastAsia="uk-UA"/>
        </w:rPr>
        <w:t xml:space="preserve"> Внести зміни </w:t>
      </w:r>
      <w:r w:rsidR="00995AA2">
        <w:rPr>
          <w:rFonts w:ascii="Times New Roman" w:eastAsia="Calibri" w:hAnsi="Times New Roman" w:cs="Times New Roman"/>
          <w:i w:val="0"/>
          <w:iCs w:val="0"/>
          <w:color w:val="212529"/>
          <w:kern w:val="3"/>
          <w:sz w:val="28"/>
          <w:szCs w:val="28"/>
          <w:lang w:val="uk-UA"/>
        </w:rPr>
        <w:t>(рішення № 2092</w:t>
      </w:r>
      <w:r w:rsidRPr="00B96992">
        <w:rPr>
          <w:rFonts w:ascii="Times New Roman" w:eastAsia="Calibri" w:hAnsi="Times New Roman" w:cs="Times New Roman"/>
          <w:i w:val="0"/>
          <w:iCs w:val="0"/>
          <w:color w:val="212529"/>
          <w:kern w:val="3"/>
          <w:sz w:val="28"/>
          <w:szCs w:val="28"/>
          <w:lang w:val="uk-UA"/>
        </w:rPr>
        <w:t xml:space="preserve">  додається)</w:t>
      </w:r>
    </w:p>
    <w:p w:rsidR="00591647" w:rsidRPr="00B96992" w:rsidRDefault="003A63E0" w:rsidP="00B96992">
      <w:pPr>
        <w:widowControl w:val="0"/>
        <w:shd w:val="clear" w:color="auto" w:fill="FFFFFF"/>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Голосували: „ За ”</w:t>
      </w:r>
      <w:r w:rsidR="008E6C7D">
        <w:rPr>
          <w:rFonts w:ascii="Times New Roman" w:eastAsia="Calibri" w:hAnsi="Times New Roman" w:cs="Times New Roman"/>
          <w:i w:val="0"/>
          <w:iCs w:val="0"/>
          <w:kern w:val="3"/>
          <w:sz w:val="28"/>
          <w:szCs w:val="28"/>
          <w:lang w:val="uk-UA" w:eastAsia="zh-CN" w:bidi="hi-IN"/>
        </w:rPr>
        <w:t xml:space="preserve">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008E6C7D">
        <w:rPr>
          <w:rFonts w:ascii="Times New Roman" w:eastAsia="Calibri" w:hAnsi="Times New Roman" w:cs="Times New Roman"/>
          <w:i w:val="0"/>
          <w:iCs w:val="0"/>
          <w:kern w:val="3"/>
          <w:sz w:val="28"/>
          <w:szCs w:val="28"/>
          <w:lang w:val="uk-UA" w:eastAsia="zh-CN" w:bidi="hi-IN"/>
        </w:rPr>
        <w:t xml:space="preserve"> „ Проти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EB5BE7" w:rsidRPr="00EB5BE7" w:rsidRDefault="00EB5BE7" w:rsidP="00184736">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p>
    <w:p w:rsidR="00591647"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Головуючий на засіданні  Дмитро НЕВЕСЕЛИЙ – міський голова, оголосив пленарне зас</w:t>
      </w:r>
      <w:r w:rsidR="00EC3BD9">
        <w:rPr>
          <w:rFonts w:ascii="Times New Roman" w:eastAsia="Segoe UI" w:hAnsi="Times New Roman" w:cs="Times New Roman"/>
          <w:b/>
          <w:i w:val="0"/>
          <w:iCs w:val="0"/>
          <w:color w:val="000000"/>
          <w:kern w:val="3"/>
          <w:sz w:val="28"/>
          <w:szCs w:val="28"/>
          <w:shd w:val="clear" w:color="auto" w:fill="FFFFFF"/>
          <w:lang w:val="uk-UA" w:eastAsia="ru-RU" w:bidi="hi-IN"/>
        </w:rPr>
        <w:t>ід</w:t>
      </w:r>
      <w:r w:rsidR="007B376F">
        <w:rPr>
          <w:rFonts w:ascii="Times New Roman" w:eastAsia="Segoe UI" w:hAnsi="Times New Roman" w:cs="Times New Roman"/>
          <w:b/>
          <w:i w:val="0"/>
          <w:iCs w:val="0"/>
          <w:color w:val="000000"/>
          <w:kern w:val="3"/>
          <w:sz w:val="28"/>
          <w:szCs w:val="28"/>
          <w:shd w:val="clear" w:color="auto" w:fill="FFFFFF"/>
          <w:lang w:val="uk-UA" w:eastAsia="ru-RU" w:bidi="hi-IN"/>
        </w:rPr>
        <w:t xml:space="preserve">ання </w:t>
      </w:r>
      <w:r w:rsidR="008E6C7D">
        <w:rPr>
          <w:rFonts w:ascii="Times New Roman" w:eastAsia="Segoe UI" w:hAnsi="Times New Roman" w:cs="Times New Roman"/>
          <w:b/>
          <w:i w:val="0"/>
          <w:iCs w:val="0"/>
          <w:color w:val="000000"/>
          <w:kern w:val="3"/>
          <w:sz w:val="28"/>
          <w:szCs w:val="28"/>
          <w:shd w:val="clear" w:color="auto" w:fill="FFFFFF"/>
          <w:lang w:val="uk-UA" w:eastAsia="ru-RU" w:bidi="hi-IN"/>
        </w:rPr>
        <w:t>позачергової  дев’яностої</w:t>
      </w:r>
      <w:r w:rsidR="007B376F">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00EC3BD9">
        <w:rPr>
          <w:rFonts w:ascii="Times New Roman" w:eastAsia="Segoe UI" w:hAnsi="Times New Roman" w:cs="Times New Roman"/>
          <w:b/>
          <w:i w:val="0"/>
          <w:iCs w:val="0"/>
          <w:color w:val="000000"/>
          <w:kern w:val="3"/>
          <w:sz w:val="28"/>
          <w:szCs w:val="28"/>
          <w:shd w:val="clear" w:color="auto" w:fill="FFFFFF"/>
          <w:lang w:val="uk-UA" w:eastAsia="ru-RU" w:bidi="hi-IN"/>
        </w:rPr>
        <w:t>се</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сії Зеленодольської міської ради закритим.</w:t>
      </w:r>
    </w:p>
    <w:p w:rsidR="000251B9" w:rsidRPr="00B96992" w:rsidRDefault="000251B9"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3A63E0" w:rsidP="00B96992">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591647"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w:t>
      </w:r>
      <w:r w:rsidR="00EC3BD9">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Наталя </w:t>
      </w:r>
      <w:r w:rsidR="00184736">
        <w:rPr>
          <w:rFonts w:ascii="Times New Roman" w:eastAsia="Segoe UI" w:hAnsi="Times New Roman" w:cs="Times New Roman"/>
          <w:b/>
          <w:i w:val="0"/>
          <w:iCs w:val="0"/>
          <w:color w:val="000000"/>
          <w:kern w:val="3"/>
          <w:sz w:val="28"/>
          <w:szCs w:val="28"/>
          <w:shd w:val="clear" w:color="auto" w:fill="FFFFFF"/>
          <w:lang w:val="uk-UA" w:eastAsia="ru-RU" w:bidi="hi-IN"/>
        </w:rPr>
        <w:t>САМОХІНА</w:t>
      </w:r>
    </w:p>
    <w:p w:rsidR="000251B9" w:rsidRPr="00B96992" w:rsidRDefault="000251B9"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75303F"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5303F">
        <w:rPr>
          <w:rFonts w:ascii="Times New Roman" w:eastAsia="Calibri" w:hAnsi="Times New Roman" w:cs="Times New Roman"/>
          <w:b/>
          <w:i w:val="0"/>
          <w:iCs w:val="0"/>
          <w:kern w:val="3"/>
          <w:sz w:val="28"/>
          <w:szCs w:val="28"/>
          <w:lang w:val="uk-UA" w:eastAsia="zh-CN" w:bidi="hi-IN"/>
        </w:rPr>
        <w:t>Додаток:</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Розп</w:t>
      </w:r>
      <w:r w:rsidR="008E6C7D">
        <w:rPr>
          <w:rFonts w:ascii="Times New Roman" w:eastAsia="Calibri" w:hAnsi="Times New Roman" w:cs="Times New Roman"/>
          <w:i w:val="0"/>
          <w:iCs w:val="0"/>
          <w:kern w:val="3"/>
          <w:sz w:val="28"/>
          <w:szCs w:val="28"/>
          <w:lang w:val="uk-UA" w:eastAsia="zh-CN" w:bidi="hi-IN"/>
        </w:rPr>
        <w:t>орядження міського голови від 11.11.2025 за № 277</w:t>
      </w:r>
      <w:r w:rsidR="00390B09">
        <w:rPr>
          <w:rFonts w:ascii="Times New Roman" w:eastAsia="Calibri" w:hAnsi="Times New Roman" w:cs="Times New Roman"/>
          <w:i w:val="0"/>
          <w:iCs w:val="0"/>
          <w:kern w:val="3"/>
          <w:sz w:val="28"/>
          <w:szCs w:val="28"/>
          <w:lang w:val="uk-UA" w:eastAsia="zh-CN" w:bidi="hi-IN"/>
        </w:rPr>
        <w:t>/02-03 на 1</w:t>
      </w:r>
      <w:r w:rsidRPr="00B96992">
        <w:rPr>
          <w:rFonts w:ascii="Times New Roman" w:eastAsia="Calibri" w:hAnsi="Times New Roman" w:cs="Times New Roman"/>
          <w:i w:val="0"/>
          <w:iCs w:val="0"/>
          <w:kern w:val="3"/>
          <w:sz w:val="28"/>
          <w:szCs w:val="28"/>
          <w:lang w:val="uk-UA" w:eastAsia="zh-CN" w:bidi="hi-IN"/>
        </w:rPr>
        <w:t xml:space="preserve"> арк. в 1 прим.</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Реєстраційний список депутатів ЗМР на 1 арк. в 1 прим.</w:t>
      </w:r>
    </w:p>
    <w:p w:rsidR="00591647" w:rsidRDefault="00427FDB"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3</w:t>
      </w:r>
      <w:r w:rsidR="003A63E0"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Протокол та рішення  </w:t>
      </w:r>
      <w:r w:rsidR="008E6C7D">
        <w:rPr>
          <w:rFonts w:ascii="Times New Roman" w:eastAsia="Calibri" w:hAnsi="Times New Roman" w:cs="Times New Roman"/>
          <w:i w:val="0"/>
          <w:iCs w:val="0"/>
          <w:kern w:val="3"/>
          <w:sz w:val="28"/>
          <w:szCs w:val="28"/>
          <w:lang w:val="uk-UA" w:eastAsia="zh-CN" w:bidi="hi-IN"/>
        </w:rPr>
        <w:t>позачергової 90</w:t>
      </w:r>
      <w:r w:rsidR="003A63E0" w:rsidRPr="00B96992">
        <w:rPr>
          <w:rFonts w:ascii="Times New Roman" w:eastAsia="Calibri" w:hAnsi="Times New Roman" w:cs="Times New Roman"/>
          <w:i w:val="0"/>
          <w:iCs w:val="0"/>
          <w:kern w:val="3"/>
          <w:sz w:val="28"/>
          <w:szCs w:val="28"/>
          <w:lang w:val="uk-UA" w:eastAsia="zh-CN" w:bidi="hi-IN"/>
        </w:rPr>
        <w:t xml:space="preserve"> сесії VIII скликання  Зеленодольської міської  ради:</w:t>
      </w:r>
    </w:p>
    <w:p w:rsidR="000251B9" w:rsidRPr="00B96992" w:rsidRDefault="000251B9"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I том  на     _________    арк. в 1 прим.</w:t>
      </w:r>
    </w:p>
    <w:p w:rsidR="00591647" w:rsidRPr="00B96992" w:rsidRDefault="00591647" w:rsidP="00427FDB">
      <w:pPr>
        <w:widowControl w:val="0"/>
        <w:suppressAutoHyphens/>
        <w:autoSpaceDN w:val="0"/>
        <w:spacing w:after="0" w:line="240" w:lineRule="auto"/>
        <w:ind w:right="-285"/>
        <w:jc w:val="both"/>
        <w:rPr>
          <w:rFonts w:ascii="Times New Roman" w:hAnsi="Times New Roman" w:cs="Times New Roman"/>
          <w:sz w:val="28"/>
          <w:szCs w:val="28"/>
          <w:lang w:val="uk-UA"/>
        </w:rPr>
      </w:pPr>
      <w:bookmarkStart w:id="2" w:name="_GoBack"/>
      <w:bookmarkEnd w:id="0"/>
      <w:bookmarkEnd w:id="1"/>
      <w:bookmarkEnd w:id="2"/>
    </w:p>
    <w:sectPr w:rsidR="00591647" w:rsidRPr="00B96992" w:rsidSect="007C006F">
      <w:pgSz w:w="11906" w:h="16838"/>
      <w:pgMar w:top="426" w:right="849"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9A0" w:rsidRDefault="009B59A0">
      <w:pPr>
        <w:spacing w:line="240" w:lineRule="auto"/>
      </w:pPr>
      <w:r>
        <w:separator/>
      </w:r>
    </w:p>
  </w:endnote>
  <w:endnote w:type="continuationSeparator" w:id="0">
    <w:p w:rsidR="009B59A0" w:rsidRDefault="009B5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0">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9A0" w:rsidRDefault="009B59A0">
      <w:pPr>
        <w:spacing w:after="0"/>
      </w:pPr>
      <w:r>
        <w:separator/>
      </w:r>
    </w:p>
  </w:footnote>
  <w:footnote w:type="continuationSeparator" w:id="0">
    <w:p w:rsidR="009B59A0" w:rsidRDefault="009B59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58C7B4B"/>
    <w:multiLevelType w:val="hybridMultilevel"/>
    <w:tmpl w:val="9DF67BAE"/>
    <w:lvl w:ilvl="0" w:tplc="14AEB768">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B4517"/>
    <w:multiLevelType w:val="multilevel"/>
    <w:tmpl w:val="9112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76DA3"/>
    <w:multiLevelType w:val="hybridMultilevel"/>
    <w:tmpl w:val="8DB27146"/>
    <w:lvl w:ilvl="0" w:tplc="E182DB6E">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5" w15:restartNumberingAfterBreak="0">
    <w:nsid w:val="2C1A2EDE"/>
    <w:multiLevelType w:val="hybridMultilevel"/>
    <w:tmpl w:val="10B07228"/>
    <w:lvl w:ilvl="0" w:tplc="9D2656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4D4CCF"/>
    <w:multiLevelType w:val="multilevel"/>
    <w:tmpl w:val="4C7A6A22"/>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4BAC5471"/>
    <w:multiLevelType w:val="hybridMultilevel"/>
    <w:tmpl w:val="2F0A214C"/>
    <w:lvl w:ilvl="0" w:tplc="72ACAE02">
      <w:start w:val="26"/>
      <w:numFmt w:val="bullet"/>
      <w:lvlText w:val="-"/>
      <w:lvlJc w:val="left"/>
      <w:pPr>
        <w:ind w:left="471" w:hanging="360"/>
      </w:pPr>
      <w:rPr>
        <w:rFonts w:ascii="Times New Roman" w:eastAsia="Calibri" w:hAnsi="Times New Roman"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8" w15:restartNumberingAfterBreak="0">
    <w:nsid w:val="50ED63B6"/>
    <w:multiLevelType w:val="hybridMultilevel"/>
    <w:tmpl w:val="98EABE3C"/>
    <w:lvl w:ilvl="0" w:tplc="4D66DAF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BE3D69"/>
    <w:multiLevelType w:val="hybridMultilevel"/>
    <w:tmpl w:val="1248A01E"/>
    <w:lvl w:ilvl="0" w:tplc="1A4663E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A75E79"/>
    <w:multiLevelType w:val="hybridMultilevel"/>
    <w:tmpl w:val="C7AA3F02"/>
    <w:lvl w:ilvl="0" w:tplc="3CC8251A">
      <w:start w:val="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3852BB"/>
    <w:multiLevelType w:val="multilevel"/>
    <w:tmpl w:val="703852BB"/>
    <w:lvl w:ilvl="0">
      <w:start w:val="1"/>
      <w:numFmt w:val="decimal"/>
      <w:lvlText w:val="%1."/>
      <w:lvlJc w:val="left"/>
      <w:pPr>
        <w:ind w:left="360"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4"/>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3"/>
  </w:num>
  <w:num w:numId="8">
    <w:abstractNumId w:val="6"/>
  </w:num>
  <w:num w:numId="9">
    <w:abstractNumId w:val="11"/>
  </w:num>
  <w:num w:numId="10">
    <w:abstractNumId w:val="9"/>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19"/>
    <w:rsid w:val="00014D90"/>
    <w:rsid w:val="000251B9"/>
    <w:rsid w:val="00025D74"/>
    <w:rsid w:val="00042288"/>
    <w:rsid w:val="00051147"/>
    <w:rsid w:val="000562F6"/>
    <w:rsid w:val="0005673A"/>
    <w:rsid w:val="0006333D"/>
    <w:rsid w:val="0006507F"/>
    <w:rsid w:val="00080269"/>
    <w:rsid w:val="000A4CFD"/>
    <w:rsid w:val="000B3554"/>
    <w:rsid w:val="000B5228"/>
    <w:rsid w:val="000B7335"/>
    <w:rsid w:val="000C2FD3"/>
    <w:rsid w:val="000C5AC5"/>
    <w:rsid w:val="000F15D5"/>
    <w:rsid w:val="00101637"/>
    <w:rsid w:val="00120B1D"/>
    <w:rsid w:val="001328E1"/>
    <w:rsid w:val="00134DA4"/>
    <w:rsid w:val="00135C37"/>
    <w:rsid w:val="00154E80"/>
    <w:rsid w:val="00154EAF"/>
    <w:rsid w:val="00184736"/>
    <w:rsid w:val="00186721"/>
    <w:rsid w:val="00190A1B"/>
    <w:rsid w:val="001A32EF"/>
    <w:rsid w:val="001A3FE9"/>
    <w:rsid w:val="001B6ED7"/>
    <w:rsid w:val="001C025F"/>
    <w:rsid w:val="001D71B6"/>
    <w:rsid w:val="001E27C9"/>
    <w:rsid w:val="001E6D19"/>
    <w:rsid w:val="001F115D"/>
    <w:rsid w:val="001F1ED7"/>
    <w:rsid w:val="002021C3"/>
    <w:rsid w:val="00204DB6"/>
    <w:rsid w:val="0020743E"/>
    <w:rsid w:val="002339DB"/>
    <w:rsid w:val="00255884"/>
    <w:rsid w:val="002843CA"/>
    <w:rsid w:val="00291F89"/>
    <w:rsid w:val="00297771"/>
    <w:rsid w:val="002F14D9"/>
    <w:rsid w:val="00301314"/>
    <w:rsid w:val="0030486D"/>
    <w:rsid w:val="0031258B"/>
    <w:rsid w:val="0031377D"/>
    <w:rsid w:val="00323691"/>
    <w:rsid w:val="00325714"/>
    <w:rsid w:val="0033408C"/>
    <w:rsid w:val="00346B7B"/>
    <w:rsid w:val="003573F6"/>
    <w:rsid w:val="0036333A"/>
    <w:rsid w:val="00372672"/>
    <w:rsid w:val="00390B09"/>
    <w:rsid w:val="00394704"/>
    <w:rsid w:val="003A00E3"/>
    <w:rsid w:val="003A3DE6"/>
    <w:rsid w:val="003A63E0"/>
    <w:rsid w:val="003B59DA"/>
    <w:rsid w:val="003C4842"/>
    <w:rsid w:val="003E2A2F"/>
    <w:rsid w:val="003E770B"/>
    <w:rsid w:val="003F0C0C"/>
    <w:rsid w:val="003F6D67"/>
    <w:rsid w:val="003F7AFF"/>
    <w:rsid w:val="003F7B9E"/>
    <w:rsid w:val="00401CC3"/>
    <w:rsid w:val="00403518"/>
    <w:rsid w:val="004202FA"/>
    <w:rsid w:val="00424A4C"/>
    <w:rsid w:val="00427FDB"/>
    <w:rsid w:val="004472C7"/>
    <w:rsid w:val="00457DBB"/>
    <w:rsid w:val="00473C18"/>
    <w:rsid w:val="00477B2D"/>
    <w:rsid w:val="004A6AD2"/>
    <w:rsid w:val="004B5092"/>
    <w:rsid w:val="004D58E7"/>
    <w:rsid w:val="004E3CCC"/>
    <w:rsid w:val="005142AE"/>
    <w:rsid w:val="0051796C"/>
    <w:rsid w:val="0053096E"/>
    <w:rsid w:val="00531262"/>
    <w:rsid w:val="00535D4E"/>
    <w:rsid w:val="005610D0"/>
    <w:rsid w:val="00562B78"/>
    <w:rsid w:val="0057477F"/>
    <w:rsid w:val="00591647"/>
    <w:rsid w:val="005A3AE2"/>
    <w:rsid w:val="005B573D"/>
    <w:rsid w:val="005B7CC0"/>
    <w:rsid w:val="005D0641"/>
    <w:rsid w:val="005D626E"/>
    <w:rsid w:val="005F01B1"/>
    <w:rsid w:val="005F5D9E"/>
    <w:rsid w:val="005F7107"/>
    <w:rsid w:val="00614D44"/>
    <w:rsid w:val="00615D57"/>
    <w:rsid w:val="00617462"/>
    <w:rsid w:val="006277FD"/>
    <w:rsid w:val="00631645"/>
    <w:rsid w:val="0063678D"/>
    <w:rsid w:val="00646864"/>
    <w:rsid w:val="0066153B"/>
    <w:rsid w:val="00676739"/>
    <w:rsid w:val="00680F19"/>
    <w:rsid w:val="006812DD"/>
    <w:rsid w:val="0069066E"/>
    <w:rsid w:val="00692905"/>
    <w:rsid w:val="006A067F"/>
    <w:rsid w:val="006B402A"/>
    <w:rsid w:val="006C6528"/>
    <w:rsid w:val="006E0B99"/>
    <w:rsid w:val="006E1306"/>
    <w:rsid w:val="006E46D0"/>
    <w:rsid w:val="006F283D"/>
    <w:rsid w:val="006F7535"/>
    <w:rsid w:val="00706DAA"/>
    <w:rsid w:val="00747783"/>
    <w:rsid w:val="007517E9"/>
    <w:rsid w:val="0075303F"/>
    <w:rsid w:val="0075585F"/>
    <w:rsid w:val="00761B59"/>
    <w:rsid w:val="00764813"/>
    <w:rsid w:val="007663E5"/>
    <w:rsid w:val="0078753A"/>
    <w:rsid w:val="007924BB"/>
    <w:rsid w:val="00793C9C"/>
    <w:rsid w:val="007B376F"/>
    <w:rsid w:val="007C006F"/>
    <w:rsid w:val="007F1F74"/>
    <w:rsid w:val="0081488F"/>
    <w:rsid w:val="00825BD0"/>
    <w:rsid w:val="008449D0"/>
    <w:rsid w:val="00847A6F"/>
    <w:rsid w:val="0085083D"/>
    <w:rsid w:val="0085395D"/>
    <w:rsid w:val="00864B23"/>
    <w:rsid w:val="008802A9"/>
    <w:rsid w:val="00885C10"/>
    <w:rsid w:val="008B0E0D"/>
    <w:rsid w:val="008B4CD4"/>
    <w:rsid w:val="008C6DEF"/>
    <w:rsid w:val="008D1E6F"/>
    <w:rsid w:val="008E6C7D"/>
    <w:rsid w:val="008E7A7D"/>
    <w:rsid w:val="008F4C69"/>
    <w:rsid w:val="009103A8"/>
    <w:rsid w:val="00946778"/>
    <w:rsid w:val="0096690D"/>
    <w:rsid w:val="00987EBA"/>
    <w:rsid w:val="00995AA2"/>
    <w:rsid w:val="00995EAA"/>
    <w:rsid w:val="009A696B"/>
    <w:rsid w:val="009B59A0"/>
    <w:rsid w:val="009B640E"/>
    <w:rsid w:val="009C3571"/>
    <w:rsid w:val="009C503D"/>
    <w:rsid w:val="009D4933"/>
    <w:rsid w:val="009E2F57"/>
    <w:rsid w:val="009E759C"/>
    <w:rsid w:val="009E7AB5"/>
    <w:rsid w:val="009F7D26"/>
    <w:rsid w:val="00A07EAD"/>
    <w:rsid w:val="00A139BC"/>
    <w:rsid w:val="00A30CDE"/>
    <w:rsid w:val="00A6418C"/>
    <w:rsid w:val="00A760C1"/>
    <w:rsid w:val="00A90F33"/>
    <w:rsid w:val="00A91FDB"/>
    <w:rsid w:val="00AB1898"/>
    <w:rsid w:val="00AB349C"/>
    <w:rsid w:val="00AC62F1"/>
    <w:rsid w:val="00AD723E"/>
    <w:rsid w:val="00AF61C9"/>
    <w:rsid w:val="00B10980"/>
    <w:rsid w:val="00B13DC5"/>
    <w:rsid w:val="00B217CC"/>
    <w:rsid w:val="00B35FA5"/>
    <w:rsid w:val="00B70032"/>
    <w:rsid w:val="00B713F4"/>
    <w:rsid w:val="00B72AF2"/>
    <w:rsid w:val="00B854BC"/>
    <w:rsid w:val="00B86F0D"/>
    <w:rsid w:val="00B90784"/>
    <w:rsid w:val="00B93FDE"/>
    <w:rsid w:val="00B96992"/>
    <w:rsid w:val="00B97105"/>
    <w:rsid w:val="00BA27FA"/>
    <w:rsid w:val="00BA4ED2"/>
    <w:rsid w:val="00BC6939"/>
    <w:rsid w:val="00BD136B"/>
    <w:rsid w:val="00BD185E"/>
    <w:rsid w:val="00BE0B38"/>
    <w:rsid w:val="00BF556D"/>
    <w:rsid w:val="00C06BD3"/>
    <w:rsid w:val="00C2239F"/>
    <w:rsid w:val="00C2271C"/>
    <w:rsid w:val="00C23862"/>
    <w:rsid w:val="00C27E56"/>
    <w:rsid w:val="00C4736A"/>
    <w:rsid w:val="00C515F0"/>
    <w:rsid w:val="00C72E49"/>
    <w:rsid w:val="00C7349C"/>
    <w:rsid w:val="00C80450"/>
    <w:rsid w:val="00C81534"/>
    <w:rsid w:val="00C82107"/>
    <w:rsid w:val="00C86D58"/>
    <w:rsid w:val="00CC54AA"/>
    <w:rsid w:val="00CF0F80"/>
    <w:rsid w:val="00D16E19"/>
    <w:rsid w:val="00D32E8A"/>
    <w:rsid w:val="00D4246E"/>
    <w:rsid w:val="00D55C05"/>
    <w:rsid w:val="00D7249C"/>
    <w:rsid w:val="00D72C0E"/>
    <w:rsid w:val="00D85318"/>
    <w:rsid w:val="00DA7A79"/>
    <w:rsid w:val="00DB21C6"/>
    <w:rsid w:val="00DB7CE0"/>
    <w:rsid w:val="00DC1EF1"/>
    <w:rsid w:val="00DD4314"/>
    <w:rsid w:val="00DE7B5B"/>
    <w:rsid w:val="00E05477"/>
    <w:rsid w:val="00E06C46"/>
    <w:rsid w:val="00E126DC"/>
    <w:rsid w:val="00E165FA"/>
    <w:rsid w:val="00E20EE6"/>
    <w:rsid w:val="00E230D0"/>
    <w:rsid w:val="00E27363"/>
    <w:rsid w:val="00E45774"/>
    <w:rsid w:val="00E51019"/>
    <w:rsid w:val="00E75CD1"/>
    <w:rsid w:val="00E8072E"/>
    <w:rsid w:val="00E84D5E"/>
    <w:rsid w:val="00E87061"/>
    <w:rsid w:val="00E93CA6"/>
    <w:rsid w:val="00EA230A"/>
    <w:rsid w:val="00EA5E2E"/>
    <w:rsid w:val="00EA798D"/>
    <w:rsid w:val="00EB30AA"/>
    <w:rsid w:val="00EB533D"/>
    <w:rsid w:val="00EB5BE7"/>
    <w:rsid w:val="00EC25BF"/>
    <w:rsid w:val="00EC3BD9"/>
    <w:rsid w:val="00ED2570"/>
    <w:rsid w:val="00ED51E7"/>
    <w:rsid w:val="00EF642D"/>
    <w:rsid w:val="00F141DB"/>
    <w:rsid w:val="00F215D4"/>
    <w:rsid w:val="00F348E9"/>
    <w:rsid w:val="00F35C0A"/>
    <w:rsid w:val="00FC675B"/>
    <w:rsid w:val="00FE26DA"/>
    <w:rsid w:val="00FE500C"/>
    <w:rsid w:val="3C1916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5F841-8CB2-4884-BC2C-4150F039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105"/>
    <w:pPr>
      <w:spacing w:after="200" w:line="288" w:lineRule="auto"/>
    </w:pPr>
    <w:rPr>
      <w:i/>
      <w:iCs/>
      <w:lang w:eastAsia="en-US"/>
    </w:rPr>
  </w:style>
  <w:style w:type="paragraph" w:styleId="1">
    <w:name w:val="heading 1"/>
    <w:basedOn w:val="a"/>
    <w:next w:val="a"/>
    <w:link w:val="10"/>
    <w:uiPriority w:val="9"/>
    <w:qFormat/>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32423" w:themeColor="accent2" w:themeShade="80"/>
      <w:sz w:val="22"/>
      <w:szCs w:val="22"/>
    </w:rPr>
  </w:style>
  <w:style w:type="paragraph" w:styleId="2">
    <w:name w:val="heading 2"/>
    <w:basedOn w:val="a"/>
    <w:next w:val="a"/>
    <w:link w:val="20"/>
    <w:uiPriority w:val="9"/>
    <w:semiHidden/>
    <w:unhideWhenUsed/>
    <w:qFormat/>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semiHidden/>
    <w:unhideWhenUsed/>
    <w:qFormat/>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styleId="a4">
    <w:name w:val="Strong"/>
    <w:uiPriority w:val="22"/>
    <w:qFormat/>
    <w:rPr>
      <w:b/>
      <w:bCs/>
      <w:spacing w:val="0"/>
    </w:rPr>
  </w:style>
  <w:style w:type="paragraph" w:styleId="a5">
    <w:name w:val="Balloon Text"/>
    <w:basedOn w:val="a"/>
    <w:link w:val="a6"/>
    <w:uiPriority w:val="99"/>
    <w:semiHidden/>
    <w:unhideWhenUsed/>
    <w:qFormat/>
    <w:pPr>
      <w:spacing w:after="0" w:line="240" w:lineRule="auto"/>
    </w:pPr>
    <w:rPr>
      <w:rFonts w:ascii="Tahoma" w:eastAsia="Calibri" w:hAnsi="Tahoma" w:cs="Tahoma"/>
      <w:sz w:val="16"/>
      <w:szCs w:val="16"/>
    </w:rPr>
  </w:style>
  <w:style w:type="paragraph" w:styleId="21">
    <w:name w:val="Body Text 2"/>
    <w:basedOn w:val="a"/>
    <w:link w:val="22"/>
    <w:uiPriority w:val="99"/>
    <w:semiHidden/>
    <w:unhideWhenUsed/>
    <w:qFormat/>
    <w:pPr>
      <w:spacing w:after="120" w:line="480" w:lineRule="auto"/>
    </w:pPr>
    <w:rPr>
      <w:rFonts w:ascii="Calibri" w:eastAsia="Calibri" w:hAnsi="Calibri" w:cs="Times New Roman"/>
    </w:rPr>
  </w:style>
  <w:style w:type="paragraph" w:styleId="a7">
    <w:name w:val="caption"/>
    <w:basedOn w:val="a"/>
    <w:next w:val="a"/>
    <w:uiPriority w:val="35"/>
    <w:semiHidden/>
    <w:unhideWhenUsed/>
    <w:qFormat/>
    <w:rPr>
      <w:b/>
      <w:bCs/>
      <w:color w:val="943634" w:themeColor="accent2" w:themeShade="BF"/>
      <w:sz w:val="18"/>
      <w:szCs w:val="18"/>
    </w:rPr>
  </w:style>
  <w:style w:type="paragraph" w:styleId="a8">
    <w:name w:val="header"/>
    <w:basedOn w:val="a"/>
    <w:link w:val="a9"/>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a">
    <w:name w:val="Body Text"/>
    <w:basedOn w:val="a"/>
    <w:link w:val="ab"/>
    <w:uiPriority w:val="99"/>
    <w:semiHidden/>
    <w:unhideWhenUsed/>
    <w:qFormat/>
    <w:pPr>
      <w:spacing w:after="120"/>
    </w:pPr>
    <w:rPr>
      <w:rFonts w:ascii="Calibri" w:eastAsia="Calibri" w:hAnsi="Calibri" w:cs="Times New Roman"/>
    </w:rPr>
  </w:style>
  <w:style w:type="paragraph" w:styleId="ac">
    <w:name w:val="Title"/>
    <w:basedOn w:val="a"/>
    <w:next w:val="a"/>
    <w:link w:val="ad"/>
    <w:uiPriority w:val="10"/>
    <w:qFormat/>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ae">
    <w:name w:val="footer"/>
    <w:basedOn w:val="a"/>
    <w:link w:val="af"/>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f0">
    <w:name w:val="Normal (Web)"/>
    <w:basedOn w:val="a"/>
    <w:uiPriority w:val="99"/>
    <w:unhideWhenUsed/>
    <w:qFormat/>
    <w:rPr>
      <w:rFonts w:ascii="Times New Roman" w:eastAsia="Calibri" w:hAnsi="Times New Roman" w:cs="Times New Roman"/>
      <w:sz w:val="24"/>
      <w:szCs w:val="24"/>
    </w:rPr>
  </w:style>
  <w:style w:type="paragraph" w:styleId="af1">
    <w:name w:val="Subtitle"/>
    <w:basedOn w:val="a"/>
    <w:next w:val="a"/>
    <w:link w:val="af2"/>
    <w:uiPriority w:val="11"/>
    <w:qFormat/>
    <w:pPr>
      <w:pBdr>
        <w:bottom w:val="dotted" w:sz="8" w:space="10" w:color="C0504D" w:themeColor="accent2"/>
      </w:pBdr>
      <w:spacing w:before="200" w:after="900" w:line="240" w:lineRule="auto"/>
      <w:jc w:val="center"/>
    </w:pPr>
    <w:rPr>
      <w:rFonts w:asciiTheme="majorHAnsi" w:eastAsiaTheme="majorEastAsia" w:hAnsiTheme="majorHAnsi" w:cstheme="majorBidi"/>
      <w:color w:val="632423" w:themeColor="accent2" w:themeShade="80"/>
      <w:sz w:val="24"/>
      <w:szCs w:val="24"/>
    </w:rPr>
  </w:style>
  <w:style w:type="table" w:styleId="af3">
    <w:name w:val="Table Grid"/>
    <w:basedOn w:val="a1"/>
    <w:uiPriority w:val="59"/>
    <w:qFormat/>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i/>
      <w:iCs/>
      <w:color w:val="632423" w:themeColor="accent2" w:themeShade="80"/>
      <w:shd w:val="clear" w:color="auto" w:fill="F2DBDB" w:themeFill="accent2" w:themeFillTint="33"/>
    </w:rPr>
  </w:style>
  <w:style w:type="character" w:customStyle="1" w:styleId="20">
    <w:name w:val="Заголовок 2 Знак"/>
    <w:basedOn w:val="a0"/>
    <w:link w:val="2"/>
    <w:uiPriority w:val="9"/>
    <w:semiHidden/>
    <w:qFormat/>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semiHidden/>
    <w:qFormat/>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qFormat/>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C0504D" w:themeColor="accent2"/>
      <w:sz w:val="20"/>
      <w:szCs w:val="20"/>
    </w:rPr>
  </w:style>
  <w:style w:type="character" w:customStyle="1" w:styleId="ad">
    <w:name w:val="Название Знак"/>
    <w:basedOn w:val="a0"/>
    <w:link w:val="ac"/>
    <w:uiPriority w:val="10"/>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af2">
    <w:name w:val="Подзаголовок Знак"/>
    <w:basedOn w:val="a0"/>
    <w:link w:val="af1"/>
    <w:uiPriority w:val="11"/>
    <w:qFormat/>
    <w:rPr>
      <w:rFonts w:asciiTheme="majorHAnsi" w:eastAsiaTheme="majorEastAsia" w:hAnsiTheme="majorHAnsi" w:cstheme="majorBidi"/>
      <w:i/>
      <w:iCs/>
      <w:color w:val="632423" w:themeColor="accent2" w:themeShade="80"/>
      <w:sz w:val="24"/>
      <w:szCs w:val="24"/>
    </w:rPr>
  </w:style>
  <w:style w:type="paragraph" w:styleId="af4">
    <w:name w:val="No Spacing"/>
    <w:basedOn w:val="a"/>
    <w:link w:val="af5"/>
    <w:uiPriority w:val="1"/>
    <w:qFormat/>
    <w:pPr>
      <w:spacing w:after="0" w:line="240" w:lineRule="auto"/>
    </w:pPr>
  </w:style>
  <w:style w:type="character" w:customStyle="1" w:styleId="af5">
    <w:name w:val="Без интервала Знак"/>
    <w:basedOn w:val="a0"/>
    <w:link w:val="af4"/>
    <w:uiPriority w:val="1"/>
    <w:qFormat/>
    <w:rPr>
      <w:i/>
      <w:iCs/>
      <w:sz w:val="20"/>
      <w:szCs w:val="20"/>
    </w:rPr>
  </w:style>
  <w:style w:type="paragraph" w:styleId="af6">
    <w:name w:val="List Paragraph"/>
    <w:basedOn w:val="a"/>
    <w:uiPriority w:val="34"/>
    <w:qFormat/>
    <w:pPr>
      <w:ind w:left="720"/>
      <w:contextualSpacing/>
    </w:pPr>
  </w:style>
  <w:style w:type="paragraph" w:styleId="23">
    <w:name w:val="Quote"/>
    <w:basedOn w:val="a"/>
    <w:next w:val="a"/>
    <w:link w:val="24"/>
    <w:uiPriority w:val="29"/>
    <w:qFormat/>
    <w:rPr>
      <w:i w:val="0"/>
      <w:iCs w:val="0"/>
      <w:color w:val="943634" w:themeColor="accent2" w:themeShade="BF"/>
    </w:rPr>
  </w:style>
  <w:style w:type="character" w:customStyle="1" w:styleId="24">
    <w:name w:val="Цитата 2 Знак"/>
    <w:basedOn w:val="a0"/>
    <w:link w:val="23"/>
    <w:uiPriority w:val="29"/>
    <w:qFormat/>
    <w:rPr>
      <w:color w:val="943634" w:themeColor="accent2" w:themeShade="BF"/>
      <w:sz w:val="20"/>
      <w:szCs w:val="20"/>
    </w:rPr>
  </w:style>
  <w:style w:type="paragraph" w:styleId="af7">
    <w:name w:val="Intense Quote"/>
    <w:basedOn w:val="a"/>
    <w:next w:val="a"/>
    <w:link w:val="af8"/>
    <w:uiPriority w:val="30"/>
    <w:qFormat/>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8">
    <w:name w:val="Выделенная цитата Знак"/>
    <w:basedOn w:val="a0"/>
    <w:link w:val="af7"/>
    <w:uiPriority w:val="30"/>
    <w:qFormat/>
    <w:rPr>
      <w:rFonts w:asciiTheme="majorHAnsi" w:eastAsiaTheme="majorEastAsia" w:hAnsiTheme="majorHAnsi" w:cstheme="majorBidi"/>
      <w:b/>
      <w:bCs/>
      <w:i/>
      <w:iCs/>
      <w:color w:val="C0504D" w:themeColor="accent2"/>
      <w:sz w:val="20"/>
      <w:szCs w:val="20"/>
    </w:rPr>
  </w:style>
  <w:style w:type="character" w:customStyle="1" w:styleId="11">
    <w:name w:val="Слабое выделение1"/>
    <w:uiPriority w:val="19"/>
    <w:qFormat/>
    <w:rPr>
      <w:rFonts w:asciiTheme="majorHAnsi" w:eastAsiaTheme="majorEastAsia" w:hAnsiTheme="majorHAnsi" w:cstheme="majorBidi"/>
      <w:i/>
      <w:iCs/>
      <w:color w:val="C0504D" w:themeColor="accent2"/>
    </w:rPr>
  </w:style>
  <w:style w:type="character" w:customStyle="1" w:styleId="12">
    <w:name w:val="Сильное выделение1"/>
    <w:uiPriority w:val="21"/>
    <w:qFormat/>
    <w:rPr>
      <w:rFonts w:asciiTheme="majorHAnsi" w:eastAsiaTheme="majorEastAsia" w:hAnsiTheme="majorHAnsi" w:cstheme="majorBidi"/>
      <w:b/>
      <w:bCs/>
      <w:i/>
      <w:iCs/>
      <w:color w:val="FFFFFF" w:themeColor="background1"/>
      <w:bdr w:val="single" w:sz="18" w:space="0" w:color="C0504D" w:themeColor="accent2"/>
      <w:shd w:val="clear" w:color="auto" w:fill="C0504D" w:themeFill="accent2"/>
      <w:vertAlign w:val="baseline"/>
    </w:rPr>
  </w:style>
  <w:style w:type="character" w:customStyle="1" w:styleId="13">
    <w:name w:val="Слабая ссылка1"/>
    <w:uiPriority w:val="31"/>
    <w:qFormat/>
    <w:rPr>
      <w:i/>
      <w:iCs/>
      <w:smallCaps/>
      <w:color w:val="C0504D" w:themeColor="accent2"/>
      <w:u w:color="C0504D" w:themeColor="accent2"/>
    </w:rPr>
  </w:style>
  <w:style w:type="character" w:customStyle="1" w:styleId="14">
    <w:name w:val="Сильная ссылка1"/>
    <w:uiPriority w:val="32"/>
    <w:qFormat/>
    <w:rPr>
      <w:b/>
      <w:bCs/>
      <w:i/>
      <w:iCs/>
      <w:smallCaps/>
      <w:color w:val="C0504D" w:themeColor="accent2"/>
      <w:u w:color="C0504D" w:themeColor="accent2"/>
    </w:rPr>
  </w:style>
  <w:style w:type="character" w:customStyle="1" w:styleId="15">
    <w:name w:val="Название книги1"/>
    <w:uiPriority w:val="33"/>
    <w:qFormat/>
    <w:rPr>
      <w:rFonts w:asciiTheme="majorHAnsi" w:eastAsiaTheme="majorEastAsia" w:hAnsiTheme="majorHAnsi" w:cstheme="majorBidi"/>
      <w:b/>
      <w:bCs/>
      <w:i/>
      <w:iCs/>
      <w:smallCaps/>
      <w:color w:val="943634" w:themeColor="accent2" w:themeShade="BF"/>
      <w:u w:val="single"/>
    </w:rPr>
  </w:style>
  <w:style w:type="paragraph" w:customStyle="1" w:styleId="16">
    <w:name w:val="Заголовок оглавления1"/>
    <w:basedOn w:val="1"/>
    <w:next w:val="a"/>
    <w:uiPriority w:val="39"/>
    <w:semiHidden/>
    <w:unhideWhenUsed/>
    <w:qFormat/>
    <w:pPr>
      <w:outlineLvl w:val="9"/>
    </w:pPr>
    <w:rPr>
      <w:lang w:bidi="en-US"/>
    </w:rPr>
  </w:style>
  <w:style w:type="character" w:customStyle="1" w:styleId="a9">
    <w:name w:val="Верхний колонтитул Знак"/>
    <w:basedOn w:val="a0"/>
    <w:link w:val="a8"/>
    <w:uiPriority w:val="99"/>
    <w:semiHidden/>
    <w:qFormat/>
    <w:rPr>
      <w:rFonts w:ascii="Calibri" w:eastAsia="Calibri" w:hAnsi="Calibri" w:cs="Times New Roman"/>
      <w:i/>
      <w:iCs/>
      <w:sz w:val="20"/>
      <w:szCs w:val="20"/>
    </w:rPr>
  </w:style>
  <w:style w:type="character" w:customStyle="1" w:styleId="af">
    <w:name w:val="Нижний колонтитул Знак"/>
    <w:basedOn w:val="a0"/>
    <w:link w:val="ae"/>
    <w:uiPriority w:val="99"/>
    <w:semiHidden/>
    <w:qFormat/>
    <w:rPr>
      <w:rFonts w:ascii="Calibri" w:eastAsia="Calibri" w:hAnsi="Calibri" w:cs="Times New Roman"/>
      <w:i/>
      <w:iCs/>
      <w:sz w:val="20"/>
      <w:szCs w:val="20"/>
    </w:rPr>
  </w:style>
  <w:style w:type="character" w:customStyle="1" w:styleId="ab">
    <w:name w:val="Основной текст Знак"/>
    <w:basedOn w:val="a0"/>
    <w:link w:val="aa"/>
    <w:uiPriority w:val="99"/>
    <w:semiHidden/>
    <w:qFormat/>
    <w:rPr>
      <w:rFonts w:ascii="Calibri" w:eastAsia="Calibri" w:hAnsi="Calibri" w:cs="Times New Roman"/>
      <w:i/>
      <w:iCs/>
      <w:sz w:val="20"/>
      <w:szCs w:val="20"/>
    </w:rPr>
  </w:style>
  <w:style w:type="character" w:customStyle="1" w:styleId="22">
    <w:name w:val="Основной текст 2 Знак"/>
    <w:basedOn w:val="a0"/>
    <w:link w:val="21"/>
    <w:uiPriority w:val="99"/>
    <w:semiHidden/>
    <w:qFormat/>
    <w:rPr>
      <w:rFonts w:ascii="Calibri" w:eastAsia="Calibri" w:hAnsi="Calibri" w:cs="Times New Roman"/>
      <w:i/>
      <w:iCs/>
      <w:sz w:val="20"/>
      <w:szCs w:val="20"/>
    </w:rPr>
  </w:style>
  <w:style w:type="character" w:customStyle="1" w:styleId="a6">
    <w:name w:val="Текст выноски Знак"/>
    <w:basedOn w:val="a0"/>
    <w:link w:val="a5"/>
    <w:uiPriority w:val="99"/>
    <w:semiHidden/>
    <w:qFormat/>
    <w:rPr>
      <w:rFonts w:ascii="Tahoma" w:eastAsia="Calibri" w:hAnsi="Tahoma" w:cs="Tahoma"/>
      <w:i/>
      <w:iCs/>
      <w:sz w:val="16"/>
      <w:szCs w:val="16"/>
    </w:rPr>
  </w:style>
  <w:style w:type="character" w:customStyle="1" w:styleId="af9">
    <w:name w:val="Основной текст_"/>
    <w:link w:val="25"/>
    <w:semiHidden/>
    <w:qFormat/>
    <w:locked/>
    <w:rPr>
      <w:sz w:val="26"/>
      <w:szCs w:val="26"/>
      <w:shd w:val="clear" w:color="auto" w:fill="FFFFFF"/>
    </w:rPr>
  </w:style>
  <w:style w:type="paragraph" w:customStyle="1" w:styleId="25">
    <w:name w:val="Основной текст2"/>
    <w:basedOn w:val="a"/>
    <w:link w:val="af9"/>
    <w:semiHidden/>
    <w:qFormat/>
    <w:pPr>
      <w:widowControl w:val="0"/>
      <w:shd w:val="clear" w:color="auto" w:fill="FFFFFF"/>
      <w:spacing w:after="900" w:line="0" w:lineRule="atLeast"/>
    </w:pPr>
    <w:rPr>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21184-654A-4CFD-916F-AF06AA31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dc:creator>
  <cp:lastModifiedBy>Admin</cp:lastModifiedBy>
  <cp:revision>2</cp:revision>
  <cp:lastPrinted>2025-11-05T13:35:00Z</cp:lastPrinted>
  <dcterms:created xsi:type="dcterms:W3CDTF">2025-11-12T09:23:00Z</dcterms:created>
  <dcterms:modified xsi:type="dcterms:W3CDTF">2025-11-12T09:23:00Z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764D10B8E411465495CB43984D5DA594_13</vt:lpwstr>
  </property>
</Properties>
</file>